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mallCaps w:val="1"/>
          <w:vertAlign w:val="superscript"/>
        </w:rPr>
      </w:pPr>
      <w:r w:rsidDel="00000000" w:rsidR="00000000" w:rsidRPr="00000000">
        <w:rPr>
          <w:b w:val="1"/>
          <w:bCs w:val="1"/>
          <w:smallCaps w:val="1"/>
          <w:sz w:val="40"/>
          <w:szCs w:val="40"/>
          <w:rtl w:val="0"/>
        </w:rPr>
        <w:t xml:space="preserve">Scientific Methodologies for Advanced Research and Teaching through the Alliance of Alliances  - SMART-A</w:t>
      </w:r>
      <w:r w:rsidDel="00000000" w:rsidR="00000000" w:rsidRPr="00000000">
        <w:rPr>
          <w:b w:val="1"/>
          <w:bCs w:val="1"/>
          <w:smallCaps w:val="1"/>
          <w:sz w:val="40"/>
          <w:szCs w:val="40"/>
          <w:vertAlign w:val="superscript"/>
          <w:rtl w:val="0"/>
        </w:rPr>
        <w:t xml:space="preserve">2</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mallCaps w:val="1"/>
          <w:sz w:val="10"/>
          <w:szCs w:val="10"/>
        </w:rPr>
      </w:pPr>
      <w:r w:rsidDel="00000000" w:rsidR="00000000" w:rsidRPr="00000000">
        <w:rPr>
          <w:rtl w:val="0"/>
        </w:rPr>
      </w:r>
    </w:p>
    <w:p w:rsidR="00000000" w:rsidDel="00000000" w:rsidP="00000000" w:rsidRDefault="00000000" w:rsidRPr="00000000" w14:paraId="00000004">
      <w:pPr>
        <w:spacing w:line="240" w:lineRule="auto"/>
        <w:jc w:val="both"/>
        <w:rPr>
          <w:b w:val="1"/>
          <w:bCs w:val="1"/>
        </w:rPr>
      </w:pPr>
      <w:r w:rsidDel="00000000" w:rsidR="00000000" w:rsidRPr="00000000">
        <w:rPr>
          <w:b w:val="1"/>
          <w:bCs w:val="1"/>
          <w:rtl w:val="0"/>
        </w:rPr>
        <w:t xml:space="preserve">List of participants</w:t>
      </w:r>
    </w:p>
    <w:tbl>
      <w:tblPr>
        <w:tblStyle w:val="Table1"/>
        <w:tblW w:w="1018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0"/>
        <w:gridCol w:w="6240"/>
        <w:gridCol w:w="2265"/>
        <w:tblGridChange w:id="0">
          <w:tblGrid>
            <w:gridCol w:w="1680"/>
            <w:gridCol w:w="6240"/>
            <w:gridCol w:w="2265"/>
          </w:tblGrid>
        </w:tblGridChange>
      </w:tblGrid>
      <w:tr>
        <w:trPr>
          <w:cantSplit w:val="0"/>
          <w:tblHeader w:val="0"/>
        </w:trPr>
        <w:tc>
          <w:tcPr>
            <w:tcMar>
              <w:top w:w="-144.0" w:type="dxa"/>
              <w:left w:w="-144.0" w:type="dxa"/>
              <w:bottom w:w="-144.0" w:type="dxa"/>
              <w:right w:w="-144.0" w:type="dxa"/>
            </w:tcMar>
          </w:tcPr>
          <w:p w:rsidR="00000000" w:rsidDel="00000000" w:rsidP="00000000" w:rsidRDefault="00000000" w:rsidRPr="00000000" w14:paraId="00000005">
            <w:pPr>
              <w:spacing w:line="240" w:lineRule="auto"/>
              <w:jc w:val="center"/>
              <w:rPr>
                <w:b w:val="1"/>
                <w:bCs w:val="1"/>
                <w:sz w:val="20"/>
                <w:szCs w:val="20"/>
              </w:rPr>
            </w:pPr>
            <w:r w:rsidDel="00000000" w:rsidR="00000000" w:rsidRPr="00000000">
              <w:rPr>
                <w:b w:val="1"/>
                <w:bCs w:val="1"/>
                <w:sz w:val="20"/>
                <w:szCs w:val="20"/>
                <w:rtl w:val="0"/>
              </w:rPr>
              <w:t xml:space="preserve">Participant No.</w:t>
            </w:r>
          </w:p>
        </w:tc>
        <w:tc>
          <w:tcPr>
            <w:tcMar>
              <w:top w:w="-144.0" w:type="dxa"/>
              <w:left w:w="-144.0" w:type="dxa"/>
              <w:bottom w:w="-144.0" w:type="dxa"/>
              <w:right w:w="-144.0" w:type="dxa"/>
            </w:tcMar>
          </w:tcPr>
          <w:p w:rsidR="00000000" w:rsidDel="00000000" w:rsidP="00000000" w:rsidRDefault="00000000" w:rsidRPr="00000000" w14:paraId="00000006">
            <w:pPr>
              <w:spacing w:line="240" w:lineRule="auto"/>
              <w:jc w:val="center"/>
              <w:rPr>
                <w:b w:val="1"/>
                <w:bCs w:val="1"/>
                <w:sz w:val="20"/>
                <w:szCs w:val="20"/>
              </w:rPr>
            </w:pPr>
            <w:r w:rsidDel="00000000" w:rsidR="00000000" w:rsidRPr="00000000">
              <w:rPr>
                <w:b w:val="1"/>
                <w:bCs w:val="1"/>
                <w:sz w:val="20"/>
                <w:szCs w:val="20"/>
                <w:rtl w:val="0"/>
              </w:rPr>
              <w:t xml:space="preserve">Participant organisation name</w:t>
            </w:r>
          </w:p>
        </w:tc>
        <w:tc>
          <w:tcPr>
            <w:tcMar>
              <w:top w:w="-144.0" w:type="dxa"/>
              <w:left w:w="-144.0" w:type="dxa"/>
              <w:bottom w:w="-144.0" w:type="dxa"/>
              <w:right w:w="-144.0" w:type="dxa"/>
            </w:tcMar>
          </w:tcPr>
          <w:p w:rsidR="00000000" w:rsidDel="00000000" w:rsidP="00000000" w:rsidRDefault="00000000" w:rsidRPr="00000000" w14:paraId="00000007">
            <w:pPr>
              <w:spacing w:line="240" w:lineRule="auto"/>
              <w:jc w:val="center"/>
              <w:rPr>
                <w:b w:val="1"/>
                <w:bCs w:val="1"/>
                <w:sz w:val="20"/>
                <w:szCs w:val="20"/>
              </w:rPr>
            </w:pPr>
            <w:r w:rsidDel="00000000" w:rsidR="00000000" w:rsidRPr="00000000">
              <w:rPr>
                <w:b w:val="1"/>
                <w:bCs w:val="1"/>
                <w:sz w:val="20"/>
                <w:szCs w:val="20"/>
                <w:rtl w:val="0"/>
              </w:rPr>
              <w:t xml:space="preserve">Country</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08">
            <w:pPr>
              <w:spacing w:line="240" w:lineRule="auto"/>
              <w:jc w:val="center"/>
              <w:rPr>
                <w:b w:val="1"/>
                <w:bCs w:val="1"/>
                <w:sz w:val="20"/>
                <w:szCs w:val="20"/>
              </w:rPr>
            </w:pPr>
            <w:r w:rsidDel="00000000" w:rsidR="00000000" w:rsidRPr="00000000">
              <w:rPr>
                <w:b w:val="1"/>
                <w:bCs w:val="1"/>
                <w:sz w:val="20"/>
                <w:szCs w:val="20"/>
                <w:rtl w:val="0"/>
              </w:rPr>
              <w:t xml:space="preserve">1</w:t>
            </w:r>
          </w:p>
          <w:p w:rsidR="00000000" w:rsidDel="00000000" w:rsidP="00000000" w:rsidRDefault="00000000" w:rsidRPr="00000000" w14:paraId="00000009">
            <w:pPr>
              <w:spacing w:line="240" w:lineRule="auto"/>
              <w:jc w:val="center"/>
              <w:rPr>
                <w:b w:val="1"/>
                <w:bCs w:val="1"/>
                <w:sz w:val="20"/>
                <w:szCs w:val="20"/>
              </w:rPr>
            </w:pPr>
            <w:r w:rsidDel="00000000" w:rsidR="00000000" w:rsidRPr="00000000">
              <w:rPr>
                <w:b w:val="1"/>
                <w:bCs w:val="1"/>
                <w:sz w:val="20"/>
                <w:szCs w:val="20"/>
                <w:rtl w:val="0"/>
              </w:rPr>
              <w:t xml:space="preserve">(Coordinator)</w:t>
            </w:r>
          </w:p>
        </w:tc>
        <w:tc>
          <w:tcPr>
            <w:tcMar>
              <w:top w:w="-144.0" w:type="dxa"/>
              <w:left w:w="-144.0" w:type="dxa"/>
              <w:bottom w:w="-144.0" w:type="dxa"/>
              <w:right w:w="-144.0" w:type="dxa"/>
            </w:tcMar>
          </w:tcPr>
          <w:p w:rsidR="00000000" w:rsidDel="00000000" w:rsidP="00000000" w:rsidRDefault="00000000" w:rsidRPr="00000000" w14:paraId="0000000A">
            <w:pPr>
              <w:spacing w:line="240" w:lineRule="auto"/>
              <w:jc w:val="center"/>
              <w:rPr>
                <w:b w:val="1"/>
                <w:bCs w:val="1"/>
                <w:sz w:val="20"/>
                <w:szCs w:val="20"/>
              </w:rPr>
            </w:pPr>
            <w:r w:rsidDel="00000000" w:rsidR="00000000" w:rsidRPr="00000000">
              <w:rPr>
                <w:sz w:val="20"/>
                <w:szCs w:val="20"/>
                <w:rtl w:val="0"/>
              </w:rPr>
              <w:t xml:space="preserve">NOVA UNIVERSITY OF LISBON-</w:t>
            </w:r>
            <w:r w:rsidDel="00000000" w:rsidR="00000000" w:rsidRPr="00000000">
              <w:rPr>
                <w:b w:val="1"/>
                <w:bCs w:val="1"/>
                <w:sz w:val="20"/>
                <w:szCs w:val="20"/>
                <w:rtl w:val="0"/>
              </w:rPr>
              <w:t xml:space="preserve">NOVA</w:t>
            </w:r>
          </w:p>
        </w:tc>
        <w:tc>
          <w:tcPr>
            <w:tcMar>
              <w:top w:w="-144.0" w:type="dxa"/>
              <w:left w:w="-144.0" w:type="dxa"/>
              <w:bottom w:w="-144.0" w:type="dxa"/>
              <w:right w:w="-144.0" w:type="dxa"/>
            </w:tcMar>
          </w:tcPr>
          <w:p w:rsidR="00000000" w:rsidDel="00000000" w:rsidP="00000000" w:rsidRDefault="00000000" w:rsidRPr="00000000" w14:paraId="0000000B">
            <w:pPr>
              <w:spacing w:line="240" w:lineRule="auto"/>
              <w:jc w:val="center"/>
              <w:rPr>
                <w:b w:val="1"/>
                <w:bCs w:val="1"/>
                <w:sz w:val="20"/>
                <w:szCs w:val="20"/>
              </w:rPr>
            </w:pPr>
            <w:r w:rsidDel="00000000" w:rsidR="00000000" w:rsidRPr="00000000">
              <w:rPr>
                <w:sz w:val="20"/>
                <w:szCs w:val="20"/>
                <w:rtl w:val="0"/>
              </w:rPr>
              <w:t xml:space="preserve">PORTUGAL</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0C">
            <w:pPr>
              <w:spacing w:line="240" w:lineRule="auto"/>
              <w:jc w:val="center"/>
              <w:rPr>
                <w:b w:val="1"/>
                <w:bCs w:val="1"/>
                <w:sz w:val="20"/>
                <w:szCs w:val="20"/>
              </w:rPr>
            </w:pPr>
            <w:r w:rsidDel="00000000" w:rsidR="00000000" w:rsidRPr="00000000">
              <w:rPr>
                <w:b w:val="1"/>
                <w:bCs w:val="1"/>
                <w:sz w:val="20"/>
                <w:szCs w:val="20"/>
                <w:rtl w:val="0"/>
              </w:rPr>
              <w:t xml:space="preserve">2</w:t>
            </w:r>
          </w:p>
        </w:tc>
        <w:tc>
          <w:tcPr>
            <w:tcMar>
              <w:top w:w="-144.0" w:type="dxa"/>
              <w:left w:w="-144.0" w:type="dxa"/>
              <w:bottom w:w="-144.0" w:type="dxa"/>
              <w:right w:w="-144.0" w:type="dxa"/>
            </w:tcMar>
          </w:tcPr>
          <w:p w:rsidR="00000000" w:rsidDel="00000000" w:rsidP="00000000" w:rsidRDefault="00000000" w:rsidRPr="00000000" w14:paraId="0000000D">
            <w:pPr>
              <w:spacing w:line="240" w:lineRule="auto"/>
              <w:jc w:val="center"/>
              <w:rPr>
                <w:b w:val="1"/>
                <w:bCs w:val="1"/>
                <w:sz w:val="20"/>
                <w:szCs w:val="20"/>
              </w:rPr>
            </w:pPr>
            <w:r w:rsidDel="00000000" w:rsidR="00000000" w:rsidRPr="00000000">
              <w:rPr>
                <w:sz w:val="20"/>
                <w:szCs w:val="20"/>
                <w:rtl w:val="0"/>
              </w:rPr>
              <w:t xml:space="preserve">ALMA MATER STUDIORUM - </w:t>
            </w:r>
            <w:r w:rsidDel="00000000" w:rsidR="00000000" w:rsidRPr="00000000">
              <w:rPr>
                <w:sz w:val="20"/>
                <w:szCs w:val="20"/>
                <w:rtl w:val="0"/>
              </w:rPr>
              <w:t xml:space="preserve">UNIVERSITY OF BOLOGNA-</w:t>
            </w:r>
            <w:r w:rsidDel="00000000" w:rsidR="00000000" w:rsidRPr="00000000">
              <w:rPr>
                <w:b w:val="1"/>
                <w:bCs w:val="1"/>
                <w:sz w:val="20"/>
                <w:szCs w:val="20"/>
                <w:rtl w:val="0"/>
              </w:rPr>
              <w:t xml:space="preserve">UNIBO</w:t>
            </w:r>
          </w:p>
        </w:tc>
        <w:tc>
          <w:tcPr>
            <w:tcMar>
              <w:top w:w="-144.0" w:type="dxa"/>
              <w:left w:w="-144.0" w:type="dxa"/>
              <w:bottom w:w="-144.0" w:type="dxa"/>
              <w:right w:w="-144.0" w:type="dxa"/>
            </w:tcMar>
          </w:tcPr>
          <w:p w:rsidR="00000000" w:rsidDel="00000000" w:rsidP="00000000" w:rsidRDefault="00000000" w:rsidRPr="00000000" w14:paraId="0000000E">
            <w:pPr>
              <w:tabs>
                <w:tab w:val="left" w:leader="none" w:pos="1226"/>
              </w:tabs>
              <w:spacing w:line="240" w:lineRule="auto"/>
              <w:jc w:val="center"/>
              <w:rPr>
                <w:b w:val="1"/>
                <w:bCs w:val="1"/>
                <w:sz w:val="20"/>
                <w:szCs w:val="20"/>
              </w:rPr>
            </w:pPr>
            <w:r w:rsidDel="00000000" w:rsidR="00000000" w:rsidRPr="00000000">
              <w:rPr>
                <w:sz w:val="20"/>
                <w:szCs w:val="20"/>
                <w:rtl w:val="0"/>
              </w:rPr>
              <w:t xml:space="preserve">ITALY</w:t>
            </w:r>
            <w:r w:rsidDel="00000000" w:rsidR="00000000" w:rsidRPr="00000000">
              <w:rPr>
                <w:rtl w:val="0"/>
              </w:rPr>
            </w:r>
          </w:p>
        </w:tc>
      </w:tr>
      <w:tr>
        <w:trPr>
          <w:cantSplit w:val="0"/>
          <w:trHeight w:val="375" w:hRule="atLeast"/>
          <w:tblHeader w:val="0"/>
        </w:trPr>
        <w:tc>
          <w:tcPr>
            <w:tcMar>
              <w:top w:w="-144.0" w:type="dxa"/>
              <w:left w:w="-144.0" w:type="dxa"/>
              <w:bottom w:w="-144.0" w:type="dxa"/>
              <w:right w:w="-144.0" w:type="dxa"/>
            </w:tcMar>
          </w:tcPr>
          <w:p w:rsidR="00000000" w:rsidDel="00000000" w:rsidP="00000000" w:rsidRDefault="00000000" w:rsidRPr="00000000" w14:paraId="0000000F">
            <w:pPr>
              <w:spacing w:line="240" w:lineRule="auto"/>
              <w:jc w:val="center"/>
              <w:rPr>
                <w:b w:val="1"/>
                <w:bCs w:val="1"/>
                <w:sz w:val="20"/>
                <w:szCs w:val="20"/>
              </w:rPr>
            </w:pPr>
            <w:r w:rsidDel="00000000" w:rsidR="00000000" w:rsidRPr="00000000">
              <w:rPr>
                <w:b w:val="1"/>
                <w:bCs w:val="1"/>
                <w:sz w:val="20"/>
                <w:szCs w:val="20"/>
                <w:rtl w:val="0"/>
              </w:rPr>
              <w:t xml:space="preserve">3</w:t>
            </w:r>
          </w:p>
        </w:tc>
        <w:tc>
          <w:tcPr>
            <w:tcMar>
              <w:top w:w="-144.0" w:type="dxa"/>
              <w:left w:w="-144.0" w:type="dxa"/>
              <w:bottom w:w="-144.0" w:type="dxa"/>
              <w:right w:w="-144.0" w:type="dxa"/>
            </w:tcMar>
          </w:tcPr>
          <w:p w:rsidR="00000000" w:rsidDel="00000000" w:rsidP="00000000" w:rsidRDefault="00000000" w:rsidRPr="00000000" w14:paraId="00000010">
            <w:pPr>
              <w:tabs>
                <w:tab w:val="left" w:leader="none" w:pos="1271"/>
              </w:tabs>
              <w:spacing w:line="240" w:lineRule="auto"/>
              <w:jc w:val="center"/>
              <w:rPr>
                <w:sz w:val="20"/>
                <w:szCs w:val="20"/>
              </w:rPr>
            </w:pPr>
            <w:r w:rsidDel="00000000" w:rsidR="00000000" w:rsidRPr="00000000">
              <w:rPr>
                <w:sz w:val="20"/>
                <w:szCs w:val="20"/>
                <w:rtl w:val="0"/>
              </w:rPr>
              <w:t xml:space="preserve">STAB VIDA INVESTIGAÇÃO E SERVICOS EM</w:t>
            </w:r>
          </w:p>
          <w:p w:rsidR="00000000" w:rsidDel="00000000" w:rsidP="00000000" w:rsidRDefault="00000000" w:rsidRPr="00000000" w14:paraId="00000011">
            <w:pPr>
              <w:tabs>
                <w:tab w:val="left" w:leader="none" w:pos="1271"/>
              </w:tabs>
              <w:spacing w:line="240" w:lineRule="auto"/>
              <w:jc w:val="center"/>
              <w:rPr>
                <w:b w:val="1"/>
                <w:bCs w:val="1"/>
                <w:sz w:val="20"/>
                <w:szCs w:val="20"/>
              </w:rPr>
            </w:pPr>
            <w:r w:rsidDel="00000000" w:rsidR="00000000" w:rsidRPr="00000000">
              <w:rPr>
                <w:sz w:val="20"/>
                <w:szCs w:val="20"/>
                <w:rtl w:val="0"/>
              </w:rPr>
              <w:t xml:space="preserve">CIENCIAS BIOLOGICAS LDA-</w:t>
            </w:r>
            <w:r w:rsidDel="00000000" w:rsidR="00000000" w:rsidRPr="00000000">
              <w:rPr>
                <w:b w:val="1"/>
                <w:bCs w:val="1"/>
                <w:sz w:val="20"/>
                <w:szCs w:val="20"/>
                <w:rtl w:val="0"/>
              </w:rPr>
              <w:t xml:space="preserve">STABV</w:t>
            </w:r>
          </w:p>
        </w:tc>
        <w:tc>
          <w:tcPr>
            <w:tcMar>
              <w:top w:w="-144.0" w:type="dxa"/>
              <w:left w:w="-144.0" w:type="dxa"/>
              <w:bottom w:w="-144.0" w:type="dxa"/>
              <w:right w:w="-144.0" w:type="dxa"/>
            </w:tcMar>
          </w:tcPr>
          <w:p w:rsidR="00000000" w:rsidDel="00000000" w:rsidP="00000000" w:rsidRDefault="00000000" w:rsidRPr="00000000" w14:paraId="00000012">
            <w:pPr>
              <w:spacing w:line="240" w:lineRule="auto"/>
              <w:jc w:val="center"/>
              <w:rPr>
                <w:sz w:val="20"/>
                <w:szCs w:val="20"/>
              </w:rPr>
            </w:pPr>
            <w:r w:rsidDel="00000000" w:rsidR="00000000" w:rsidRPr="00000000">
              <w:rPr>
                <w:sz w:val="20"/>
                <w:szCs w:val="20"/>
                <w:rtl w:val="0"/>
              </w:rPr>
              <w:t xml:space="preserve">PORTUGAL</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13">
            <w:pPr>
              <w:spacing w:line="240" w:lineRule="auto"/>
              <w:jc w:val="center"/>
              <w:rPr>
                <w:b w:val="1"/>
                <w:bCs w:val="1"/>
                <w:sz w:val="20"/>
                <w:szCs w:val="20"/>
              </w:rPr>
            </w:pPr>
            <w:r w:rsidDel="00000000" w:rsidR="00000000" w:rsidRPr="00000000">
              <w:rPr>
                <w:b w:val="1"/>
                <w:bCs w:val="1"/>
                <w:sz w:val="20"/>
                <w:szCs w:val="20"/>
                <w:rtl w:val="0"/>
              </w:rPr>
              <w:t xml:space="preserve">4</w:t>
            </w:r>
          </w:p>
        </w:tc>
        <w:tc>
          <w:tcPr>
            <w:tcMar>
              <w:top w:w="-144.0" w:type="dxa"/>
              <w:left w:w="-144.0" w:type="dxa"/>
              <w:bottom w:w="-144.0" w:type="dxa"/>
              <w:right w:w="-144.0" w:type="dxa"/>
            </w:tcMar>
          </w:tcPr>
          <w:p w:rsidR="00000000" w:rsidDel="00000000" w:rsidP="00000000" w:rsidRDefault="00000000" w:rsidRPr="00000000" w14:paraId="00000014">
            <w:pPr>
              <w:tabs>
                <w:tab w:val="left" w:leader="none" w:pos="1271"/>
              </w:tabs>
              <w:spacing w:line="240" w:lineRule="auto"/>
              <w:jc w:val="center"/>
              <w:rPr>
                <w:b w:val="1"/>
                <w:bCs w:val="1"/>
                <w:sz w:val="20"/>
                <w:szCs w:val="20"/>
              </w:rPr>
            </w:pPr>
            <w:r w:rsidDel="00000000" w:rsidR="00000000" w:rsidRPr="00000000">
              <w:rPr>
                <w:sz w:val="20"/>
                <w:szCs w:val="20"/>
                <w:rtl w:val="0"/>
              </w:rPr>
              <w:t xml:space="preserve">NATIONAL AND KAPODISTRIAN UNIVERSITY OF ATHENS-</w:t>
            </w:r>
            <w:r w:rsidDel="00000000" w:rsidR="00000000" w:rsidRPr="00000000">
              <w:rPr>
                <w:b w:val="1"/>
                <w:bCs w:val="1"/>
                <w:sz w:val="20"/>
                <w:szCs w:val="20"/>
                <w:rtl w:val="0"/>
              </w:rPr>
              <w:t xml:space="preserve">UOA</w:t>
            </w:r>
          </w:p>
        </w:tc>
        <w:tc>
          <w:tcPr>
            <w:tcMar>
              <w:top w:w="-144.0" w:type="dxa"/>
              <w:left w:w="-144.0" w:type="dxa"/>
              <w:bottom w:w="-144.0" w:type="dxa"/>
              <w:right w:w="-144.0" w:type="dxa"/>
            </w:tcMar>
          </w:tcPr>
          <w:p w:rsidR="00000000" w:rsidDel="00000000" w:rsidP="00000000" w:rsidRDefault="00000000" w:rsidRPr="00000000" w14:paraId="00000015">
            <w:pPr>
              <w:spacing w:line="240" w:lineRule="auto"/>
              <w:jc w:val="center"/>
              <w:rPr>
                <w:sz w:val="20"/>
                <w:szCs w:val="20"/>
              </w:rPr>
            </w:pPr>
            <w:r w:rsidDel="00000000" w:rsidR="00000000" w:rsidRPr="00000000">
              <w:rPr>
                <w:sz w:val="20"/>
                <w:szCs w:val="20"/>
                <w:rtl w:val="0"/>
              </w:rPr>
              <w:t xml:space="preserve">GREECE</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16">
            <w:pPr>
              <w:spacing w:line="240" w:lineRule="auto"/>
              <w:jc w:val="center"/>
              <w:rPr>
                <w:b w:val="1"/>
                <w:bCs w:val="1"/>
                <w:sz w:val="20"/>
                <w:szCs w:val="20"/>
              </w:rPr>
            </w:pPr>
            <w:r w:rsidDel="00000000" w:rsidR="00000000" w:rsidRPr="00000000">
              <w:rPr>
                <w:b w:val="1"/>
                <w:bCs w:val="1"/>
                <w:sz w:val="20"/>
                <w:szCs w:val="20"/>
                <w:rtl w:val="0"/>
              </w:rPr>
              <w:t xml:space="preserve">5</w:t>
            </w:r>
          </w:p>
        </w:tc>
        <w:tc>
          <w:tcPr>
            <w:tcMar>
              <w:top w:w="-144.0" w:type="dxa"/>
              <w:left w:w="-144.0" w:type="dxa"/>
              <w:bottom w:w="-144.0" w:type="dxa"/>
              <w:right w:w="-144.0" w:type="dxa"/>
            </w:tcMar>
          </w:tcPr>
          <w:p w:rsidR="00000000" w:rsidDel="00000000" w:rsidP="00000000" w:rsidRDefault="00000000" w:rsidRPr="00000000" w14:paraId="00000017">
            <w:pPr>
              <w:tabs>
                <w:tab w:val="left" w:leader="none" w:pos="1271"/>
              </w:tabs>
              <w:spacing w:line="240" w:lineRule="auto"/>
              <w:jc w:val="center"/>
              <w:rPr>
                <w:b w:val="1"/>
                <w:bCs w:val="1"/>
                <w:sz w:val="20"/>
                <w:szCs w:val="20"/>
              </w:rPr>
            </w:pPr>
            <w:r w:rsidDel="00000000" w:rsidR="00000000" w:rsidRPr="00000000">
              <w:rPr>
                <w:sz w:val="20"/>
                <w:szCs w:val="20"/>
                <w:rtl w:val="0"/>
              </w:rPr>
              <w:t xml:space="preserve">EXELIXIS RESEARCH MANAGEMENT AND COMMUNICATION-</w:t>
            </w:r>
            <w:r w:rsidDel="00000000" w:rsidR="00000000" w:rsidRPr="00000000">
              <w:rPr>
                <w:b w:val="1"/>
                <w:bCs w:val="1"/>
                <w:sz w:val="20"/>
                <w:szCs w:val="20"/>
                <w:rtl w:val="0"/>
              </w:rPr>
              <w:t xml:space="preserve">EXEL</w:t>
            </w:r>
          </w:p>
        </w:tc>
        <w:tc>
          <w:tcPr>
            <w:tcMar>
              <w:top w:w="-144.0" w:type="dxa"/>
              <w:left w:w="-144.0" w:type="dxa"/>
              <w:bottom w:w="-144.0" w:type="dxa"/>
              <w:right w:w="-144.0" w:type="dxa"/>
            </w:tcMar>
          </w:tcPr>
          <w:p w:rsidR="00000000" w:rsidDel="00000000" w:rsidP="00000000" w:rsidRDefault="00000000" w:rsidRPr="00000000" w14:paraId="00000018">
            <w:pPr>
              <w:spacing w:line="240" w:lineRule="auto"/>
              <w:jc w:val="center"/>
              <w:rPr>
                <w:b w:val="1"/>
                <w:bCs w:val="1"/>
                <w:sz w:val="20"/>
                <w:szCs w:val="20"/>
              </w:rPr>
            </w:pPr>
            <w:r w:rsidDel="00000000" w:rsidR="00000000" w:rsidRPr="00000000">
              <w:rPr>
                <w:sz w:val="20"/>
                <w:szCs w:val="20"/>
                <w:rtl w:val="0"/>
              </w:rPr>
              <w:t xml:space="preserve">GREECE</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19">
            <w:pPr>
              <w:spacing w:line="240" w:lineRule="auto"/>
              <w:jc w:val="center"/>
              <w:rPr>
                <w:b w:val="1"/>
                <w:bCs w:val="1"/>
                <w:sz w:val="20"/>
                <w:szCs w:val="20"/>
              </w:rPr>
            </w:pPr>
            <w:r w:rsidDel="00000000" w:rsidR="00000000" w:rsidRPr="00000000">
              <w:rPr>
                <w:b w:val="1"/>
                <w:bCs w:val="1"/>
                <w:sz w:val="20"/>
                <w:szCs w:val="20"/>
                <w:rtl w:val="0"/>
              </w:rPr>
              <w:t xml:space="preserve">6</w:t>
            </w:r>
          </w:p>
        </w:tc>
        <w:tc>
          <w:tcPr>
            <w:tcMar>
              <w:top w:w="-144.0" w:type="dxa"/>
              <w:left w:w="-144.0" w:type="dxa"/>
              <w:bottom w:w="-144.0" w:type="dxa"/>
              <w:right w:w="-144.0" w:type="dxa"/>
            </w:tcMar>
          </w:tcPr>
          <w:p w:rsidR="00000000" w:rsidDel="00000000" w:rsidP="00000000" w:rsidRDefault="00000000" w:rsidRPr="00000000" w14:paraId="0000001A">
            <w:pPr>
              <w:tabs>
                <w:tab w:val="left" w:leader="none" w:pos="2803"/>
              </w:tabs>
              <w:spacing w:line="240" w:lineRule="auto"/>
              <w:jc w:val="center"/>
              <w:rPr>
                <w:b w:val="1"/>
                <w:bCs w:val="1"/>
                <w:sz w:val="20"/>
                <w:szCs w:val="20"/>
              </w:rPr>
            </w:pPr>
            <w:r w:rsidDel="00000000" w:rsidR="00000000" w:rsidRPr="00000000">
              <w:rPr>
                <w:sz w:val="20"/>
                <w:szCs w:val="20"/>
                <w:rtl w:val="0"/>
              </w:rPr>
              <w:t xml:space="preserve">UNIVERSITY OF CAMPINAS-</w:t>
            </w:r>
            <w:r w:rsidDel="00000000" w:rsidR="00000000" w:rsidRPr="00000000">
              <w:rPr>
                <w:b w:val="1"/>
                <w:bCs w:val="1"/>
                <w:sz w:val="20"/>
                <w:szCs w:val="20"/>
                <w:rtl w:val="0"/>
              </w:rPr>
              <w:t xml:space="preserve">UNICAMP</w:t>
            </w:r>
          </w:p>
        </w:tc>
        <w:tc>
          <w:tcPr>
            <w:tcMar>
              <w:top w:w="-144.0" w:type="dxa"/>
              <w:left w:w="-144.0" w:type="dxa"/>
              <w:bottom w:w="-144.0" w:type="dxa"/>
              <w:right w:w="-144.0" w:type="dxa"/>
            </w:tcMar>
          </w:tcPr>
          <w:p w:rsidR="00000000" w:rsidDel="00000000" w:rsidP="00000000" w:rsidRDefault="00000000" w:rsidRPr="00000000" w14:paraId="0000001B">
            <w:pPr>
              <w:spacing w:line="240" w:lineRule="auto"/>
              <w:jc w:val="center"/>
              <w:rPr>
                <w:b w:val="1"/>
                <w:bCs w:val="1"/>
                <w:sz w:val="20"/>
                <w:szCs w:val="20"/>
              </w:rPr>
            </w:pPr>
            <w:r w:rsidDel="00000000" w:rsidR="00000000" w:rsidRPr="00000000">
              <w:rPr>
                <w:sz w:val="20"/>
                <w:szCs w:val="20"/>
                <w:rtl w:val="0"/>
              </w:rPr>
              <w:t xml:space="preserve">BRASIL</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1C">
            <w:pPr>
              <w:spacing w:line="240" w:lineRule="auto"/>
              <w:jc w:val="center"/>
              <w:rPr>
                <w:b w:val="1"/>
                <w:bCs w:val="1"/>
                <w:sz w:val="20"/>
                <w:szCs w:val="20"/>
              </w:rPr>
            </w:pPr>
            <w:r w:rsidDel="00000000" w:rsidR="00000000" w:rsidRPr="00000000">
              <w:rPr>
                <w:b w:val="1"/>
                <w:bCs w:val="1"/>
                <w:sz w:val="20"/>
                <w:szCs w:val="20"/>
                <w:rtl w:val="0"/>
              </w:rPr>
              <w:t xml:space="preserve">7</w:t>
            </w:r>
          </w:p>
        </w:tc>
        <w:tc>
          <w:tcPr>
            <w:tcMar>
              <w:top w:w="-144.0" w:type="dxa"/>
              <w:left w:w="-144.0" w:type="dxa"/>
              <w:bottom w:w="-144.0" w:type="dxa"/>
              <w:right w:w="-144.0" w:type="dxa"/>
            </w:tcMar>
          </w:tcPr>
          <w:p w:rsidR="00000000" w:rsidDel="00000000" w:rsidP="00000000" w:rsidRDefault="00000000" w:rsidRPr="00000000" w14:paraId="0000001D">
            <w:pPr>
              <w:tabs>
                <w:tab w:val="left" w:leader="none" w:pos="2589"/>
              </w:tabs>
              <w:spacing w:line="240" w:lineRule="auto"/>
              <w:jc w:val="center"/>
              <w:rPr>
                <w:b w:val="1"/>
                <w:bCs w:val="1"/>
                <w:sz w:val="20"/>
                <w:szCs w:val="20"/>
              </w:rPr>
            </w:pPr>
            <w:r w:rsidDel="00000000" w:rsidR="00000000" w:rsidRPr="00000000">
              <w:rPr>
                <w:sz w:val="20"/>
                <w:szCs w:val="20"/>
                <w:rtl w:val="0"/>
              </w:rPr>
              <w:t xml:space="preserve">YAGHMA-</w:t>
            </w:r>
            <w:r w:rsidDel="00000000" w:rsidR="00000000" w:rsidRPr="00000000">
              <w:rPr>
                <w:b w:val="1"/>
                <w:bCs w:val="1"/>
                <w:sz w:val="20"/>
                <w:szCs w:val="20"/>
                <w:rtl w:val="0"/>
              </w:rPr>
              <w:t xml:space="preserve">YAGHMA</w:t>
            </w:r>
          </w:p>
        </w:tc>
        <w:tc>
          <w:tcPr>
            <w:tcMar>
              <w:top w:w="-144.0" w:type="dxa"/>
              <w:left w:w="-144.0" w:type="dxa"/>
              <w:bottom w:w="-144.0" w:type="dxa"/>
              <w:right w:w="-144.0" w:type="dxa"/>
            </w:tcMar>
          </w:tcPr>
          <w:p w:rsidR="00000000" w:rsidDel="00000000" w:rsidP="00000000" w:rsidRDefault="00000000" w:rsidRPr="00000000" w14:paraId="0000001E">
            <w:pPr>
              <w:spacing w:line="240" w:lineRule="auto"/>
              <w:jc w:val="center"/>
              <w:rPr>
                <w:b w:val="1"/>
                <w:bCs w:val="1"/>
                <w:sz w:val="20"/>
                <w:szCs w:val="20"/>
              </w:rPr>
            </w:pPr>
            <w:r w:rsidDel="00000000" w:rsidR="00000000" w:rsidRPr="00000000">
              <w:rPr>
                <w:sz w:val="20"/>
                <w:szCs w:val="20"/>
                <w:rtl w:val="0"/>
              </w:rPr>
              <w:t xml:space="preserve">THE </w:t>
            </w:r>
            <w:r w:rsidDel="00000000" w:rsidR="00000000" w:rsidRPr="00000000">
              <w:rPr>
                <w:sz w:val="20"/>
                <w:szCs w:val="20"/>
                <w:rtl w:val="0"/>
              </w:rPr>
              <w:t xml:space="preserve">NETHERLANDS</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1F">
            <w:pPr>
              <w:spacing w:line="240" w:lineRule="auto"/>
              <w:jc w:val="center"/>
              <w:rPr>
                <w:b w:val="1"/>
                <w:bCs w:val="1"/>
                <w:sz w:val="20"/>
                <w:szCs w:val="20"/>
              </w:rPr>
            </w:pPr>
            <w:r w:rsidDel="00000000" w:rsidR="00000000" w:rsidRPr="00000000">
              <w:rPr>
                <w:b w:val="1"/>
                <w:bCs w:val="1"/>
                <w:sz w:val="20"/>
                <w:szCs w:val="20"/>
                <w:rtl w:val="0"/>
              </w:rPr>
              <w:t xml:space="preserve">8</w:t>
            </w:r>
          </w:p>
        </w:tc>
        <w:tc>
          <w:tcPr>
            <w:tcMar>
              <w:top w:w="-144.0" w:type="dxa"/>
              <w:left w:w="-144.0" w:type="dxa"/>
              <w:bottom w:w="-144.0" w:type="dxa"/>
              <w:right w:w="-144.0" w:type="dxa"/>
            </w:tcMar>
          </w:tcPr>
          <w:p w:rsidR="00000000" w:rsidDel="00000000" w:rsidP="00000000" w:rsidRDefault="00000000" w:rsidRPr="00000000" w14:paraId="00000020">
            <w:pPr>
              <w:tabs>
                <w:tab w:val="left" w:leader="none" w:pos="2589"/>
              </w:tabs>
              <w:spacing w:line="240" w:lineRule="auto"/>
              <w:jc w:val="center"/>
              <w:rPr>
                <w:b w:val="1"/>
                <w:bCs w:val="1"/>
                <w:sz w:val="20"/>
                <w:szCs w:val="20"/>
              </w:rPr>
            </w:pPr>
            <w:r w:rsidDel="00000000" w:rsidR="00000000" w:rsidRPr="00000000">
              <w:rPr>
                <w:sz w:val="20"/>
                <w:szCs w:val="20"/>
                <w:rtl w:val="0"/>
              </w:rPr>
              <w:t xml:space="preserve">UNIVERSITY OF PERNAMBUCO-</w:t>
            </w:r>
            <w:r w:rsidDel="00000000" w:rsidR="00000000" w:rsidRPr="00000000">
              <w:rPr>
                <w:b w:val="1"/>
                <w:bCs w:val="1"/>
                <w:sz w:val="20"/>
                <w:szCs w:val="20"/>
                <w:rtl w:val="0"/>
              </w:rPr>
              <w:t xml:space="preserve">UPE</w:t>
            </w:r>
          </w:p>
        </w:tc>
        <w:tc>
          <w:tcPr>
            <w:tcMar>
              <w:top w:w="-144.0" w:type="dxa"/>
              <w:left w:w="-144.0" w:type="dxa"/>
              <w:bottom w:w="-144.0" w:type="dxa"/>
              <w:right w:w="-144.0" w:type="dxa"/>
            </w:tcMar>
          </w:tcPr>
          <w:p w:rsidR="00000000" w:rsidDel="00000000" w:rsidP="00000000" w:rsidRDefault="00000000" w:rsidRPr="00000000" w14:paraId="00000021">
            <w:pPr>
              <w:spacing w:line="240" w:lineRule="auto"/>
              <w:jc w:val="center"/>
              <w:rPr>
                <w:sz w:val="20"/>
                <w:szCs w:val="20"/>
              </w:rPr>
            </w:pPr>
            <w:r w:rsidDel="00000000" w:rsidR="00000000" w:rsidRPr="00000000">
              <w:rPr>
                <w:sz w:val="20"/>
                <w:szCs w:val="20"/>
                <w:rtl w:val="0"/>
              </w:rPr>
              <w:t xml:space="preserve">BRASIL</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22">
            <w:pPr>
              <w:spacing w:line="240" w:lineRule="auto"/>
              <w:jc w:val="center"/>
              <w:rPr>
                <w:b w:val="1"/>
                <w:bCs w:val="1"/>
                <w:sz w:val="20"/>
                <w:szCs w:val="20"/>
              </w:rPr>
            </w:pPr>
            <w:r w:rsidDel="00000000" w:rsidR="00000000" w:rsidRPr="00000000">
              <w:rPr>
                <w:b w:val="1"/>
                <w:bCs w:val="1"/>
                <w:sz w:val="20"/>
                <w:szCs w:val="20"/>
                <w:rtl w:val="0"/>
              </w:rPr>
              <w:t xml:space="preserve">9</w:t>
            </w:r>
          </w:p>
        </w:tc>
        <w:tc>
          <w:tcPr>
            <w:tcMar>
              <w:top w:w="-144.0" w:type="dxa"/>
              <w:left w:w="-144.0" w:type="dxa"/>
              <w:bottom w:w="-144.0" w:type="dxa"/>
              <w:right w:w="-144.0" w:type="dxa"/>
            </w:tcMar>
          </w:tcPr>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2589"/>
              </w:tabs>
              <w:spacing w:line="240" w:lineRule="auto"/>
              <w:jc w:val="center"/>
              <w:rPr>
                <w:b w:val="1"/>
                <w:bCs w:val="1"/>
                <w:sz w:val="20"/>
                <w:szCs w:val="20"/>
              </w:rPr>
            </w:pPr>
            <w:r w:rsidDel="00000000" w:rsidR="00000000" w:rsidRPr="00000000">
              <w:rPr>
                <w:sz w:val="20"/>
                <w:szCs w:val="20"/>
                <w:rtl w:val="0"/>
              </w:rPr>
              <w:t xml:space="preserve">TARAS SHEVCHENKO NATIONAL UNIVERSITY OF KYIV-</w:t>
            </w:r>
            <w:r w:rsidDel="00000000" w:rsidR="00000000" w:rsidRPr="00000000">
              <w:rPr>
                <w:b w:val="1"/>
                <w:bCs w:val="1"/>
                <w:sz w:val="20"/>
                <w:szCs w:val="20"/>
                <w:rtl w:val="0"/>
              </w:rPr>
              <w:t xml:space="preserve">TSNUK</w:t>
            </w:r>
          </w:p>
        </w:tc>
        <w:tc>
          <w:tcPr>
            <w:tcMar>
              <w:top w:w="-144.0" w:type="dxa"/>
              <w:left w:w="-144.0" w:type="dxa"/>
              <w:bottom w:w="-144.0" w:type="dxa"/>
              <w:right w:w="-144.0" w:type="dxa"/>
            </w:tcMar>
          </w:tcPr>
          <w:p w:rsidR="00000000" w:rsidDel="00000000" w:rsidP="00000000" w:rsidRDefault="00000000" w:rsidRPr="00000000" w14:paraId="00000024">
            <w:pPr>
              <w:tabs>
                <w:tab w:val="left" w:leader="none" w:pos="2589"/>
              </w:tabs>
              <w:spacing w:line="240" w:lineRule="auto"/>
              <w:jc w:val="center"/>
              <w:rPr>
                <w:sz w:val="20"/>
                <w:szCs w:val="20"/>
              </w:rPr>
            </w:pPr>
            <w:r w:rsidDel="00000000" w:rsidR="00000000" w:rsidRPr="00000000">
              <w:rPr>
                <w:sz w:val="20"/>
                <w:szCs w:val="20"/>
                <w:rtl w:val="0"/>
              </w:rPr>
              <w:t xml:space="preserve">UKRAINE</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25">
            <w:pPr>
              <w:spacing w:line="240" w:lineRule="auto"/>
              <w:jc w:val="center"/>
              <w:rPr>
                <w:b w:val="1"/>
                <w:bCs w:val="1"/>
                <w:sz w:val="20"/>
                <w:szCs w:val="20"/>
              </w:rPr>
            </w:pPr>
            <w:r w:rsidDel="00000000" w:rsidR="00000000" w:rsidRPr="00000000">
              <w:rPr>
                <w:b w:val="1"/>
                <w:bCs w:val="1"/>
                <w:sz w:val="20"/>
                <w:szCs w:val="20"/>
                <w:rtl w:val="0"/>
              </w:rPr>
              <w:t xml:space="preserve">10</w:t>
            </w:r>
          </w:p>
        </w:tc>
        <w:tc>
          <w:tcPr>
            <w:tcMar>
              <w:top w:w="-144.0" w:type="dxa"/>
              <w:left w:w="-144.0" w:type="dxa"/>
              <w:bottom w:w="-144.0" w:type="dxa"/>
              <w:right w:w="-144.0" w:type="dxa"/>
            </w:tcMar>
          </w:tcPr>
          <w:p w:rsidR="00000000" w:rsidDel="00000000" w:rsidP="00000000" w:rsidRDefault="00000000" w:rsidRPr="00000000" w14:paraId="00000026">
            <w:pPr>
              <w:tabs>
                <w:tab w:val="left" w:leader="none" w:pos="2589"/>
              </w:tabs>
              <w:spacing w:line="240" w:lineRule="auto"/>
              <w:jc w:val="center"/>
              <w:rPr>
                <w:b w:val="1"/>
                <w:bCs w:val="1"/>
                <w:sz w:val="20"/>
                <w:szCs w:val="20"/>
              </w:rPr>
            </w:pPr>
            <w:r w:rsidDel="00000000" w:rsidR="00000000" w:rsidRPr="00000000">
              <w:rPr>
                <w:sz w:val="20"/>
                <w:szCs w:val="20"/>
                <w:rtl w:val="0"/>
              </w:rPr>
              <w:t xml:space="preserve">UNIVERSITY OF HUELVA-</w:t>
            </w:r>
            <w:r w:rsidDel="00000000" w:rsidR="00000000" w:rsidRPr="00000000">
              <w:rPr>
                <w:b w:val="1"/>
                <w:bCs w:val="1"/>
                <w:sz w:val="20"/>
                <w:szCs w:val="20"/>
                <w:rtl w:val="0"/>
              </w:rPr>
              <w:t xml:space="preserve">UHU</w:t>
            </w:r>
          </w:p>
        </w:tc>
        <w:tc>
          <w:tcPr>
            <w:tcMar>
              <w:top w:w="-144.0" w:type="dxa"/>
              <w:left w:w="-144.0" w:type="dxa"/>
              <w:bottom w:w="-144.0" w:type="dxa"/>
              <w:right w:w="-144.0" w:type="dxa"/>
            </w:tcMar>
          </w:tcPr>
          <w:p w:rsidR="00000000" w:rsidDel="00000000" w:rsidP="00000000" w:rsidRDefault="00000000" w:rsidRPr="00000000" w14:paraId="00000027">
            <w:pPr>
              <w:spacing w:line="240" w:lineRule="auto"/>
              <w:jc w:val="center"/>
              <w:rPr>
                <w:sz w:val="20"/>
                <w:szCs w:val="20"/>
              </w:rPr>
            </w:pPr>
            <w:r w:rsidDel="00000000" w:rsidR="00000000" w:rsidRPr="00000000">
              <w:rPr>
                <w:sz w:val="20"/>
                <w:szCs w:val="20"/>
                <w:rtl w:val="0"/>
              </w:rPr>
              <w:t xml:space="preserve">SPAIN</w:t>
            </w:r>
          </w:p>
        </w:tc>
      </w:tr>
    </w:tbl>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hd w:fill="2e75b5" w:val="clear"/>
        <w:spacing w:line="240" w:lineRule="auto"/>
        <w:rPr>
          <w:b w:val="1"/>
          <w:bCs w:val="1"/>
          <w:color w:val="ffffff"/>
          <w:sz w:val="22"/>
          <w:szCs w:val="22"/>
        </w:rPr>
      </w:pPr>
      <w:r w:rsidDel="00000000" w:rsidR="00000000" w:rsidRPr="00000000">
        <w:rPr>
          <w:b w:val="1"/>
          <w:bCs w:val="1"/>
          <w:color w:val="ffffff"/>
          <w:sz w:val="22"/>
          <w:szCs w:val="22"/>
          <w:rtl w:val="0"/>
        </w:rPr>
        <w:t xml:space="preserve">1.  Excellence </w:t>
      </w:r>
      <w:r w:rsidDel="00000000" w:rsidR="00000000" w:rsidRPr="00000000">
        <w:rPr>
          <w:color w:val="a6a6a6"/>
          <w:sz w:val="18"/>
          <w:szCs w:val="18"/>
          <w:rtl w:val="0"/>
        </w:rPr>
        <w:t xml:space="preserve">#@REL-EVA-RE@#</w:t>
      </w:r>
      <w:r w:rsidDel="00000000" w:rsidR="00000000" w:rsidRPr="00000000">
        <w:rPr>
          <w:rtl w:val="0"/>
        </w:rPr>
      </w:r>
    </w:p>
    <w:p w:rsidR="00000000" w:rsidDel="00000000" w:rsidP="00000000" w:rsidRDefault="00000000" w:rsidRPr="00000000" w14:paraId="00000029">
      <w:pPr>
        <w:widowControl w:val="0"/>
        <w:shd w:fill="bdd7ee" w:val="clear"/>
        <w:spacing w:line="240" w:lineRule="auto"/>
        <w:jc w:val="both"/>
        <w:rPr>
          <w:b w:val="1"/>
          <w:bCs w:val="1"/>
          <w:sz w:val="22"/>
          <w:szCs w:val="22"/>
        </w:rPr>
      </w:pPr>
      <w:r w:rsidDel="00000000" w:rsidR="00000000" w:rsidRPr="00000000">
        <w:rPr>
          <w:b w:val="1"/>
          <w:bCs w:val="1"/>
          <w:sz w:val="22"/>
          <w:szCs w:val="22"/>
          <w:rtl w:val="0"/>
        </w:rPr>
        <w:t xml:space="preserve">1.1.  Objectives </w:t>
      </w:r>
      <w:r w:rsidDel="00000000" w:rsidR="00000000" w:rsidRPr="00000000">
        <w:rPr>
          <w:color w:val="a6a6a6"/>
          <w:sz w:val="18"/>
          <w:szCs w:val="18"/>
          <w:rtl w:val="0"/>
        </w:rPr>
        <w:t xml:space="preserve">#@PRJ-OBJ-PO@#</w:t>
      </w:r>
      <w:r w:rsidDel="00000000" w:rsidR="00000000" w:rsidRPr="00000000">
        <w:rPr>
          <w:b w:val="1"/>
          <w:bCs w:val="1"/>
          <w:color w:val="a6a6a6"/>
          <w:sz w:val="22"/>
          <w:szCs w:val="22"/>
          <w:rtl w:val="0"/>
        </w:rPr>
        <w:t xml:space="preserve"> </w:t>
      </w:r>
      <w:r w:rsidDel="00000000" w:rsidR="00000000" w:rsidRPr="00000000">
        <w:rPr>
          <w:rtl w:val="0"/>
        </w:rPr>
      </w:r>
    </w:p>
    <w:p w:rsidR="00000000" w:rsidDel="00000000" w:rsidP="00000000" w:rsidRDefault="00000000" w:rsidRPr="00000000" w14:paraId="0000002A">
      <w:pPr>
        <w:spacing w:after="240" w:before="240" w:line="240" w:lineRule="auto"/>
        <w:jc w:val="both"/>
        <w:rPr>
          <w:sz w:val="22"/>
          <w:szCs w:val="22"/>
        </w:rPr>
      </w:pPr>
      <w:r w:rsidDel="00000000" w:rsidR="00000000" w:rsidRPr="00000000">
        <w:rPr>
          <w:sz w:val="22"/>
          <w:szCs w:val="22"/>
          <w:rtl w:val="0"/>
        </w:rPr>
        <w:t xml:space="preserve">By 2030, </w:t>
      </w:r>
      <w:r w:rsidDel="00000000" w:rsidR="00000000" w:rsidRPr="00000000">
        <w:rPr>
          <w:sz w:val="22"/>
          <w:szCs w:val="22"/>
          <w:rtl w:val="0"/>
        </w:rPr>
        <w:t xml:space="preserve">our </w:t>
      </w:r>
      <w:r w:rsidDel="00000000" w:rsidR="00000000" w:rsidRPr="00000000">
        <w:rPr>
          <w:b w:val="1"/>
          <w:bCs w:val="1"/>
          <w:smallCaps w:val="1"/>
          <w:sz w:val="22"/>
          <w:szCs w:val="22"/>
          <w:rtl w:val="0"/>
        </w:rPr>
        <w:t xml:space="preserve">SMART-A</w:t>
      </w:r>
      <w:r w:rsidDel="00000000" w:rsidR="00000000" w:rsidRPr="00000000">
        <w:rPr>
          <w:b w:val="1"/>
          <w:bCs w:val="1"/>
          <w:smallCaps w:val="1"/>
          <w:sz w:val="22"/>
          <w:szCs w:val="22"/>
          <w:vertAlign w:val="superscript"/>
          <w:rtl w:val="0"/>
        </w:rPr>
        <w:t xml:space="preserve">2 </w:t>
      </w:r>
      <w:r w:rsidDel="00000000" w:rsidR="00000000" w:rsidRPr="00000000">
        <w:rPr>
          <w:sz w:val="22"/>
          <w:szCs w:val="22"/>
          <w:rtl w:val="0"/>
        </w:rPr>
        <w:t xml:space="preserve">consortium—bringing together leading institutions from major European University Alliances—aims to transform science education across Europe and Brazil by shifting from passive, theory-heavy teaching to practical, personalised, digitally enhanced learning (Fig. 1 and </w:t>
      </w:r>
      <w:hyperlink r:id="rId10">
        <w:r w:rsidDel="00000000" w:rsidR="00000000" w:rsidRPr="00000000">
          <w:rPr>
            <w:color w:val="1155cc"/>
            <w:sz w:val="22"/>
            <w:szCs w:val="22"/>
            <w:u w:val="single"/>
            <w:rtl w:val="0"/>
          </w:rPr>
          <w:t xml:space="preserve">https://smartupdreducation.wixsite.com/welcome/project-video</w:t>
        </w:r>
      </w:hyperlink>
      <w:r w:rsidDel="00000000" w:rsidR="00000000" w:rsidRPr="00000000">
        <w:rPr>
          <w:sz w:val="22"/>
          <w:szCs w:val="22"/>
          <w:rtl w:val="0"/>
        </w:rPr>
        <w:t xml:space="preserve">). The centre of gravity of SMART-A</w:t>
      </w:r>
      <w:r w:rsidDel="00000000" w:rsidR="00000000" w:rsidRPr="00000000">
        <w:rPr>
          <w:b w:val="1"/>
          <w:bCs w:val="1"/>
          <w:smallCaps w:val="1"/>
          <w:sz w:val="22"/>
          <w:szCs w:val="22"/>
          <w:vertAlign w:val="superscript"/>
          <w:rtl w:val="0"/>
        </w:rPr>
        <w:t xml:space="preserve">2</w:t>
      </w:r>
      <w:r w:rsidDel="00000000" w:rsidR="00000000" w:rsidRPr="00000000">
        <w:rPr>
          <w:sz w:val="22"/>
          <w:szCs w:val="22"/>
          <w:rtl w:val="0"/>
        </w:rPr>
        <w:t xml:space="preserve"> lies in Widening countries, with the majority of leadership roles, activities and institutional reforms driven by partners in Portugal, Greece and Ukraine (</w:t>
      </w:r>
      <w:hyperlink r:id="rId11">
        <w:r w:rsidDel="00000000" w:rsidR="00000000" w:rsidRPr="00000000">
          <w:rPr>
            <w:color w:val="1155cc"/>
            <w:sz w:val="22"/>
            <w:szCs w:val="22"/>
            <w:u w:val="single"/>
            <w:rtl w:val="0"/>
          </w:rPr>
          <w:t xml:space="preserve">https://smartupdreducation.wixsite.com/welcome/project-slides</w:t>
        </w:r>
      </w:hyperlink>
      <w:r w:rsidDel="00000000" w:rsidR="00000000" w:rsidRPr="00000000">
        <w:rPr>
          <w:sz w:val="22"/>
          <w:szCs w:val="22"/>
          <w:rtl w:val="0"/>
        </w:rPr>
        <w:t xml:space="preserve">). At the centre of this transformation is the 1 Student – 1 Apparatus (1S1A) model, enabled by the Dr. Vida Education Education device: a compact, eco-friendly, multitask, LED-based instrument costing under €1000 per unit. Dr. Vida Education functions as a modern “Swiss-army-knife” laboratory, capable of performing key analytical procedures such as fluorescence measurements, PCR-based DNA amplification, UV-VIS measurements and real-time data acquisition (see preliminary data:</w:t>
      </w:r>
      <w:r w:rsidDel="00000000" w:rsidR="00000000" w:rsidRPr="00000000">
        <w:rPr>
          <w:sz w:val="22"/>
          <w:szCs w:val="22"/>
          <w:rtl w:val="0"/>
        </w:rPr>
        <w:t xml:space="preserve"> </w:t>
      </w:r>
      <w:r w:rsidDel="00000000" w:rsidR="00000000" w:rsidRPr="00000000">
        <w:rPr>
          <w:sz w:val="22"/>
          <w:szCs w:val="22"/>
          <w:rtl w:val="0"/>
        </w:rPr>
        <w:t xml:space="preserve">(</w:t>
      </w:r>
      <w:hyperlink r:id="rId12">
        <w:r w:rsidDel="00000000" w:rsidR="00000000" w:rsidRPr="00000000">
          <w:rPr>
            <w:color w:val="1155cc"/>
            <w:sz w:val="22"/>
            <w:szCs w:val="22"/>
            <w:u w:val="single"/>
            <w:rtl w:val="0"/>
          </w:rPr>
          <w:t xml:space="preserve">https://www.jiomics.com/index.php/jiomics/article/view/250/305</w:t>
        </w:r>
      </w:hyperlink>
      <w:r w:rsidDel="00000000" w:rsidR="00000000" w:rsidRPr="00000000">
        <w:rPr>
          <w:sz w:val="22"/>
          <w:szCs w:val="22"/>
          <w:rtl w:val="0"/>
        </w:rPr>
        <w:t xml:space="preserve">). Its embedded artificial intelligence provides instant feedback, supports bioinformatics analysis, and guides students through adaptive learning pathways tailored to their performance. (preliminary site: </w:t>
      </w:r>
      <w:hyperlink r:id="rId13">
        <w:r w:rsidDel="00000000" w:rsidR="00000000" w:rsidRPr="00000000">
          <w:rPr>
            <w:b w:val="1"/>
            <w:bCs w:val="1"/>
            <w:i w:val="1"/>
            <w:iCs w:val="1"/>
            <w:color w:val="0000ff"/>
            <w:sz w:val="22"/>
            <w:szCs w:val="22"/>
            <w:u w:val="single"/>
            <w:rtl w:val="0"/>
          </w:rPr>
          <w:t xml:space="preserve">https://smartupdreducation.wixsite.com/welcome</w:t>
        </w:r>
      </w:hyperlink>
      <w:r w:rsidDel="00000000" w:rsidR="00000000" w:rsidRPr="00000000">
        <w:rPr>
          <w:b w:val="1"/>
          <w:bCs w:val="1"/>
          <w:i w:val="1"/>
          <w:iCs w:val="1"/>
          <w:sz w:val="22"/>
          <w:szCs w:val="22"/>
          <w:u w:val="single"/>
          <w:rtl w:val="0"/>
        </w:rPr>
        <w:t xml:space="preserve"> password: SMART: </w:t>
      </w:r>
      <w:r w:rsidDel="00000000" w:rsidR="00000000" w:rsidRPr="00000000">
        <w:rPr>
          <w:sz w:val="22"/>
          <w:szCs w:val="22"/>
          <w:rtl w:val="0"/>
        </w:rPr>
        <w:t xml:space="preserve">5min explainer</w:t>
      </w:r>
      <w:r w:rsidDel="00000000" w:rsidR="00000000" w:rsidRPr="00000000">
        <w:rPr>
          <w:sz w:val="22"/>
          <w:szCs w:val="22"/>
          <w:rtl w:val="0"/>
        </w:rPr>
        <w:t xml:space="preserve">). This approach directly addresses a longstanding challenge: in many educational systems, students learn science as spectators rather than practitioners. By contrast,  </w:t>
      </w:r>
      <w:r w:rsidDel="00000000" w:rsidR="00000000" w:rsidRPr="00000000">
        <w:rPr>
          <w:b w:val="1"/>
          <w:bCs w:val="1"/>
          <w:smallCaps w:val="1"/>
          <w:sz w:val="22"/>
          <w:szCs w:val="22"/>
          <w:rtl w:val="0"/>
        </w:rPr>
        <w:t xml:space="preserve">SMART-A</w:t>
      </w:r>
      <w:r w:rsidDel="00000000" w:rsidR="00000000" w:rsidRPr="00000000">
        <w:rPr>
          <w:b w:val="1"/>
          <w:bCs w:val="1"/>
          <w:smallCaps w:val="1"/>
          <w:sz w:val="22"/>
          <w:szCs w:val="22"/>
          <w:vertAlign w:val="superscript"/>
          <w:rtl w:val="0"/>
        </w:rPr>
        <w:t xml:space="preserve">2</w:t>
      </w:r>
      <w:r w:rsidDel="00000000" w:rsidR="00000000" w:rsidRPr="00000000">
        <w:rPr>
          <w:sz w:val="22"/>
          <w:szCs w:val="22"/>
          <w:rtl w:val="0"/>
        </w:rPr>
        <w:t xml:space="preserve"> places a functional laboratory directly into each teacher’s and student’s hands, replacing passive observation with active experimentation. The device’s portability and battery operation enable learning anywhere—classrooms, fieldwork sites, or even at home—democratising access to scientific practice and reducing the logistical pressure on institutional laboratory facilities. The result is a measurable increase in student engagement, competence, and autonomy. The pedagogical impact extends beyond individual learning. </w:t>
      </w:r>
      <w:r w:rsidDel="00000000" w:rsidR="00000000" w:rsidRPr="00000000">
        <w:rPr>
          <w:sz w:val="22"/>
          <w:szCs w:val="22"/>
          <w:rtl w:val="0"/>
        </w:rPr>
        <w:t xml:space="preserve">Dr. Vida</w:t>
      </w:r>
      <w:r w:rsidDel="00000000" w:rsidR="00000000" w:rsidRPr="00000000">
        <w:rPr>
          <w:sz w:val="22"/>
          <w:szCs w:val="22"/>
          <w:rtl w:val="0"/>
        </w:rPr>
        <w:t xml:space="preserve"> fosters interdisciplinary teamwork, allowing educators and students in environmental sciences, chemistry, biomedicine, engineering, and bioinformatics to collaborate on real-world challenges such as monitoring water contaminants (e.g., mercury or arsenic), mapping pathogen prevalence (e.g., </w:t>
      </w:r>
      <w:r w:rsidDel="00000000" w:rsidR="00000000" w:rsidRPr="00000000">
        <w:rPr>
          <w:i w:val="1"/>
          <w:iCs w:val="1"/>
          <w:sz w:val="22"/>
          <w:szCs w:val="22"/>
          <w:rtl w:val="0"/>
        </w:rPr>
        <w:t xml:space="preserve">Salmonella</w:t>
      </w:r>
      <w:r w:rsidDel="00000000" w:rsidR="00000000" w:rsidRPr="00000000">
        <w:rPr>
          <w:sz w:val="22"/>
          <w:szCs w:val="22"/>
          <w:rtl w:val="0"/>
        </w:rPr>
        <w:t xml:space="preserve"> or </w:t>
      </w:r>
      <w:r w:rsidDel="00000000" w:rsidR="00000000" w:rsidRPr="00000000">
        <w:rPr>
          <w:i w:val="1"/>
          <w:iCs w:val="1"/>
          <w:sz w:val="22"/>
          <w:szCs w:val="22"/>
          <w:rtl w:val="0"/>
        </w:rPr>
        <w:t xml:space="preserve">Legionella</w:t>
      </w:r>
      <w:r w:rsidDel="00000000" w:rsidR="00000000" w:rsidRPr="00000000">
        <w:rPr>
          <w:sz w:val="22"/>
          <w:szCs w:val="22"/>
          <w:rtl w:val="0"/>
        </w:rPr>
        <w:t xml:space="preserve">), or modelling environmental and health risks (e.g.: lactose intolerance). By breaking down disciplinary </w:t>
      </w:r>
      <w:r w:rsidDel="00000000" w:rsidR="00000000" w:rsidRPr="00000000">
        <w:rPr>
          <w:sz w:val="22"/>
          <w:szCs w:val="22"/>
          <w:rtl w:val="0"/>
        </w:rPr>
        <w:t xml:space="preserve">silos</w:t>
      </w:r>
      <w:r w:rsidDel="00000000" w:rsidR="00000000" w:rsidRPr="00000000">
        <w:rPr>
          <w:sz w:val="22"/>
          <w:szCs w:val="22"/>
          <w:rtl w:val="0"/>
        </w:rPr>
        <w:t xml:space="preserve">, teachers and students learn not only technical skills but also how their expertise integrates into broader societal contexts. The project’s scalability is rooted in what we define as an “Alliance of Alliances”, leveraging five major European University Alliances that together represent 49 universities and four associated partners across 23 countries. These structures—</w:t>
      </w:r>
      <w:r w:rsidDel="00000000" w:rsidR="00000000" w:rsidRPr="00000000">
        <w:rPr>
          <w:sz w:val="22"/>
          <w:szCs w:val="22"/>
          <w:rtl w:val="0"/>
        </w:rPr>
        <w:t xml:space="preserve">EUTOPIA, EPICUR, </w:t>
      </w:r>
      <w:r w:rsidDel="00000000" w:rsidR="00000000" w:rsidRPr="00000000">
        <w:rPr>
          <w:sz w:val="22"/>
          <w:szCs w:val="22"/>
          <w:rtl w:val="0"/>
        </w:rPr>
        <w:t xml:space="preserve">CIVIS, UNA EUROPA, and SEA-EU </w:t>
      </w:r>
      <w:r w:rsidDel="00000000" w:rsidR="00000000" w:rsidRPr="00000000">
        <w:rPr>
          <w:sz w:val="22"/>
          <w:szCs w:val="22"/>
          <w:rtl w:val="0"/>
        </w:rPr>
        <w:t xml:space="preserve">(Table A)—provide long-established governance, mobility schemes, and communication networks that will be activated to deploy and expand the 1S1A model. Brazilian universities join this framework, ensuring global reach and South–North co</w:t>
      </w:r>
      <w:r w:rsidDel="00000000" w:rsidR="00000000" w:rsidRPr="00000000">
        <w:rPr>
          <w:sz w:val="20"/>
          <w:szCs w:val="20"/>
          <w:rtl w:val="0"/>
        </w:rPr>
        <w:t xml:space="preserve">operation. Cross-alliance mobility and training will support teachers, laboratory technicians,</w:t>
      </w:r>
      <w:r w:rsidDel="00000000" w:rsidR="00000000" w:rsidRPr="00000000">
        <w:rPr>
          <w:sz w:val="22"/>
          <w:szCs w:val="22"/>
          <w:rtl w:val="0"/>
        </w:rPr>
        <w:t xml:space="preserve"> and administrative and IT staff in mastering AI-enabled practical teaching, interdisciplinary module creation, safety protocols, and device maintenance. These activities will be coordinated through existing alliance mechanisms such as </w:t>
      </w:r>
      <w:r w:rsidDel="00000000" w:rsidR="00000000" w:rsidRPr="00000000">
        <w:rPr>
          <w:b w:val="1"/>
          <w:bCs w:val="1"/>
          <w:sz w:val="22"/>
          <w:szCs w:val="22"/>
          <w:rtl w:val="0"/>
        </w:rPr>
        <w:t xml:space="preserve">EUTOPIA’s Connected Learning Communities, EPICUR’s Inter-University Campus, CIVIS’ Thematic Hubs, </w:t>
      </w:r>
      <w:r w:rsidDel="00000000" w:rsidR="00000000" w:rsidRPr="00000000">
        <w:rPr>
          <w:b w:val="1"/>
          <w:bCs w:val="1"/>
          <w:sz w:val="22"/>
          <w:szCs w:val="22"/>
          <w:rtl w:val="0"/>
        </w:rPr>
        <w:t xml:space="preserve">UNA EUROPA’s collaborative formats, and</w:t>
      </w:r>
      <w:r w:rsidDel="00000000" w:rsidR="00000000" w:rsidRPr="00000000">
        <w:rPr>
          <w:b w:val="1"/>
          <w:bCs w:val="1"/>
          <w:sz w:val="22"/>
          <w:szCs w:val="22"/>
          <w:rtl w:val="0"/>
        </w:rPr>
        <w:t xml:space="preserve"> SEA-EU’s joint programmesì</w:t>
      </w:r>
      <w:r w:rsidDel="00000000" w:rsidR="00000000" w:rsidRPr="00000000">
        <w:rPr>
          <w:sz w:val="22"/>
          <w:szCs w:val="22"/>
          <w:rtl w:val="0"/>
        </w:rPr>
        <w:t xml:space="preserve">. </w:t>
      </w:r>
      <w:r w:rsidDel="00000000" w:rsidR="00000000" w:rsidRPr="00000000">
        <w:rPr>
          <w:sz w:val="22"/>
          <w:szCs w:val="22"/>
          <w:rtl w:val="0"/>
        </w:rPr>
        <w:t xml:space="preserve">Ultimately, the project aims to catalyse a broad educational, scientific, and societal impact. By enabling every student to become an active experimenter, we expect a significant increase in engagement and scientific literacy, with projections of more than 10,000 learners benefitting annually by 2030. In addition to transforming science education, SMART-A2 implements a coordinated programme of </w:t>
      </w:r>
      <w:r w:rsidDel="00000000" w:rsidR="00000000" w:rsidRPr="00000000">
        <w:rPr>
          <w:i w:val="1"/>
          <w:iCs w:val="1"/>
          <w:sz w:val="22"/>
          <w:szCs w:val="22"/>
          <w:rtl w:val="0"/>
        </w:rPr>
        <w:t xml:space="preserve">institutional R&amp;I modernisation</w:t>
      </w:r>
      <w:r w:rsidDel="00000000" w:rsidR="00000000" w:rsidRPr="00000000">
        <w:rPr>
          <w:sz w:val="22"/>
          <w:szCs w:val="22"/>
          <w:rtl w:val="0"/>
        </w:rPr>
        <w:t xml:space="preserve"> fully aligned with the European Research Area (ERA) Policy Agenda 2022–24 and the Agreement on Reforming Research Assessment (CoARA). Partner HEIs will adopt pilot measures for modern research assessment, strengthen their Research Management and Administration (RMA) units, streamline open-science workflows, and introduce new data-governance and digital-R&amp;I processes that support researchers, technicians, and R&amp;I support staff. These institutional reforms ensure that SMART-A2 contributes directly to the ERA priority of empowering higher-education institutions as drivers of excellence in the European R&amp;I system.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2136140" cy="3535312"/>
            <wp:effectExtent b="0" l="0" r="0" t="0"/>
            <wp:wrapSquare wrapText="bothSides" distB="114300" distT="114300" distL="114300" distR="114300"/>
            <wp:docPr id="1275117738" name="image5.jpg"/>
            <a:graphic>
              <a:graphicData uri="http://schemas.openxmlformats.org/drawingml/2006/picture">
                <pic:pic>
                  <pic:nvPicPr>
                    <pic:cNvPr id="0" name="image5.jpg"/>
                    <pic:cNvPicPr preferRelativeResize="0"/>
                  </pic:nvPicPr>
                  <pic:blipFill>
                    <a:blip r:embed="rId14"/>
                    <a:srcRect b="0" l="130" r="130" t="0"/>
                    <a:stretch>
                      <a:fillRect/>
                    </a:stretch>
                  </pic:blipFill>
                  <pic:spPr>
                    <a:xfrm>
                      <a:off x="0" y="0"/>
                      <a:ext cx="2136140" cy="3535312"/>
                    </a:xfrm>
                    <a:prstGeom prst="rect"/>
                    <a:ln/>
                  </pic:spPr>
                </pic:pic>
              </a:graphicData>
            </a:graphic>
          </wp:anchor>
        </w:drawing>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40" w:lineRule="auto"/>
        <w:ind w:left="0" w:firstLine="0"/>
        <w:jc w:val="both"/>
        <w:rPr>
          <w:b w:val="1"/>
          <w:bCs w:val="1"/>
          <w:sz w:val="22"/>
          <w:szCs w:val="22"/>
        </w:rPr>
      </w:pPr>
      <w:r w:rsidDel="00000000" w:rsidR="00000000" w:rsidRPr="00000000">
        <w:rPr>
          <w:b w:val="1"/>
          <w:bCs w:val="1"/>
          <w:sz w:val="22"/>
          <w:szCs w:val="22"/>
          <w:rtl w:val="0"/>
        </w:rPr>
        <w:t xml:space="preserve">Table A: Description of Alliance of Alliances + Brazilian Universities.</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ind w:left="0" w:firstLine="0"/>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255891</wp:posOffset>
            </wp:positionV>
            <wp:extent cx="2253794" cy="1309021"/>
            <wp:effectExtent b="0" l="0" r="0" t="0"/>
            <wp:wrapSquare wrapText="bothSides" distB="114300" distT="114300" distL="114300" distR="114300"/>
            <wp:docPr id="127511772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253794" cy="1309021"/>
                    </a:xfrm>
                    <a:prstGeom prst="rect"/>
                    <a:ln/>
                  </pic:spPr>
                </pic:pic>
              </a:graphicData>
            </a:graphic>
          </wp:anchor>
        </w:drawing>
      </w:r>
    </w:p>
    <w:sdt>
      <w:sdtPr>
        <w:lock w:val="contentLocked"/>
        <w:id w:val="-1267208628"/>
        <w:tag w:val="goog_rdk_0"/>
      </w:sdtPr>
      <w:sdtContent>
        <w:tbl>
          <w:tblPr>
            <w:tblStyle w:val="Table2"/>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0"/>
            <w:tblGridChange w:id="0">
              <w:tblGrid>
                <w:gridCol w:w="10200"/>
              </w:tblGrid>
            </w:tblGridChange>
          </w:tblGrid>
          <w:tr>
            <w:trPr>
              <w:cantSplit w:val="0"/>
              <w:trHeight w:val="493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after="0" w:before="0" w:line="240" w:lineRule="auto"/>
                  <w:jc w:val="both"/>
                  <w:rPr>
                    <w:b w:val="1"/>
                    <w:bCs w:val="1"/>
                    <w:sz w:val="22"/>
                    <w:szCs w:val="22"/>
                  </w:rPr>
                </w:pPr>
                <w:hyperlink r:id="rId16">
                  <w:r w:rsidDel="00000000" w:rsidR="00000000" w:rsidRPr="00000000">
                    <w:rPr>
                      <w:b w:val="1"/>
                      <w:bCs w:val="1"/>
                      <w:color w:val="1155cc"/>
                      <w:sz w:val="26"/>
                      <w:szCs w:val="26"/>
                      <w:u w:val="single"/>
                      <w:rtl w:val="0"/>
                    </w:rPr>
                    <w:t xml:space="preserve">E</w:t>
                  </w:r>
                </w:hyperlink>
                <w:hyperlink r:id="rId17">
                  <w:r w:rsidDel="00000000" w:rsidR="00000000" w:rsidRPr="00000000">
                    <w:rPr>
                      <w:b w:val="1"/>
                      <w:bCs w:val="1"/>
                      <w:color w:val="1155cc"/>
                      <w:sz w:val="22"/>
                      <w:szCs w:val="22"/>
                      <w:u w:val="single"/>
                      <w:rtl w:val="0"/>
                    </w:rPr>
                    <w:t xml:space="preserve">UTOPIA: NOVA</w:t>
                  </w:r>
                </w:hyperlink>
                <w:r w:rsidDel="00000000" w:rsidR="00000000" w:rsidRPr="00000000">
                  <w:rPr>
                    <w:sz w:val="22"/>
                    <w:szCs w:val="22"/>
                    <w:rtl w:val="0"/>
                  </w:rPr>
                  <w:t xml:space="preserve">, alongside</w:t>
                </w:r>
                <w:r w:rsidDel="00000000" w:rsidR="00000000" w:rsidRPr="00000000">
                  <w:rPr>
                    <w:sz w:val="22"/>
                    <w:szCs w:val="22"/>
                    <w:rtl w:val="0"/>
                  </w:rPr>
                  <w:t xml:space="preserve"> </w:t>
                </w:r>
                <w:r w:rsidDel="00000000" w:rsidR="00000000" w:rsidRPr="00000000">
                  <w:rPr>
                    <w:sz w:val="22"/>
                    <w:szCs w:val="22"/>
                    <w:rtl w:val="0"/>
                  </w:rPr>
                  <w:t xml:space="preserve">University of Warwick (UK), Vrije Universiteit </w:t>
                </w:r>
                <w:r w:rsidDel="00000000" w:rsidR="00000000" w:rsidRPr="00000000">
                  <w:rPr>
                    <w:sz w:val="22"/>
                    <w:szCs w:val="22"/>
                    <w:rtl w:val="0"/>
                  </w:rPr>
                  <w:t xml:space="preserve">Brussel (Belgium), </w:t>
                </w:r>
                <w:r w:rsidDel="00000000" w:rsidR="00000000" w:rsidRPr="00000000">
                  <w:rPr>
                    <w:sz w:val="22"/>
                    <w:szCs w:val="22"/>
                    <w:rtl w:val="0"/>
                  </w:rPr>
                  <w:t xml:space="preserve">CY Cergy Paris Université (France), University of Gothenburg (Sweden), Pompeu Fabra University (Spain), Technische Universität Dresden (Germany), Ca’ Foscari University of Venice (Italy), Babeș-Bolyai University (Romania), and University of Ljubljana (Slovenia). </w:t>
                </w:r>
                <w:hyperlink r:id="rId18">
                  <w:r w:rsidDel="00000000" w:rsidR="00000000" w:rsidRPr="00000000">
                    <w:rPr>
                      <w:b w:val="1"/>
                      <w:bCs w:val="1"/>
                      <w:color w:val="1155cc"/>
                      <w:sz w:val="22"/>
                      <w:szCs w:val="22"/>
                      <w:u w:val="single"/>
                      <w:rtl w:val="0"/>
                    </w:rPr>
                    <w:t xml:space="preserve">EPICUR: TSNUK</w:t>
                  </w:r>
                </w:hyperlink>
                <w:r w:rsidDel="00000000" w:rsidR="00000000" w:rsidRPr="00000000">
                  <w:rPr>
                    <w:sz w:val="22"/>
                    <w:szCs w:val="22"/>
                    <w:rtl w:val="0"/>
                  </w:rPr>
                  <w:t xml:space="preserve">, alongside</w:t>
                </w:r>
                <w:r w:rsidDel="00000000" w:rsidR="00000000" w:rsidRPr="00000000">
                  <w:rPr>
                    <w:sz w:val="22"/>
                    <w:szCs w:val="22"/>
                    <w:rtl w:val="0"/>
                  </w:rPr>
                  <w:t xml:space="preserve"> University of Strasbourg (France, coordinator), Adam Mickiewicz University in Poznań (Poland), Albert-Ludwigs-Universität Freiburg (Germany), Aristotle University of Thessaloniki (Greece), University of Amsterdam (Netherlands), Karlsruher Institut für Technologie (Germany), University of Natural Resources and Life Sciences in Vienna (Austria), University of Haute-Alsace (France), and University of Southern Denmark (Denmark). </w:t>
                </w:r>
                <w:hyperlink r:id="rId19">
                  <w:r w:rsidDel="00000000" w:rsidR="00000000" w:rsidRPr="00000000">
                    <w:rPr>
                      <w:b w:val="1"/>
                      <w:bCs w:val="1"/>
                      <w:color w:val="1155cc"/>
                      <w:sz w:val="22"/>
                      <w:szCs w:val="22"/>
                      <w:u w:val="single"/>
                      <w:rtl w:val="0"/>
                    </w:rPr>
                    <w:t xml:space="preserve">CIVIS: UOA</w:t>
                  </w:r>
                </w:hyperlink>
                <w:r w:rsidDel="00000000" w:rsidR="00000000" w:rsidRPr="00000000">
                  <w:rPr>
                    <w:sz w:val="22"/>
                    <w:szCs w:val="22"/>
                    <w:rtl w:val="0"/>
                  </w:rPr>
                  <w:t xml:space="preserve">, alongside Université libre de Bruxelles (Belgium), Universidad Autónoma de Madrid (Spain), Aix-Marseille Université (France), Sapienza Università di Roma (Italy), Eberhard Karls Universität Tübingen (Germany), University of Glasgow (UK), University of Bucharest (Romania), and Stockholm University (Sweden). CIVIS also includes associated partner institutions such as the University of Lausanne (Switzerland), Université Hassan II de Casablanca (Morocco), University of the Witwatersrand (South Africa), and University of Chile (Chile). </w:t>
                </w:r>
                <w:hyperlink r:id="rId20">
                  <w:r w:rsidDel="00000000" w:rsidR="00000000" w:rsidRPr="00000000">
                    <w:rPr>
                      <w:b w:val="1"/>
                      <w:bCs w:val="1"/>
                      <w:color w:val="1155cc"/>
                      <w:sz w:val="22"/>
                      <w:szCs w:val="22"/>
                      <w:u w:val="single"/>
                      <w:rtl w:val="0"/>
                    </w:rPr>
                    <w:t xml:space="preserve">UNA Europa: UNIBO</w:t>
                  </w:r>
                </w:hyperlink>
                <w:r w:rsidDel="00000000" w:rsidR="00000000" w:rsidRPr="00000000">
                  <w:rPr>
                    <w:b w:val="1"/>
                    <w:bCs w:val="1"/>
                    <w:sz w:val="22"/>
                    <w:szCs w:val="22"/>
                    <w:rtl w:val="0"/>
                  </w:rPr>
                  <w:t xml:space="preserve">, alongside</w:t>
                </w:r>
                <w:r w:rsidDel="00000000" w:rsidR="00000000" w:rsidRPr="00000000">
                  <w:rPr>
                    <w:sz w:val="22"/>
                    <w:szCs w:val="22"/>
                    <w:rtl w:val="0"/>
                  </w:rPr>
                  <w:t xml:space="preserve"> Freie Universität Berlin (Germany), KU Leuven (Belgium), Université Paris 1 Panthéon-Sorbonne (France), University of Edinburgh (UK), Jagiellonian University in Kraków (Poland), Universidad Complutense de Madrid (Spain), University of Leiden (Holland), University College Dublin (Ireland), and the University of Zurich (Switzerland) as an associate partner. </w:t>
                </w:r>
                <w:hyperlink r:id="rId21">
                  <w:r w:rsidDel="00000000" w:rsidR="00000000" w:rsidRPr="00000000">
                    <w:rPr>
                      <w:b w:val="1"/>
                      <w:bCs w:val="1"/>
                      <w:color w:val="1155cc"/>
                      <w:sz w:val="22"/>
                      <w:szCs w:val="22"/>
                      <w:u w:val="single"/>
                      <w:rtl w:val="0"/>
                    </w:rPr>
                    <w:t xml:space="preserve">SEA-EU: UHU</w:t>
                  </w:r>
                </w:hyperlink>
                <w:r w:rsidDel="00000000" w:rsidR="00000000" w:rsidRPr="00000000">
                  <w:rPr>
                    <w:sz w:val="22"/>
                    <w:szCs w:val="22"/>
                    <w:rtl w:val="0"/>
                  </w:rPr>
                  <w:t xml:space="preserve">, alongside</w:t>
                </w:r>
                <w:r w:rsidDel="00000000" w:rsidR="00000000" w:rsidRPr="00000000">
                  <w:rPr>
                    <w:sz w:val="22"/>
                    <w:szCs w:val="22"/>
                    <w:rtl w:val="0"/>
                  </w:rPr>
                  <w:t xml:space="preserve"> University of Cádiz (Spain, coordinator), University of Western Brittany (France), University of Gdańsk (Poland), University of Kiel (Germany), University of Split (Croatia), University of Malta (Malta), University of Algarve (Portugal), University of Naples Parthenope (Italy), and Nord University (Norway). Brazilian Universities: </w:t>
                </w:r>
                <w:r w:rsidDel="00000000" w:rsidR="00000000" w:rsidRPr="00000000">
                  <w:rPr>
                    <w:b w:val="1"/>
                    <w:bCs w:val="1"/>
                    <w:color w:val="1155cc"/>
                    <w:sz w:val="22"/>
                    <w:szCs w:val="22"/>
                    <w:u w:val="single"/>
                    <w:rtl w:val="0"/>
                  </w:rPr>
                  <w:t xml:space="preserve">UPE&amp;UNICAMP, </w:t>
                </w:r>
                <w:r w:rsidDel="00000000" w:rsidR="00000000" w:rsidRPr="00000000">
                  <w:rPr>
                    <w:color w:val="1155cc"/>
                    <w:sz w:val="22"/>
                    <w:szCs w:val="22"/>
                    <w:u w:val="single"/>
                    <w:rtl w:val="0"/>
                  </w:rPr>
                  <w:t xml:space="preserve">alongside</w:t>
                </w:r>
                <w:r w:rsidDel="00000000" w:rsidR="00000000" w:rsidRPr="00000000">
                  <w:rPr>
                    <w:sz w:val="22"/>
                    <w:szCs w:val="22"/>
                    <w:rtl w:val="0"/>
                  </w:rPr>
                  <w:t xml:space="preserve"> University of São Paulo, Federal University of Rio de Janeiro – UFRJ, Federal University of Minas Gerais – UFMG, São Paulo State University – UNESP, Federal University of Rio Grande do Sul – UFRGs, Federal University of Santa Catarina – UFSC, Federal University of Paraná – UFPR, University of Brasília – UnB.</w:t>
                </w:r>
                <w:r w:rsidDel="00000000" w:rsidR="00000000" w:rsidRPr="00000000">
                  <w:rPr>
                    <w:rtl w:val="0"/>
                  </w:rPr>
                </w:r>
              </w:p>
            </w:tc>
          </w:tr>
        </w:tbl>
      </w:sdtContent>
    </w:sdt>
    <w:p w:rsidR="00000000" w:rsidDel="00000000" w:rsidP="00000000" w:rsidRDefault="00000000" w:rsidRPr="00000000" w14:paraId="0000002E">
      <w:pPr>
        <w:spacing w:after="0" w:before="0" w:line="240" w:lineRule="auto"/>
        <w:jc w:val="both"/>
        <w:rPr>
          <w:sz w:val="22"/>
          <w:szCs w:val="22"/>
        </w:rPr>
      </w:pPr>
      <w:r w:rsidDel="00000000" w:rsidR="00000000" w:rsidRPr="00000000">
        <w:rPr>
          <w:b w:val="1"/>
          <w:bCs w:val="1"/>
          <w:sz w:val="22"/>
          <w:szCs w:val="22"/>
          <w:rtl w:val="0"/>
        </w:rPr>
        <w:t xml:space="preserve">Policy Alignment:</w:t>
      </w:r>
      <w:r w:rsidDel="00000000" w:rsidR="00000000" w:rsidRPr="00000000">
        <w:rPr>
          <w:sz w:val="22"/>
          <w:szCs w:val="22"/>
          <w:rtl w:val="0"/>
        </w:rPr>
        <w:t xml:space="preserve"> European &amp; Brazilian Priorities: The project is fully aligned with the EIT HEI Initiative and several key policy frameworks in Europe and Brazil, addressing innovation, inclusion, and sustainability in higher education as follows: </w:t>
      </w:r>
      <w:r w:rsidDel="00000000" w:rsidR="00000000" w:rsidRPr="00000000">
        <w:rPr>
          <w:b w:val="1"/>
          <w:bCs w:val="1"/>
          <w:sz w:val="22"/>
          <w:szCs w:val="22"/>
          <w:rtl w:val="0"/>
        </w:rPr>
        <w:t xml:space="preserve">(i) </w:t>
      </w:r>
      <w:hyperlink r:id="rId22">
        <w:r w:rsidDel="00000000" w:rsidR="00000000" w:rsidRPr="00000000">
          <w:rPr>
            <w:b w:val="1"/>
            <w:bCs w:val="1"/>
            <w:color w:val="1155cc"/>
            <w:sz w:val="22"/>
            <w:szCs w:val="22"/>
            <w:u w:val="single"/>
            <w:rtl w:val="0"/>
          </w:rPr>
          <w:t xml:space="preserve">European Green Deal:</w:t>
        </w:r>
      </w:hyperlink>
      <w:r w:rsidDel="00000000" w:rsidR="00000000" w:rsidRPr="00000000">
        <w:rPr>
          <w:b w:val="1"/>
          <w:bCs w:val="1"/>
          <w:sz w:val="22"/>
          <w:szCs w:val="22"/>
          <w:rtl w:val="0"/>
        </w:rPr>
        <w:t xml:space="preserve"> </w:t>
      </w:r>
      <w:r w:rsidDel="00000000" w:rsidR="00000000" w:rsidRPr="00000000">
        <w:rPr>
          <w:sz w:val="22"/>
          <w:szCs w:val="22"/>
          <w:rtl w:val="0"/>
        </w:rPr>
        <w:t xml:space="preserve">Dr. Vida Education follows the analytical minimalism concept, minimizing environmental footprint while ensuring accurate scientific outcomes. This aligns with </w:t>
      </w:r>
      <w:hyperlink r:id="rId23">
        <w:r w:rsidDel="00000000" w:rsidR="00000000" w:rsidRPr="00000000">
          <w:rPr>
            <w:color w:val="1155cc"/>
            <w:sz w:val="22"/>
            <w:szCs w:val="22"/>
            <w:u w:val="single"/>
            <w:rtl w:val="0"/>
          </w:rPr>
          <w:t xml:space="preserve">Brazil’s Rede UniSustentável</w:t>
        </w:r>
      </w:hyperlink>
      <w:r w:rsidDel="00000000" w:rsidR="00000000" w:rsidRPr="00000000">
        <w:rPr>
          <w:sz w:val="22"/>
          <w:szCs w:val="22"/>
          <w:rtl w:val="0"/>
        </w:rPr>
        <w:t xml:space="preserve">, the GreenMetric ranking, and Green Campus initiatives promoting sustainable operations in universities.</w:t>
      </w:r>
      <w:r w:rsidDel="00000000" w:rsidR="00000000" w:rsidRPr="00000000">
        <w:rPr>
          <w:sz w:val="22"/>
          <w:szCs w:val="22"/>
          <w:rtl w:val="0"/>
        </w:rPr>
        <w:t xml:space="preserve"> </w:t>
      </w:r>
      <w:r w:rsidDel="00000000" w:rsidR="00000000" w:rsidRPr="00000000">
        <w:rPr>
          <w:b w:val="1"/>
          <w:bCs w:val="1"/>
          <w:sz w:val="22"/>
          <w:szCs w:val="22"/>
          <w:rtl w:val="0"/>
        </w:rPr>
        <w:t xml:space="preserve">(ii) </w:t>
      </w:r>
      <w:hyperlink r:id="rId24">
        <w:r w:rsidDel="00000000" w:rsidR="00000000" w:rsidRPr="00000000">
          <w:rPr>
            <w:b w:val="1"/>
            <w:bCs w:val="1"/>
            <w:color w:val="1155cc"/>
            <w:sz w:val="22"/>
            <w:szCs w:val="22"/>
            <w:u w:val="single"/>
            <w:rtl w:val="0"/>
          </w:rPr>
          <w:t xml:space="preserve">EU Digital Education Action Plan (2021–2027):</w:t>
        </w:r>
      </w:hyperlink>
      <w:r w:rsidDel="00000000" w:rsidR="00000000" w:rsidRPr="00000000">
        <w:rPr>
          <w:sz w:val="22"/>
          <w:szCs w:val="22"/>
          <w:rtl w:val="0"/>
        </w:rPr>
        <w:t xml:space="preserve"> Through AI and bioinformatics, Dr. Vida  Education supports personalized and data-driven learning. This mirrors Brazil’s innovation in hybrid education led by </w:t>
      </w:r>
      <w:hyperlink r:id="rId25">
        <w:r w:rsidDel="00000000" w:rsidR="00000000" w:rsidRPr="00000000">
          <w:rPr>
            <w:color w:val="1155cc"/>
            <w:sz w:val="22"/>
            <w:szCs w:val="22"/>
            <w:u w:val="single"/>
            <w:rtl w:val="0"/>
          </w:rPr>
          <w:t xml:space="preserve">UNIVESP</w:t>
        </w:r>
      </w:hyperlink>
      <w:r w:rsidDel="00000000" w:rsidR="00000000" w:rsidRPr="00000000">
        <w:rPr>
          <w:sz w:val="22"/>
          <w:szCs w:val="22"/>
          <w:rtl w:val="0"/>
        </w:rPr>
        <w:t xml:space="preserve"> and the </w:t>
      </w:r>
      <w:hyperlink r:id="rId26">
        <w:r w:rsidDel="00000000" w:rsidR="00000000" w:rsidRPr="00000000">
          <w:rPr>
            <w:color w:val="1155cc"/>
            <w:sz w:val="22"/>
            <w:szCs w:val="22"/>
            <w:u w:val="single"/>
            <w:rtl w:val="0"/>
          </w:rPr>
          <w:t xml:space="preserve">Federal Institute of Ceará (IFCE)</w:t>
        </w:r>
      </w:hyperlink>
      <w:r w:rsidDel="00000000" w:rsidR="00000000" w:rsidRPr="00000000">
        <w:rPr>
          <w:sz w:val="22"/>
          <w:szCs w:val="22"/>
          <w:rtl w:val="0"/>
        </w:rPr>
        <w:t xml:space="preserve">, which integrate sustainability and entrepreneurship in their digital learning ecosystems. </w:t>
      </w:r>
      <w:r w:rsidDel="00000000" w:rsidR="00000000" w:rsidRPr="00000000">
        <w:rPr>
          <w:b w:val="1"/>
          <w:bCs w:val="1"/>
          <w:sz w:val="22"/>
          <w:szCs w:val="22"/>
          <w:rtl w:val="0"/>
        </w:rPr>
        <w:t xml:space="preserve">(iii)</w:t>
      </w:r>
      <w:r w:rsidDel="00000000" w:rsidR="00000000" w:rsidRPr="00000000">
        <w:rPr>
          <w:b w:val="1"/>
          <w:bCs w:val="1"/>
          <w:sz w:val="22"/>
          <w:szCs w:val="22"/>
          <w:rtl w:val="0"/>
        </w:rPr>
        <w:t xml:space="preserve"> </w:t>
      </w:r>
      <w:hyperlink r:id="rId27">
        <w:r w:rsidDel="00000000" w:rsidR="00000000" w:rsidRPr="00000000">
          <w:rPr>
            <w:b w:val="1"/>
            <w:bCs w:val="1"/>
            <w:color w:val="1155cc"/>
            <w:sz w:val="22"/>
            <w:szCs w:val="22"/>
            <w:u w:val="single"/>
            <w:rtl w:val="0"/>
          </w:rPr>
          <w:t xml:space="preserve">European Skills Agenda:</w:t>
        </w:r>
      </w:hyperlink>
      <w:r w:rsidDel="00000000" w:rsidR="00000000" w:rsidRPr="00000000">
        <w:rPr>
          <w:sz w:val="22"/>
          <w:szCs w:val="22"/>
          <w:rtl w:val="0"/>
        </w:rPr>
        <w:t xml:space="preserve"> The project contributes to upskilling and reskilling efforts in digital and scientific domains, particularly in data literacy, laboratory autonomy, and problem-solving. </w:t>
      </w:r>
      <w:r w:rsidDel="00000000" w:rsidR="00000000" w:rsidRPr="00000000">
        <w:rPr>
          <w:b w:val="1"/>
          <w:bCs w:val="1"/>
          <w:sz w:val="22"/>
          <w:szCs w:val="22"/>
          <w:rtl w:val="0"/>
        </w:rPr>
        <w:t xml:space="preserve">(iv) </w:t>
      </w:r>
      <w:hyperlink r:id="rId28">
        <w:r w:rsidDel="00000000" w:rsidR="00000000" w:rsidRPr="00000000">
          <w:rPr>
            <w:b w:val="1"/>
            <w:bCs w:val="1"/>
            <w:color w:val="1155cc"/>
            <w:sz w:val="22"/>
            <w:szCs w:val="22"/>
            <w:u w:val="single"/>
            <w:rtl w:val="0"/>
          </w:rPr>
          <w:t xml:space="preserve">European Council’s Recommendation on Key Competences for Lifelong Learning:</w:t>
        </w:r>
      </w:hyperlink>
      <w:r w:rsidDel="00000000" w:rsidR="00000000" w:rsidRPr="00000000">
        <w:rPr>
          <w:sz w:val="22"/>
          <w:szCs w:val="22"/>
          <w:rtl w:val="0"/>
        </w:rPr>
        <w:t xml:space="preserve"> Dr. Vida Education</w:t>
      </w:r>
      <w:r w:rsidDel="00000000" w:rsidR="00000000" w:rsidRPr="00000000">
        <w:rPr>
          <w:sz w:val="22"/>
          <w:szCs w:val="22"/>
          <w:rtl w:val="0"/>
        </w:rPr>
        <w:t xml:space="preserve"> enhances competences in digital literacy, science and technology, and entrepreneurship. This vision is echoed by Brazil’s </w:t>
      </w:r>
      <w:hyperlink r:id="rId29">
        <w:r w:rsidDel="00000000" w:rsidR="00000000" w:rsidRPr="00000000">
          <w:rPr>
            <w:color w:val="1155cc"/>
            <w:sz w:val="22"/>
            <w:szCs w:val="22"/>
            <w:u w:val="single"/>
            <w:rtl w:val="0"/>
          </w:rPr>
          <w:t xml:space="preserve">Associa</w:t>
        </w:r>
      </w:hyperlink>
      <w:hyperlink r:id="rId30">
        <w:r w:rsidDel="00000000" w:rsidR="00000000" w:rsidRPr="00000000">
          <w:rPr>
            <w:color w:val="1155cc"/>
            <w:sz w:val="22"/>
            <w:szCs w:val="22"/>
            <w:u w:val="single"/>
            <w:rtl w:val="0"/>
          </w:rPr>
          <w:t xml:space="preserve">ção </w:t>
        </w:r>
      </w:hyperlink>
      <w:hyperlink r:id="rId31">
        <w:r w:rsidDel="00000000" w:rsidR="00000000" w:rsidRPr="00000000">
          <w:rPr>
            <w:color w:val="1155cc"/>
            <w:sz w:val="22"/>
            <w:szCs w:val="22"/>
            <w:u w:val="single"/>
            <w:rtl w:val="0"/>
          </w:rPr>
          <w:t xml:space="preserve">Porto Digital</w:t>
        </w:r>
      </w:hyperlink>
      <w:r w:rsidDel="00000000" w:rsidR="00000000" w:rsidRPr="00000000">
        <w:rPr>
          <w:sz w:val="22"/>
          <w:szCs w:val="22"/>
          <w:rtl w:val="0"/>
        </w:rPr>
        <w:t xml:space="preserve">, a thriving innovation hub that connects academia, startups, and public institutions to build capacity for digital transformation. </w:t>
      </w:r>
    </w:p>
    <w:p w:rsidR="00000000" w:rsidDel="00000000" w:rsidP="00000000" w:rsidRDefault="00000000" w:rsidRPr="00000000" w14:paraId="0000002F">
      <w:pPr>
        <w:spacing w:after="0" w:before="0" w:line="240" w:lineRule="auto"/>
        <w:jc w:val="both"/>
        <w:rPr>
          <w:sz w:val="22"/>
          <w:szCs w:val="22"/>
        </w:rPr>
      </w:pPr>
      <w:r w:rsidDel="00000000" w:rsidR="00000000" w:rsidRPr="00000000">
        <w:rPr>
          <w:b w:val="1"/>
          <w:bCs w:val="1"/>
          <w:sz w:val="22"/>
          <w:szCs w:val="22"/>
          <w:rtl w:val="0"/>
        </w:rPr>
        <w:t xml:space="preserve">Impact and Reach (Table B): </w:t>
      </w:r>
      <w:r w:rsidDel="00000000" w:rsidR="00000000" w:rsidRPr="00000000">
        <w:rPr>
          <w:sz w:val="22"/>
          <w:szCs w:val="22"/>
          <w:rtl w:val="0"/>
        </w:rPr>
        <w:t xml:space="preserve">By 2030, the project aims to implement Dr. Vida Education in at least 49 European HEIs and 14 global HEIs, including 10 universities in Brazil. Through innovation boot camps, international workshops, staff exchange programs, and conference participations, as well as through one startup, the project will ensure the dissemination and long-term sustainability of its results. These actions will be further reinforced by the NOVA-FCT-Bioscope network, which already organizes 13 international scientific conferences every two years (</w:t>
      </w:r>
      <w:hyperlink r:id="rId32">
        <w:r w:rsidDel="00000000" w:rsidR="00000000" w:rsidRPr="00000000">
          <w:rPr>
            <w:color w:val="1155cc"/>
            <w:sz w:val="22"/>
            <w:szCs w:val="22"/>
            <w:u w:val="single"/>
            <w:rtl w:val="0"/>
          </w:rPr>
          <w:t xml:space="preserve">www.bioscopegroup.org/conferences</w:t>
        </w:r>
      </w:hyperlink>
      <w:r w:rsidDel="00000000" w:rsidR="00000000" w:rsidRPr="00000000">
        <w:rPr>
          <w:sz w:val="22"/>
          <w:szCs w:val="22"/>
          <w:rtl w:val="0"/>
        </w:rPr>
        <w:t xml:space="preserve">), offering an ideal platform for showcasing outcomes, recruiting collaborators, and engaging external stakeholders. In summary, this initiative harnesses the collective intelligence, mobility infrastructure, and digital integration capacity of the “Alliance of Alliances” to revolutionize science education and foster lasting within-EU and EU–Brazil cooperation in education, research, and innovation.</w:t>
      </w:r>
    </w:p>
    <w:p w:rsidR="00000000" w:rsidDel="00000000" w:rsidP="00000000" w:rsidRDefault="00000000" w:rsidRPr="00000000" w14:paraId="00000030">
      <w:pPr>
        <w:spacing w:line="240" w:lineRule="auto"/>
        <w:jc w:val="both"/>
        <w:rPr>
          <w:sz w:val="22"/>
          <w:szCs w:val="22"/>
        </w:rPr>
      </w:pPr>
      <w:r w:rsidDel="00000000" w:rsidR="00000000" w:rsidRPr="00000000">
        <w:rPr>
          <w:b w:val="1"/>
          <w:bCs w:val="1"/>
          <w:sz w:val="22"/>
          <w:szCs w:val="22"/>
          <w:rtl w:val="0"/>
        </w:rPr>
        <w:t xml:space="preserve">Knowledge Innovation </w:t>
      </w:r>
      <w:r w:rsidDel="00000000" w:rsidR="00000000" w:rsidRPr="00000000">
        <w:rPr>
          <w:b w:val="1"/>
          <w:bCs w:val="1"/>
          <w:sz w:val="22"/>
          <w:szCs w:val="22"/>
          <w:rtl w:val="0"/>
        </w:rPr>
        <w:t xml:space="preserve">Communities (KICs)</w:t>
      </w:r>
      <w:r w:rsidDel="00000000" w:rsidR="00000000" w:rsidRPr="00000000">
        <w:rPr>
          <w:sz w:val="22"/>
          <w:szCs w:val="22"/>
          <w:rtl w:val="0"/>
        </w:rPr>
        <w:t xml:space="preserve">:</w:t>
      </w:r>
    </w:p>
    <w:p w:rsidR="00000000" w:rsidDel="00000000" w:rsidP="00000000" w:rsidRDefault="00000000" w:rsidRPr="00000000" w14:paraId="00000031">
      <w:pPr>
        <w:spacing w:line="240" w:lineRule="auto"/>
        <w:jc w:val="both"/>
        <w:rPr>
          <w:sz w:val="22"/>
          <w:szCs w:val="22"/>
        </w:rPr>
      </w:pPr>
      <w:r w:rsidDel="00000000" w:rsidR="00000000" w:rsidRPr="00000000">
        <w:rPr>
          <w:b w:val="1"/>
          <w:bCs w:val="1"/>
          <w:sz w:val="22"/>
          <w:szCs w:val="22"/>
          <w:rtl w:val="0"/>
        </w:rPr>
        <w:t xml:space="preserve">EIT Health</w:t>
      </w:r>
      <w:r w:rsidDel="00000000" w:rsidR="00000000" w:rsidRPr="00000000">
        <w:rPr>
          <w:sz w:val="22"/>
          <w:szCs w:val="22"/>
          <w:rtl w:val="0"/>
        </w:rPr>
        <w:t xml:space="preserve">: By integrating bioinformatics tools and supporting epidemiological studies, the device contributes to advancements in medical education and research, addressing critical global health challenges.</w:t>
      </w:r>
    </w:p>
    <w:p w:rsidR="00000000" w:rsidDel="00000000" w:rsidP="00000000" w:rsidRDefault="00000000" w:rsidRPr="00000000" w14:paraId="00000032">
      <w:pPr>
        <w:spacing w:line="240" w:lineRule="auto"/>
        <w:jc w:val="both"/>
        <w:rPr>
          <w:sz w:val="22"/>
          <w:szCs w:val="22"/>
        </w:rPr>
      </w:pPr>
      <w:r w:rsidDel="00000000" w:rsidR="00000000" w:rsidRPr="00000000">
        <w:rPr>
          <w:b w:val="1"/>
          <w:bCs w:val="1"/>
          <w:sz w:val="22"/>
          <w:szCs w:val="22"/>
          <w:rtl w:val="0"/>
        </w:rPr>
        <w:t xml:space="preserve">EIT Climate-KIC</w:t>
      </w:r>
      <w:r w:rsidDel="00000000" w:rsidR="00000000" w:rsidRPr="00000000">
        <w:rPr>
          <w:sz w:val="22"/>
          <w:szCs w:val="22"/>
          <w:rtl w:val="0"/>
        </w:rPr>
        <w:t xml:space="preserve">: The device’s eco-friendly design and applications in sustainability (e.g., water contamination monitoring) align with goals to tackle climate change through innovation.</w:t>
      </w:r>
    </w:p>
    <w:p w:rsidR="00000000" w:rsidDel="00000000" w:rsidP="00000000" w:rsidRDefault="00000000" w:rsidRPr="00000000" w14:paraId="00000033">
      <w:pPr>
        <w:spacing w:line="240" w:lineRule="auto"/>
        <w:rPr>
          <w:sz w:val="22"/>
          <w:szCs w:val="22"/>
        </w:rPr>
      </w:pPr>
      <w:r w:rsidDel="00000000" w:rsidR="00000000" w:rsidRPr="00000000">
        <w:rPr>
          <w:rtl w:val="0"/>
        </w:rPr>
      </w:r>
    </w:p>
    <w:p w:rsidR="00000000" w:rsidDel="00000000" w:rsidP="00000000" w:rsidRDefault="00000000" w:rsidRPr="00000000" w14:paraId="00000034">
      <w:pPr>
        <w:spacing w:line="240" w:lineRule="auto"/>
        <w:rPr>
          <w:b w:val="1"/>
          <w:bCs w:val="1"/>
          <w:sz w:val="22"/>
          <w:szCs w:val="22"/>
        </w:rPr>
      </w:pPr>
      <w:r w:rsidDel="00000000" w:rsidR="00000000" w:rsidRPr="00000000">
        <w:rPr>
          <w:b w:val="1"/>
          <w:bCs w:val="1"/>
          <w:sz w:val="22"/>
          <w:szCs w:val="22"/>
          <w:rtl w:val="0"/>
        </w:rPr>
        <w:t xml:space="preserve">Table B. SMART-</w:t>
      </w:r>
      <w:r w:rsidDel="00000000" w:rsidR="00000000" w:rsidRPr="00000000">
        <w:rPr>
          <w:b w:val="1"/>
          <w:bCs w:val="1"/>
          <w:sz w:val="22"/>
          <w:szCs w:val="22"/>
          <w:rtl w:val="0"/>
        </w:rPr>
        <w:t xml:space="preserve">A</w:t>
      </w:r>
      <w:r w:rsidDel="00000000" w:rsidR="00000000" w:rsidRPr="00000000">
        <w:rPr>
          <w:b w:val="1"/>
          <w:bCs w:val="1"/>
          <w:smallCaps w:val="1"/>
          <w:sz w:val="22"/>
          <w:szCs w:val="22"/>
          <w:vertAlign w:val="superscript"/>
          <w:rtl w:val="0"/>
        </w:rPr>
        <w:t xml:space="preserve">2</w:t>
      </w:r>
      <w:r w:rsidDel="00000000" w:rsidR="00000000" w:rsidRPr="00000000">
        <w:rPr>
          <w:b w:val="1"/>
          <w:bCs w:val="1"/>
          <w:sz w:val="22"/>
          <w:szCs w:val="22"/>
          <w:rtl w:val="0"/>
        </w:rPr>
        <w:t xml:space="preserve"> Project's IVAP: Phases, Actions | Objectives, and respective SMART characteristics.</w:t>
      </w:r>
    </w:p>
    <w:tbl>
      <w:tblPr>
        <w:tblStyle w:val="Table3"/>
        <w:tblW w:w="104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1995"/>
        <w:gridCol w:w="1110"/>
        <w:gridCol w:w="1245"/>
        <w:gridCol w:w="1170"/>
        <w:gridCol w:w="1245"/>
        <w:gridCol w:w="2085"/>
        <w:tblGridChange w:id="0">
          <w:tblGrid>
            <w:gridCol w:w="1590"/>
            <w:gridCol w:w="1995"/>
            <w:gridCol w:w="1110"/>
            <w:gridCol w:w="1245"/>
            <w:gridCol w:w="1170"/>
            <w:gridCol w:w="1245"/>
            <w:gridCol w:w="2085"/>
          </w:tblGrid>
        </w:tblGridChange>
      </w:tblGrid>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35">
            <w:pPr>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Phase</w:t>
            </w:r>
          </w:p>
        </w:tc>
        <w:tc>
          <w:tcPr>
            <w:tcMar>
              <w:top w:w="-144.0" w:type="dxa"/>
              <w:left w:w="-144.0" w:type="dxa"/>
              <w:bottom w:w="-144.0" w:type="dxa"/>
              <w:right w:w="-144.0" w:type="dxa"/>
            </w:tcMar>
            <w:vAlign w:val="center"/>
          </w:tcPr>
          <w:p w:rsidR="00000000" w:rsidDel="00000000" w:rsidP="00000000" w:rsidRDefault="00000000" w:rsidRPr="00000000" w14:paraId="00000036">
            <w:pPr>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Action | Objective </w:t>
            </w:r>
          </w:p>
        </w:tc>
        <w:tc>
          <w:tcPr>
            <w:tcMar>
              <w:top w:w="-144.0" w:type="dxa"/>
              <w:left w:w="-144.0" w:type="dxa"/>
              <w:bottom w:w="-144.0" w:type="dxa"/>
              <w:right w:w="-144.0" w:type="dxa"/>
            </w:tcMar>
            <w:vAlign w:val="center"/>
          </w:tcPr>
          <w:p w:rsidR="00000000" w:rsidDel="00000000" w:rsidP="00000000" w:rsidRDefault="00000000" w:rsidRPr="00000000" w14:paraId="00000037">
            <w:pPr>
              <w:spacing w:after="0" w:before="0" w:line="240" w:lineRule="auto"/>
              <w:jc w:val="center"/>
              <w:rPr>
                <w:color w:val="000000"/>
                <w:sz w:val="18"/>
                <w:szCs w:val="18"/>
              </w:rPr>
            </w:pPr>
            <w:r w:rsidDel="00000000" w:rsidR="00000000" w:rsidRPr="00000000">
              <w:rPr>
                <w:b w:val="1"/>
                <w:bCs w:val="1"/>
                <w:color w:val="000000"/>
                <w:sz w:val="18"/>
                <w:szCs w:val="18"/>
                <w:u w:val="single"/>
                <w:rtl w:val="0"/>
              </w:rPr>
              <w:t xml:space="preserve">S</w:t>
            </w:r>
            <w:r w:rsidDel="00000000" w:rsidR="00000000" w:rsidRPr="00000000">
              <w:rPr>
                <w:color w:val="000000"/>
                <w:sz w:val="18"/>
                <w:szCs w:val="18"/>
                <w:rtl w:val="0"/>
              </w:rPr>
              <w:t xml:space="preserve">pecific</w:t>
            </w:r>
          </w:p>
        </w:tc>
        <w:tc>
          <w:tcPr>
            <w:tcMar>
              <w:top w:w="-144.0" w:type="dxa"/>
              <w:left w:w="-144.0" w:type="dxa"/>
              <w:bottom w:w="-144.0" w:type="dxa"/>
              <w:right w:w="-144.0" w:type="dxa"/>
            </w:tcMar>
            <w:vAlign w:val="center"/>
          </w:tcPr>
          <w:p w:rsidR="00000000" w:rsidDel="00000000" w:rsidP="00000000" w:rsidRDefault="00000000" w:rsidRPr="00000000" w14:paraId="00000038">
            <w:pPr>
              <w:spacing w:after="0" w:before="0" w:line="240" w:lineRule="auto"/>
              <w:jc w:val="center"/>
              <w:rPr>
                <w:color w:val="000000"/>
                <w:sz w:val="18"/>
                <w:szCs w:val="18"/>
              </w:rPr>
            </w:pPr>
            <w:r w:rsidDel="00000000" w:rsidR="00000000" w:rsidRPr="00000000">
              <w:rPr>
                <w:b w:val="1"/>
                <w:bCs w:val="1"/>
                <w:color w:val="000000"/>
                <w:sz w:val="18"/>
                <w:szCs w:val="18"/>
                <w:u w:val="single"/>
                <w:rtl w:val="0"/>
              </w:rPr>
              <w:t xml:space="preserve">M</w:t>
            </w:r>
            <w:r w:rsidDel="00000000" w:rsidR="00000000" w:rsidRPr="00000000">
              <w:rPr>
                <w:color w:val="000000"/>
                <w:sz w:val="18"/>
                <w:szCs w:val="18"/>
                <w:rtl w:val="0"/>
              </w:rPr>
              <w:t xml:space="preserve">easurable</w:t>
            </w:r>
          </w:p>
        </w:tc>
        <w:tc>
          <w:tcPr>
            <w:tcMar>
              <w:top w:w="-144.0" w:type="dxa"/>
              <w:left w:w="-144.0" w:type="dxa"/>
              <w:bottom w:w="-144.0" w:type="dxa"/>
              <w:right w:w="-144.0" w:type="dxa"/>
            </w:tcMar>
            <w:vAlign w:val="center"/>
          </w:tcPr>
          <w:p w:rsidR="00000000" w:rsidDel="00000000" w:rsidP="00000000" w:rsidRDefault="00000000" w:rsidRPr="00000000" w14:paraId="00000039">
            <w:pPr>
              <w:spacing w:after="0" w:before="0" w:line="240" w:lineRule="auto"/>
              <w:jc w:val="center"/>
              <w:rPr>
                <w:color w:val="000000"/>
                <w:sz w:val="18"/>
                <w:szCs w:val="18"/>
              </w:rPr>
            </w:pPr>
            <w:r w:rsidDel="00000000" w:rsidR="00000000" w:rsidRPr="00000000">
              <w:rPr>
                <w:b w:val="1"/>
                <w:bCs w:val="1"/>
                <w:color w:val="000000"/>
                <w:sz w:val="18"/>
                <w:szCs w:val="18"/>
                <w:u w:val="single"/>
                <w:rtl w:val="0"/>
              </w:rPr>
              <w:t xml:space="preserve">A</w:t>
            </w:r>
            <w:r w:rsidDel="00000000" w:rsidR="00000000" w:rsidRPr="00000000">
              <w:rPr>
                <w:color w:val="000000"/>
                <w:sz w:val="18"/>
                <w:szCs w:val="18"/>
                <w:rtl w:val="0"/>
              </w:rPr>
              <w:t xml:space="preserve">chievable</w:t>
            </w:r>
          </w:p>
        </w:tc>
        <w:tc>
          <w:tcPr>
            <w:tcMar>
              <w:top w:w="-144.0" w:type="dxa"/>
              <w:left w:w="-144.0" w:type="dxa"/>
              <w:bottom w:w="-144.0" w:type="dxa"/>
              <w:right w:w="-144.0" w:type="dxa"/>
            </w:tcMar>
            <w:vAlign w:val="center"/>
          </w:tcPr>
          <w:p w:rsidR="00000000" w:rsidDel="00000000" w:rsidP="00000000" w:rsidRDefault="00000000" w:rsidRPr="00000000" w14:paraId="0000003A">
            <w:pPr>
              <w:spacing w:after="0" w:before="0" w:line="240" w:lineRule="auto"/>
              <w:jc w:val="center"/>
              <w:rPr>
                <w:color w:val="000000"/>
                <w:sz w:val="18"/>
                <w:szCs w:val="18"/>
              </w:rPr>
            </w:pPr>
            <w:r w:rsidDel="00000000" w:rsidR="00000000" w:rsidRPr="00000000">
              <w:rPr>
                <w:b w:val="1"/>
                <w:bCs w:val="1"/>
                <w:color w:val="000000"/>
                <w:sz w:val="18"/>
                <w:szCs w:val="18"/>
                <w:u w:val="single"/>
                <w:rtl w:val="0"/>
              </w:rPr>
              <w:t xml:space="preserve">R</w:t>
            </w:r>
            <w:r w:rsidDel="00000000" w:rsidR="00000000" w:rsidRPr="00000000">
              <w:rPr>
                <w:color w:val="000000"/>
                <w:sz w:val="18"/>
                <w:szCs w:val="18"/>
                <w:rtl w:val="0"/>
              </w:rPr>
              <w:t xml:space="preserve">elevant</w:t>
            </w:r>
          </w:p>
        </w:tc>
        <w:tc>
          <w:tcPr>
            <w:tcMar>
              <w:top w:w="-144.0" w:type="dxa"/>
              <w:left w:w="-144.0" w:type="dxa"/>
              <w:bottom w:w="-144.0" w:type="dxa"/>
              <w:right w:w="-144.0" w:type="dxa"/>
            </w:tcMar>
            <w:vAlign w:val="center"/>
          </w:tcPr>
          <w:p w:rsidR="00000000" w:rsidDel="00000000" w:rsidP="00000000" w:rsidRDefault="00000000" w:rsidRPr="00000000" w14:paraId="0000003B">
            <w:pPr>
              <w:spacing w:after="0" w:before="0" w:line="240" w:lineRule="auto"/>
              <w:jc w:val="center"/>
              <w:rPr>
                <w:color w:val="000000"/>
                <w:sz w:val="18"/>
                <w:szCs w:val="18"/>
              </w:rPr>
            </w:pPr>
            <w:r w:rsidDel="00000000" w:rsidR="00000000" w:rsidRPr="00000000">
              <w:rPr>
                <w:b w:val="1"/>
                <w:bCs w:val="1"/>
                <w:color w:val="000000"/>
                <w:sz w:val="18"/>
                <w:szCs w:val="18"/>
                <w:u w:val="single"/>
                <w:rtl w:val="0"/>
              </w:rPr>
              <w:t xml:space="preserve">T</w:t>
            </w:r>
            <w:r w:rsidDel="00000000" w:rsidR="00000000" w:rsidRPr="00000000">
              <w:rPr>
                <w:color w:val="000000"/>
                <w:sz w:val="18"/>
                <w:szCs w:val="18"/>
                <w:rtl w:val="0"/>
              </w:rPr>
              <w:t xml:space="preserve">ime bound</w:t>
            </w:r>
          </w:p>
        </w:tc>
      </w:tr>
      <w:tr>
        <w:trPr>
          <w:cantSplit w:val="0"/>
          <w:tblHeader w:val="0"/>
        </w:trPr>
        <w:tc>
          <w:tcPr>
            <w:vMerge w:val="restart"/>
            <w:tcMar>
              <w:top w:w="-144.0" w:type="dxa"/>
              <w:left w:w="-144.0" w:type="dxa"/>
              <w:bottom w:w="-144.0" w:type="dxa"/>
              <w:right w:w="-144.0" w:type="dxa"/>
            </w:tcMar>
            <w:vAlign w:val="center"/>
          </w:tcPr>
          <w:p w:rsidR="00000000" w:rsidDel="00000000" w:rsidP="00000000" w:rsidRDefault="00000000" w:rsidRPr="00000000" w14:paraId="0000003C">
            <w:pPr>
              <w:spacing w:after="0" w:before="0" w:line="240" w:lineRule="auto"/>
              <w:rPr>
                <w:b w:val="1"/>
                <w:bCs w:val="1"/>
                <w:sz w:val="22"/>
                <w:szCs w:val="22"/>
              </w:rPr>
            </w:pPr>
            <w:r w:rsidDel="00000000" w:rsidR="00000000" w:rsidRPr="00000000">
              <w:rPr>
                <w:rtl w:val="0"/>
              </w:rPr>
            </w:r>
          </w:p>
          <w:p w:rsidR="00000000" w:rsidDel="00000000" w:rsidP="00000000" w:rsidRDefault="00000000" w:rsidRPr="00000000" w14:paraId="0000003D">
            <w:pPr>
              <w:spacing w:after="0" w:before="0" w:line="240" w:lineRule="auto"/>
              <w:jc w:val="center"/>
              <w:rPr>
                <w:b w:val="1"/>
                <w:bCs w:val="1"/>
                <w:sz w:val="22"/>
                <w:szCs w:val="22"/>
              </w:rPr>
            </w:pPr>
            <w:r w:rsidDel="00000000" w:rsidR="00000000" w:rsidRPr="00000000">
              <w:rPr>
                <w:b w:val="1"/>
                <w:bCs w:val="1"/>
                <w:sz w:val="22"/>
                <w:szCs w:val="22"/>
                <w:rtl w:val="0"/>
              </w:rPr>
              <w:t xml:space="preserve">Phase 1</w:t>
            </w:r>
          </w:p>
          <w:p w:rsidR="00000000" w:rsidDel="00000000" w:rsidP="00000000" w:rsidRDefault="00000000" w:rsidRPr="00000000" w14:paraId="0000003E">
            <w:pPr>
              <w:spacing w:after="0" w:before="0" w:line="240" w:lineRule="auto"/>
              <w:jc w:val="center"/>
              <w:rPr>
                <w:b w:val="1"/>
                <w:bCs w:val="1"/>
                <w:sz w:val="22"/>
                <w:szCs w:val="22"/>
              </w:rPr>
            </w:pPr>
            <w:r w:rsidDel="00000000" w:rsidR="00000000" w:rsidRPr="00000000">
              <w:rPr>
                <w:b w:val="1"/>
                <w:bCs w:val="1"/>
                <w:sz w:val="22"/>
                <w:szCs w:val="22"/>
                <w:rtl w:val="0"/>
              </w:rPr>
              <w:t xml:space="preserve">(2026-2030)</w:t>
            </w:r>
          </w:p>
          <w:p w:rsidR="00000000" w:rsidDel="00000000" w:rsidP="00000000" w:rsidRDefault="00000000" w:rsidRPr="00000000" w14:paraId="0000003F">
            <w:pPr>
              <w:spacing w:after="0" w:before="0" w:line="240" w:lineRule="auto"/>
              <w:jc w:val="center"/>
              <w:rPr>
                <w:b w:val="1"/>
                <w:bCs w:val="1"/>
                <w:sz w:val="22"/>
                <w:szCs w:val="22"/>
              </w:rPr>
            </w:pPr>
            <w:r w:rsidDel="00000000" w:rsidR="00000000" w:rsidRPr="00000000">
              <w:rPr>
                <w:b w:val="1"/>
                <w:bCs w:val="1"/>
                <w:sz w:val="22"/>
                <w:szCs w:val="22"/>
                <w:rtl w:val="0"/>
              </w:rPr>
              <w:t xml:space="preserve">Foundation and Pilot Implementation</w:t>
            </w:r>
          </w:p>
        </w:tc>
        <w:tc>
          <w:tcPr>
            <w:tcMar>
              <w:top w:w="-144.0" w:type="dxa"/>
              <w:left w:w="-144.0" w:type="dxa"/>
              <w:bottom w:w="-144.0" w:type="dxa"/>
              <w:right w:w="-144.0" w:type="dxa"/>
            </w:tcMar>
            <w:vAlign w:val="center"/>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before="0" w:line="240" w:lineRule="auto"/>
              <w:jc w:val="center"/>
              <w:rPr>
                <w:b w:val="1"/>
                <w:bCs w:val="1"/>
                <w:color w:val="000000"/>
                <w:sz w:val="22"/>
                <w:szCs w:val="22"/>
              </w:rPr>
            </w:pPr>
            <w:r w:rsidDel="00000000" w:rsidR="00000000" w:rsidRPr="00000000">
              <w:rPr>
                <w:b w:val="1"/>
                <w:bCs w:val="1"/>
                <w:color w:val="000000"/>
                <w:sz w:val="22"/>
                <w:szCs w:val="22"/>
                <w:rtl w:val="0"/>
              </w:rPr>
              <w:t xml:space="preserve">1</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before="0" w:line="240" w:lineRule="auto"/>
              <w:jc w:val="center"/>
              <w:rPr>
                <w:color w:val="000000"/>
                <w:sz w:val="22"/>
                <w:szCs w:val="22"/>
              </w:rPr>
            </w:pPr>
            <w:r w:rsidDel="00000000" w:rsidR="00000000" w:rsidRPr="00000000">
              <w:rPr>
                <w:color w:val="000000"/>
                <w:sz w:val="22"/>
                <w:szCs w:val="22"/>
                <w:rtl w:val="0"/>
              </w:rPr>
              <w:t xml:space="preserve">Develop and Integrate the Device into </w:t>
            </w:r>
            <w:r w:rsidDel="00000000" w:rsidR="00000000" w:rsidRPr="00000000">
              <w:rPr>
                <w:sz w:val="22"/>
                <w:szCs w:val="22"/>
                <w:rtl w:val="0"/>
              </w:rPr>
              <w:t xml:space="preserve">B</w:t>
            </w:r>
            <w:r w:rsidDel="00000000" w:rsidR="00000000" w:rsidRPr="00000000">
              <w:rPr>
                <w:color w:val="000000"/>
                <w:sz w:val="22"/>
                <w:szCs w:val="22"/>
                <w:rtl w:val="0"/>
              </w:rPr>
              <w:t xml:space="preserve">eneficiaries´ Curricula</w:t>
            </w:r>
          </w:p>
        </w:tc>
        <w:tc>
          <w:tcPr>
            <w:tcMar>
              <w:top w:w="-144.0" w:type="dxa"/>
              <w:left w:w="-144.0" w:type="dxa"/>
              <w:bottom w:w="-144.0" w:type="dxa"/>
              <w:right w:w="-144.0" w:type="dxa"/>
            </w:tcMar>
            <w:vAlign w:val="center"/>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before="0" w:line="240" w:lineRule="auto"/>
              <w:jc w:val="center"/>
              <w:rPr>
                <w:color w:val="000000"/>
                <w:sz w:val="22"/>
                <w:szCs w:val="22"/>
              </w:rPr>
            </w:pPr>
            <w:r w:rsidDel="00000000" w:rsidR="00000000" w:rsidRPr="00000000">
              <w:rPr>
                <w:color w:val="000000"/>
                <w:sz w:val="22"/>
                <w:szCs w:val="22"/>
                <w:rtl w:val="0"/>
              </w:rPr>
              <w:t xml:space="preserve">Pilot program with beneficiaries </w:t>
            </w:r>
          </w:p>
        </w:tc>
        <w:tc>
          <w:tcPr>
            <w:tcMar>
              <w:top w:w="-144.0" w:type="dxa"/>
              <w:left w:w="-144.0" w:type="dxa"/>
              <w:bottom w:w="-144.0" w:type="dxa"/>
              <w:right w:w="-144.0" w:type="dxa"/>
            </w:tcMar>
            <w:vAlign w:val="center"/>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before="0" w:line="240" w:lineRule="auto"/>
              <w:jc w:val="center"/>
              <w:rPr>
                <w:color w:val="000000"/>
                <w:sz w:val="22"/>
                <w:szCs w:val="22"/>
              </w:rPr>
            </w:pPr>
            <w:r w:rsidDel="00000000" w:rsidR="00000000" w:rsidRPr="00000000">
              <w:rPr>
                <w:sz w:val="22"/>
                <w:szCs w:val="22"/>
                <w:rtl w:val="0"/>
              </w:rPr>
              <w:t xml:space="preserve">At least</w:t>
            </w:r>
            <w:r w:rsidDel="00000000" w:rsidR="00000000" w:rsidRPr="00000000">
              <w:rPr>
                <w:color w:val="000000"/>
                <w:sz w:val="22"/>
                <w:szCs w:val="22"/>
                <w:rtl w:val="0"/>
              </w:rPr>
              <w:t xml:space="preserve"> </w:t>
            </w:r>
            <w:r w:rsidDel="00000000" w:rsidR="00000000" w:rsidRPr="00000000">
              <w:rPr>
                <w:sz w:val="22"/>
                <w:szCs w:val="22"/>
                <w:rtl w:val="0"/>
              </w:rPr>
              <w:t xml:space="preserve">40 teachers and 1500 students</w:t>
            </w:r>
            <w:r w:rsidDel="00000000" w:rsidR="00000000" w:rsidRPr="00000000">
              <w:rPr>
                <w:color w:val="000000"/>
                <w:sz w:val="22"/>
                <w:szCs w:val="22"/>
                <w:rtl w:val="0"/>
              </w:rPr>
              <w:t xml:space="preserve"> </w:t>
            </w:r>
            <w:r w:rsidDel="00000000" w:rsidR="00000000" w:rsidRPr="00000000">
              <w:rPr>
                <w:sz w:val="22"/>
                <w:szCs w:val="22"/>
                <w:rtl w:val="0"/>
              </w:rPr>
              <w:t xml:space="preserve">involved </w:t>
            </w:r>
            <w:r w:rsidDel="00000000" w:rsidR="00000000" w:rsidRPr="00000000">
              <w:rPr>
                <w:color w:val="000000"/>
                <w:sz w:val="22"/>
                <w:szCs w:val="22"/>
                <w:rtl w:val="0"/>
              </w:rPr>
              <w:t xml:space="preserve">in first phase</w:t>
            </w:r>
          </w:p>
        </w:tc>
        <w:tc>
          <w:tcPr>
            <w:tcMar>
              <w:top w:w="-144.0" w:type="dxa"/>
              <w:left w:w="-144.0" w:type="dxa"/>
              <w:bottom w:w="-144.0" w:type="dxa"/>
              <w:right w:w="-144.0" w:type="dxa"/>
            </w:tcMar>
            <w:vAlign w:val="center"/>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before="0" w:line="240" w:lineRule="auto"/>
              <w:jc w:val="center"/>
              <w:rPr>
                <w:color w:val="000000"/>
                <w:sz w:val="22"/>
                <w:szCs w:val="22"/>
              </w:rPr>
            </w:pPr>
            <w:r w:rsidDel="00000000" w:rsidR="00000000" w:rsidRPr="00000000">
              <w:rPr>
                <w:color w:val="000000"/>
                <w:sz w:val="22"/>
                <w:szCs w:val="22"/>
                <w:rtl w:val="0"/>
              </w:rPr>
              <w:t xml:space="preserve">Experts Consorti</w:t>
            </w:r>
            <w:r w:rsidDel="00000000" w:rsidR="00000000" w:rsidRPr="00000000">
              <w:rPr>
                <w:sz w:val="22"/>
                <w:szCs w:val="22"/>
                <w:rtl w:val="0"/>
              </w:rPr>
              <w:t xml:space="preserve">a</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before="0" w:line="240" w:lineRule="auto"/>
              <w:jc w:val="center"/>
              <w:rPr>
                <w:color w:val="000000"/>
                <w:sz w:val="22"/>
                <w:szCs w:val="22"/>
              </w:rPr>
            </w:pPr>
            <w:r w:rsidDel="00000000" w:rsidR="00000000" w:rsidRPr="00000000">
              <w:rPr>
                <w:color w:val="000000"/>
                <w:sz w:val="22"/>
                <w:szCs w:val="22"/>
                <w:rtl w:val="0"/>
              </w:rPr>
              <w:t xml:space="preserve">Practical science education</w:t>
            </w:r>
          </w:p>
        </w:tc>
        <w:tc>
          <w:tcPr>
            <w:tcMar>
              <w:top w:w="-144.0" w:type="dxa"/>
              <w:left w:w="-144.0" w:type="dxa"/>
              <w:bottom w:w="-144.0" w:type="dxa"/>
              <w:right w:w="-144.0" w:type="dxa"/>
            </w:tcMar>
            <w:vAlign w:val="center"/>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before="0" w:line="240" w:lineRule="auto"/>
              <w:jc w:val="center"/>
              <w:rPr>
                <w:color w:val="000000"/>
                <w:sz w:val="22"/>
                <w:szCs w:val="22"/>
              </w:rPr>
            </w:pPr>
            <w:r w:rsidDel="00000000" w:rsidR="00000000" w:rsidRPr="00000000">
              <w:rPr>
                <w:sz w:val="22"/>
                <w:szCs w:val="22"/>
                <w:rtl w:val="0"/>
              </w:rPr>
              <w:t xml:space="preserve">Full </w:t>
            </w:r>
            <w:r w:rsidDel="00000000" w:rsidR="00000000" w:rsidRPr="00000000">
              <w:rPr>
                <w:color w:val="000000"/>
                <w:sz w:val="22"/>
                <w:szCs w:val="22"/>
                <w:rtl w:val="0"/>
              </w:rPr>
              <w:t xml:space="preserve">Integration by the end of 202</w:t>
            </w:r>
            <w:r w:rsidDel="00000000" w:rsidR="00000000" w:rsidRPr="00000000">
              <w:rPr>
                <w:sz w:val="22"/>
                <w:szCs w:val="22"/>
                <w:rtl w:val="0"/>
              </w:rPr>
              <w:t xml:space="preserve">7</w:t>
            </w:r>
            <w:r w:rsidDel="00000000" w:rsidR="00000000" w:rsidRPr="00000000">
              <w:rPr>
                <w:color w:val="000000"/>
                <w:sz w:val="22"/>
                <w:szCs w:val="22"/>
                <w:rtl w:val="0"/>
              </w:rPr>
              <w:t xml:space="preserve"> </w:t>
            </w:r>
          </w:p>
        </w:tc>
      </w:tr>
      <w:tr>
        <w:trPr>
          <w:cantSplit w:val="0"/>
          <w:trHeight w:val="765" w:hRule="atLeast"/>
          <w:tblHeader w:val="0"/>
        </w:trPr>
        <w:tc>
          <w:tcPr>
            <w:vMerge w:val="continue"/>
            <w:tcMar>
              <w:top w:w="-144.0" w:type="dxa"/>
              <w:left w:w="-144.0" w:type="dxa"/>
              <w:bottom w:w="-144.0" w:type="dxa"/>
              <w:right w:w="-144.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8"/>
                <w:szCs w:val="18"/>
              </w:rPr>
            </w:pP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48">
            <w:pPr>
              <w:spacing w:after="0" w:before="0" w:line="240" w:lineRule="auto"/>
              <w:jc w:val="center"/>
              <w:rPr>
                <w:b w:val="1"/>
                <w:bCs w:val="1"/>
                <w:color w:val="000000"/>
                <w:sz w:val="22"/>
                <w:szCs w:val="22"/>
              </w:rPr>
            </w:pPr>
            <w:r w:rsidDel="00000000" w:rsidR="00000000" w:rsidRPr="00000000">
              <w:rPr>
                <w:b w:val="1"/>
                <w:bCs w:val="1"/>
                <w:color w:val="000000"/>
                <w:sz w:val="22"/>
                <w:szCs w:val="22"/>
                <w:rtl w:val="0"/>
              </w:rPr>
              <w:t xml:space="preserve">2</w:t>
            </w:r>
          </w:p>
          <w:p w:rsidR="00000000" w:rsidDel="00000000" w:rsidP="00000000" w:rsidRDefault="00000000" w:rsidRPr="00000000" w14:paraId="00000049">
            <w:pPr>
              <w:spacing w:after="0" w:before="0" w:line="240" w:lineRule="auto"/>
              <w:jc w:val="center"/>
              <w:rPr>
                <w:color w:val="000000"/>
                <w:sz w:val="22"/>
                <w:szCs w:val="22"/>
              </w:rPr>
            </w:pPr>
            <w:r w:rsidDel="00000000" w:rsidR="00000000" w:rsidRPr="00000000">
              <w:rPr>
                <w:color w:val="000000"/>
                <w:sz w:val="22"/>
                <w:szCs w:val="22"/>
                <w:rtl w:val="0"/>
              </w:rPr>
              <w:t xml:space="preserve">Build an Innovation Network </w:t>
            </w:r>
            <w:r w:rsidDel="00000000" w:rsidR="00000000" w:rsidRPr="00000000">
              <w:rPr>
                <w:sz w:val="22"/>
                <w:szCs w:val="22"/>
                <w:rtl w:val="0"/>
              </w:rPr>
              <w:t xml:space="preserve">within</w:t>
            </w:r>
            <w:r w:rsidDel="00000000" w:rsidR="00000000" w:rsidRPr="00000000">
              <w:rPr>
                <w:color w:val="000000"/>
                <w:sz w:val="22"/>
                <w:szCs w:val="22"/>
                <w:rtl w:val="0"/>
              </w:rPr>
              <w:t xml:space="preserve"> </w:t>
            </w:r>
            <w:r w:rsidDel="00000000" w:rsidR="00000000" w:rsidRPr="00000000">
              <w:rPr>
                <w:sz w:val="22"/>
                <w:szCs w:val="22"/>
                <w:rtl w:val="0"/>
              </w:rPr>
              <w:t xml:space="preserve">European Alliances </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4A">
            <w:pPr>
              <w:spacing w:after="0" w:before="0" w:line="240" w:lineRule="auto"/>
              <w:jc w:val="center"/>
              <w:rPr>
                <w:color w:val="000000"/>
                <w:sz w:val="22"/>
                <w:szCs w:val="22"/>
              </w:rPr>
            </w:pPr>
            <w:r w:rsidDel="00000000" w:rsidR="00000000" w:rsidRPr="00000000">
              <w:rPr>
                <w:color w:val="000000"/>
                <w:sz w:val="22"/>
                <w:szCs w:val="22"/>
                <w:rtl w:val="0"/>
              </w:rPr>
              <w:t xml:space="preserve">Building </w:t>
            </w:r>
            <w:r w:rsidDel="00000000" w:rsidR="00000000" w:rsidRPr="00000000">
              <w:rPr>
                <w:b w:val="1"/>
                <w:bCs w:val="1"/>
                <w:smallCaps w:val="1"/>
                <w:sz w:val="22"/>
                <w:szCs w:val="22"/>
                <w:rtl w:val="0"/>
              </w:rPr>
              <w:t xml:space="preserve">SMARTUP</w:t>
            </w:r>
            <w:r w:rsidDel="00000000" w:rsidR="00000000" w:rsidRPr="00000000">
              <w:rPr>
                <w:color w:val="000000"/>
                <w:sz w:val="22"/>
                <w:szCs w:val="22"/>
                <w:rtl w:val="0"/>
              </w:rPr>
              <w:t xml:space="preserve"> a Startup on Education</w:t>
            </w:r>
          </w:p>
        </w:tc>
        <w:tc>
          <w:tcPr>
            <w:tcMar>
              <w:top w:w="-144.0" w:type="dxa"/>
              <w:left w:w="-144.0" w:type="dxa"/>
              <w:bottom w:w="-144.0" w:type="dxa"/>
              <w:right w:w="-144.0" w:type="dxa"/>
            </w:tcMar>
            <w:vAlign w:val="center"/>
          </w:tcPr>
          <w:p w:rsidR="00000000" w:rsidDel="00000000" w:rsidP="00000000" w:rsidRDefault="00000000" w:rsidRPr="00000000" w14:paraId="0000004B">
            <w:pPr>
              <w:spacing w:after="0" w:before="0" w:line="240" w:lineRule="auto"/>
              <w:jc w:val="center"/>
              <w:rPr>
                <w:color w:val="000000"/>
                <w:sz w:val="22"/>
                <w:szCs w:val="22"/>
              </w:rPr>
            </w:pPr>
            <w:r w:rsidDel="00000000" w:rsidR="00000000" w:rsidRPr="00000000">
              <w:rPr>
                <w:sz w:val="22"/>
                <w:szCs w:val="22"/>
                <w:rtl w:val="0"/>
              </w:rPr>
              <w:t xml:space="preserve">E</w:t>
            </w:r>
            <w:r w:rsidDel="00000000" w:rsidR="00000000" w:rsidRPr="00000000">
              <w:rPr>
                <w:color w:val="000000"/>
                <w:sz w:val="22"/>
                <w:szCs w:val="22"/>
                <w:rtl w:val="0"/>
              </w:rPr>
              <w:t xml:space="preserve">ducation program </w:t>
            </w:r>
            <w:r w:rsidDel="00000000" w:rsidR="00000000" w:rsidRPr="00000000">
              <w:rPr>
                <w:sz w:val="22"/>
                <w:szCs w:val="22"/>
                <w:rtl w:val="0"/>
              </w:rPr>
              <w:t xml:space="preserve">extended to at least  8 HEIs</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4C">
            <w:pPr>
              <w:spacing w:after="0" w:before="0" w:line="240" w:lineRule="auto"/>
              <w:jc w:val="center"/>
              <w:rPr>
                <w:color w:val="000000"/>
                <w:sz w:val="22"/>
                <w:szCs w:val="22"/>
              </w:rPr>
            </w:pPr>
            <w:r w:rsidDel="00000000" w:rsidR="00000000" w:rsidRPr="00000000">
              <w:rPr>
                <w:color w:val="000000"/>
                <w:sz w:val="22"/>
                <w:szCs w:val="22"/>
                <w:rtl w:val="0"/>
              </w:rPr>
              <w:t xml:space="preserve">Utilize UNL-BIOSCOPE Conferences &amp; expertise to promote</w:t>
            </w:r>
            <w:r w:rsidDel="00000000" w:rsidR="00000000" w:rsidRPr="00000000">
              <w:rPr>
                <w:sz w:val="22"/>
                <w:szCs w:val="22"/>
                <w:rtl w:val="0"/>
              </w:rPr>
              <w:t xml:space="preserve"> and t</w:t>
            </w:r>
            <w:r w:rsidDel="00000000" w:rsidR="00000000" w:rsidRPr="00000000">
              <w:rPr>
                <w:color w:val="000000"/>
                <w:sz w:val="22"/>
                <w:szCs w:val="22"/>
                <w:rtl w:val="0"/>
              </w:rPr>
              <w:t xml:space="preserve">rain</w:t>
            </w:r>
          </w:p>
        </w:tc>
        <w:tc>
          <w:tcPr>
            <w:tcMar>
              <w:top w:w="-144.0" w:type="dxa"/>
              <w:left w:w="-144.0" w:type="dxa"/>
              <w:bottom w:w="-144.0" w:type="dxa"/>
              <w:right w:w="-144.0" w:type="dxa"/>
            </w:tcMar>
            <w:vAlign w:val="center"/>
          </w:tcPr>
          <w:p w:rsidR="00000000" w:rsidDel="00000000" w:rsidP="00000000" w:rsidRDefault="00000000" w:rsidRPr="00000000" w14:paraId="0000004D">
            <w:pPr>
              <w:tabs>
                <w:tab w:val="left" w:leader="none" w:pos="554"/>
              </w:tabs>
              <w:spacing w:after="0" w:before="0" w:line="240" w:lineRule="auto"/>
              <w:jc w:val="center"/>
              <w:rPr>
                <w:color w:val="000000"/>
                <w:sz w:val="22"/>
                <w:szCs w:val="22"/>
              </w:rPr>
            </w:pPr>
            <w:r w:rsidDel="00000000" w:rsidR="00000000" w:rsidRPr="00000000">
              <w:rPr>
                <w:sz w:val="22"/>
                <w:szCs w:val="22"/>
                <w:rtl w:val="0"/>
              </w:rPr>
              <w:t xml:space="preserve">C</w:t>
            </w:r>
            <w:r w:rsidDel="00000000" w:rsidR="00000000" w:rsidRPr="00000000">
              <w:rPr>
                <w:color w:val="000000"/>
                <w:sz w:val="22"/>
                <w:szCs w:val="22"/>
                <w:rtl w:val="0"/>
              </w:rPr>
              <w:t xml:space="preserve">ollaboration between </w:t>
            </w:r>
            <w:r w:rsidDel="00000000" w:rsidR="00000000" w:rsidRPr="00000000">
              <w:rPr>
                <w:sz w:val="22"/>
                <w:szCs w:val="22"/>
                <w:rtl w:val="0"/>
              </w:rPr>
              <w:t xml:space="preserve">HEIs and Alliances</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4E">
            <w:pPr>
              <w:spacing w:after="0" w:before="0" w:line="240" w:lineRule="auto"/>
              <w:jc w:val="center"/>
              <w:rPr>
                <w:color w:val="000000"/>
                <w:sz w:val="22"/>
                <w:szCs w:val="22"/>
              </w:rPr>
            </w:pPr>
            <w:r w:rsidDel="00000000" w:rsidR="00000000" w:rsidRPr="00000000">
              <w:rPr>
                <w:b w:val="1"/>
                <w:bCs w:val="1"/>
                <w:color w:val="000000"/>
                <w:sz w:val="22"/>
                <w:szCs w:val="22"/>
                <w:rtl w:val="0"/>
              </w:rPr>
              <w:t xml:space="preserve">SMARTUP</w:t>
            </w:r>
            <w:r w:rsidDel="00000000" w:rsidR="00000000" w:rsidRPr="00000000">
              <w:rPr>
                <w:color w:val="000000"/>
                <w:sz w:val="22"/>
                <w:szCs w:val="22"/>
                <w:rtl w:val="0"/>
              </w:rPr>
              <w:t xml:space="preserve"> </w:t>
            </w:r>
            <w:r w:rsidDel="00000000" w:rsidR="00000000" w:rsidRPr="00000000">
              <w:rPr>
                <w:sz w:val="22"/>
                <w:szCs w:val="22"/>
                <w:rtl w:val="0"/>
              </w:rPr>
              <w:t xml:space="preserve">f</w:t>
            </w:r>
            <w:r w:rsidDel="00000000" w:rsidR="00000000" w:rsidRPr="00000000">
              <w:rPr>
                <w:color w:val="000000"/>
                <w:sz w:val="22"/>
                <w:szCs w:val="22"/>
                <w:rtl w:val="0"/>
              </w:rPr>
              <w:t xml:space="preserve">ully operational by the end of Phase 1</w:t>
            </w:r>
          </w:p>
        </w:tc>
      </w:tr>
      <w:tr>
        <w:trPr>
          <w:cantSplit w:val="0"/>
          <w:tblHeader w:val="0"/>
        </w:trPr>
        <w:tc>
          <w:tcPr>
            <w:vMerge w:val="restart"/>
            <w:tcMar>
              <w:top w:w="-144.0" w:type="dxa"/>
              <w:left w:w="-144.0" w:type="dxa"/>
              <w:bottom w:w="-144.0" w:type="dxa"/>
              <w:right w:w="-144.0" w:type="dxa"/>
            </w:tcMar>
            <w:vAlign w:val="center"/>
          </w:tcPr>
          <w:p w:rsidR="00000000" w:rsidDel="00000000" w:rsidP="00000000" w:rsidRDefault="00000000" w:rsidRPr="00000000" w14:paraId="0000004F">
            <w:pPr>
              <w:spacing w:after="0" w:before="0" w:line="240" w:lineRule="auto"/>
              <w:jc w:val="center"/>
              <w:rPr>
                <w:b w:val="1"/>
                <w:bCs w:val="1"/>
                <w:sz w:val="22"/>
                <w:szCs w:val="22"/>
              </w:rPr>
            </w:pPr>
            <w:r w:rsidDel="00000000" w:rsidR="00000000" w:rsidRPr="00000000">
              <w:rPr>
                <w:b w:val="1"/>
                <w:bCs w:val="1"/>
                <w:sz w:val="22"/>
                <w:szCs w:val="22"/>
                <w:rtl w:val="0"/>
              </w:rPr>
              <w:t xml:space="preserve">Phase 2</w:t>
            </w:r>
          </w:p>
          <w:p w:rsidR="00000000" w:rsidDel="00000000" w:rsidP="00000000" w:rsidRDefault="00000000" w:rsidRPr="00000000" w14:paraId="00000050">
            <w:pPr>
              <w:spacing w:after="0" w:before="0" w:line="240" w:lineRule="auto"/>
              <w:jc w:val="center"/>
              <w:rPr>
                <w:b w:val="1"/>
                <w:bCs w:val="1"/>
                <w:sz w:val="22"/>
                <w:szCs w:val="22"/>
              </w:rPr>
            </w:pPr>
            <w:r w:rsidDel="00000000" w:rsidR="00000000" w:rsidRPr="00000000">
              <w:rPr>
                <w:b w:val="1"/>
                <w:bCs w:val="1"/>
                <w:sz w:val="22"/>
                <w:szCs w:val="22"/>
                <w:rtl w:val="0"/>
              </w:rPr>
              <w:t xml:space="preserve">(2027-2030)</w:t>
            </w:r>
          </w:p>
          <w:p w:rsidR="00000000" w:rsidDel="00000000" w:rsidP="00000000" w:rsidRDefault="00000000" w:rsidRPr="00000000" w14:paraId="00000051">
            <w:pPr>
              <w:spacing w:after="0" w:before="0" w:line="240" w:lineRule="auto"/>
              <w:jc w:val="center"/>
              <w:rPr>
                <w:b w:val="1"/>
                <w:bCs w:val="1"/>
                <w:sz w:val="22"/>
                <w:szCs w:val="22"/>
              </w:rPr>
            </w:pPr>
            <w:r w:rsidDel="00000000" w:rsidR="00000000" w:rsidRPr="00000000">
              <w:rPr>
                <w:b w:val="1"/>
                <w:bCs w:val="1"/>
                <w:sz w:val="22"/>
                <w:szCs w:val="22"/>
                <w:rtl w:val="0"/>
              </w:rPr>
              <w:t xml:space="preserve">Expansion and Impact Enhancement</w:t>
            </w:r>
          </w:p>
        </w:tc>
        <w:tc>
          <w:tcPr>
            <w:tcMar>
              <w:top w:w="-144.0" w:type="dxa"/>
              <w:left w:w="-144.0" w:type="dxa"/>
              <w:bottom w:w="-144.0" w:type="dxa"/>
              <w:right w:w="-144.0" w:type="dxa"/>
            </w:tcMar>
            <w:vAlign w:val="center"/>
          </w:tcPr>
          <w:p w:rsidR="00000000" w:rsidDel="00000000" w:rsidP="00000000" w:rsidRDefault="00000000" w:rsidRPr="00000000" w14:paraId="00000052">
            <w:pPr>
              <w:spacing w:after="0" w:before="0" w:line="240" w:lineRule="auto"/>
              <w:jc w:val="center"/>
              <w:rPr>
                <w:b w:val="1"/>
                <w:bCs w:val="1"/>
                <w:color w:val="000000"/>
                <w:sz w:val="22"/>
                <w:szCs w:val="22"/>
              </w:rPr>
            </w:pPr>
            <w:r w:rsidDel="00000000" w:rsidR="00000000" w:rsidRPr="00000000">
              <w:rPr>
                <w:b w:val="1"/>
                <w:bCs w:val="1"/>
                <w:color w:val="000000"/>
                <w:sz w:val="22"/>
                <w:szCs w:val="22"/>
                <w:rtl w:val="0"/>
              </w:rPr>
              <w:t xml:space="preserve">3</w:t>
            </w:r>
          </w:p>
          <w:p w:rsidR="00000000" w:rsidDel="00000000" w:rsidP="00000000" w:rsidRDefault="00000000" w:rsidRPr="00000000" w14:paraId="00000053">
            <w:pPr>
              <w:spacing w:after="0" w:before="0" w:line="240" w:lineRule="auto"/>
              <w:jc w:val="center"/>
              <w:rPr>
                <w:color w:val="000000"/>
                <w:sz w:val="22"/>
                <w:szCs w:val="22"/>
              </w:rPr>
            </w:pPr>
            <w:r w:rsidDel="00000000" w:rsidR="00000000" w:rsidRPr="00000000">
              <w:rPr>
                <w:color w:val="000000"/>
                <w:sz w:val="22"/>
                <w:szCs w:val="22"/>
                <w:rtl w:val="0"/>
              </w:rPr>
              <w:t xml:space="preserve">Scale Adoption Across European Alliances </w:t>
            </w:r>
            <w:r w:rsidDel="00000000" w:rsidR="00000000" w:rsidRPr="00000000">
              <w:rPr>
                <w:sz w:val="22"/>
                <w:szCs w:val="22"/>
                <w:rtl w:val="0"/>
              </w:rPr>
              <w:t xml:space="preserve">and Brazil</w:t>
            </w:r>
            <w:r w:rsidDel="00000000" w:rsidR="00000000" w:rsidRPr="00000000">
              <w:rPr>
                <w:rtl w:val="0"/>
              </w:rPr>
            </w:r>
          </w:p>
          <w:p w:rsidR="00000000" w:rsidDel="00000000" w:rsidP="00000000" w:rsidRDefault="00000000" w:rsidRPr="00000000" w14:paraId="00000054">
            <w:pPr>
              <w:spacing w:after="0" w:before="0" w:line="240" w:lineRule="auto"/>
              <w:jc w:val="center"/>
              <w:rPr>
                <w:color w:val="000000"/>
                <w:sz w:val="22"/>
                <w:szCs w:val="22"/>
              </w:rPr>
            </w:pP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55">
            <w:pPr>
              <w:spacing w:after="0" w:before="0" w:line="240" w:lineRule="auto"/>
              <w:jc w:val="center"/>
              <w:rPr>
                <w:color w:val="000000"/>
                <w:sz w:val="22"/>
                <w:szCs w:val="22"/>
              </w:rPr>
            </w:pPr>
            <w:r w:rsidDel="00000000" w:rsidR="00000000" w:rsidRPr="00000000">
              <w:rPr>
                <w:color w:val="000000"/>
                <w:sz w:val="22"/>
                <w:szCs w:val="22"/>
                <w:rtl w:val="0"/>
              </w:rPr>
              <w:t xml:space="preserve">Expand the program to </w:t>
            </w:r>
            <w:r w:rsidDel="00000000" w:rsidR="00000000" w:rsidRPr="00000000">
              <w:rPr>
                <w:sz w:val="22"/>
                <w:szCs w:val="22"/>
                <w:rtl w:val="0"/>
              </w:rPr>
              <w:t xml:space="preserve">63</w:t>
            </w:r>
            <w:r w:rsidDel="00000000" w:rsidR="00000000" w:rsidRPr="00000000">
              <w:rPr>
                <w:color w:val="000000"/>
                <w:sz w:val="22"/>
                <w:szCs w:val="22"/>
                <w:rtl w:val="0"/>
              </w:rPr>
              <w:t xml:space="preserve"> HEIs across America</w:t>
            </w:r>
            <w:r w:rsidDel="00000000" w:rsidR="00000000" w:rsidRPr="00000000">
              <w:rPr>
                <w:sz w:val="22"/>
                <w:szCs w:val="22"/>
                <w:rtl w:val="0"/>
              </w:rPr>
              <w:t xml:space="preserve">/</w:t>
            </w:r>
            <w:r w:rsidDel="00000000" w:rsidR="00000000" w:rsidRPr="00000000">
              <w:rPr>
                <w:color w:val="000000"/>
                <w:sz w:val="22"/>
                <w:szCs w:val="22"/>
                <w:rtl w:val="0"/>
              </w:rPr>
              <w:t xml:space="preserve">Asia</w:t>
            </w:r>
          </w:p>
        </w:tc>
        <w:tc>
          <w:tcPr>
            <w:tcMar>
              <w:top w:w="-144.0" w:type="dxa"/>
              <w:left w:w="-144.0" w:type="dxa"/>
              <w:bottom w:w="-144.0" w:type="dxa"/>
              <w:right w:w="-144.0" w:type="dxa"/>
            </w:tcMar>
            <w:vAlign w:val="center"/>
          </w:tcPr>
          <w:p w:rsidR="00000000" w:rsidDel="00000000" w:rsidP="00000000" w:rsidRDefault="00000000" w:rsidRPr="00000000" w14:paraId="00000056">
            <w:pPr>
              <w:spacing w:after="0" w:before="0" w:line="240" w:lineRule="auto"/>
              <w:jc w:val="center"/>
              <w:rPr>
                <w:color w:val="000000"/>
                <w:sz w:val="22"/>
                <w:szCs w:val="22"/>
              </w:rPr>
            </w:pPr>
            <w:r w:rsidDel="00000000" w:rsidR="00000000" w:rsidRPr="00000000">
              <w:rPr>
                <w:sz w:val="22"/>
                <w:szCs w:val="22"/>
                <w:rtl w:val="0"/>
              </w:rPr>
              <w:t xml:space="preserve">At least </w:t>
            </w:r>
            <w:r w:rsidDel="00000000" w:rsidR="00000000" w:rsidRPr="00000000">
              <w:rPr>
                <w:color w:val="000000"/>
                <w:sz w:val="22"/>
                <w:szCs w:val="22"/>
                <w:rtl w:val="0"/>
              </w:rPr>
              <w:t xml:space="preserve">200 teachers</w:t>
            </w:r>
            <w:r w:rsidDel="00000000" w:rsidR="00000000" w:rsidRPr="00000000">
              <w:rPr>
                <w:sz w:val="22"/>
                <w:szCs w:val="22"/>
                <w:rtl w:val="0"/>
              </w:rPr>
              <w:t xml:space="preserve"> and </w:t>
            </w:r>
            <w:r w:rsidDel="00000000" w:rsidR="00000000" w:rsidRPr="00000000">
              <w:rPr>
                <w:color w:val="000000"/>
                <w:sz w:val="22"/>
                <w:szCs w:val="22"/>
                <w:rtl w:val="0"/>
              </w:rPr>
              <w:t xml:space="preserve">staff and </w:t>
            </w:r>
            <w:r w:rsidDel="00000000" w:rsidR="00000000" w:rsidRPr="00000000">
              <w:rPr>
                <w:sz w:val="22"/>
                <w:szCs w:val="22"/>
                <w:rtl w:val="0"/>
              </w:rPr>
              <w:t xml:space="preserve">10000 students involved in third phase</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57">
            <w:pPr>
              <w:spacing w:after="0" w:before="0" w:line="240" w:lineRule="auto"/>
              <w:jc w:val="center"/>
              <w:rPr>
                <w:color w:val="000000"/>
                <w:sz w:val="22"/>
                <w:szCs w:val="22"/>
              </w:rPr>
            </w:pPr>
            <w:r w:rsidDel="00000000" w:rsidR="00000000" w:rsidRPr="00000000">
              <w:rPr>
                <w:sz w:val="22"/>
                <w:szCs w:val="22"/>
                <w:rtl w:val="0"/>
              </w:rPr>
              <w:t xml:space="preserve">Utilize HEIs Alliances infrastructure</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58">
            <w:pPr>
              <w:tabs>
                <w:tab w:val="left" w:leader="none" w:pos="476"/>
              </w:tabs>
              <w:spacing w:after="0" w:before="0" w:line="240" w:lineRule="auto"/>
              <w:jc w:val="center"/>
              <w:rPr>
                <w:color w:val="000000"/>
                <w:sz w:val="22"/>
                <w:szCs w:val="22"/>
              </w:rPr>
            </w:pPr>
            <w:r w:rsidDel="00000000" w:rsidR="00000000" w:rsidRPr="00000000">
              <w:rPr>
                <w:color w:val="000000"/>
                <w:sz w:val="22"/>
                <w:szCs w:val="22"/>
                <w:rtl w:val="0"/>
              </w:rPr>
              <w:t xml:space="preserve">Promotes Europe-wide educational and research sharing and transformation</w:t>
            </w:r>
          </w:p>
        </w:tc>
        <w:tc>
          <w:tcPr>
            <w:tcMar>
              <w:top w:w="-144.0" w:type="dxa"/>
              <w:left w:w="-144.0" w:type="dxa"/>
              <w:bottom w:w="-144.0" w:type="dxa"/>
              <w:right w:w="-144.0" w:type="dxa"/>
            </w:tcMar>
            <w:vAlign w:val="center"/>
          </w:tcPr>
          <w:p w:rsidR="00000000" w:rsidDel="00000000" w:rsidP="00000000" w:rsidRDefault="00000000" w:rsidRPr="00000000" w14:paraId="00000059">
            <w:pPr>
              <w:spacing w:after="0" w:before="0" w:line="240" w:lineRule="auto"/>
              <w:jc w:val="center"/>
              <w:rPr>
                <w:color w:val="000000"/>
                <w:sz w:val="22"/>
                <w:szCs w:val="22"/>
              </w:rPr>
            </w:pPr>
            <w:r w:rsidDel="00000000" w:rsidR="00000000" w:rsidRPr="00000000">
              <w:rPr>
                <w:color w:val="000000"/>
                <w:sz w:val="22"/>
                <w:szCs w:val="22"/>
                <w:rtl w:val="0"/>
              </w:rPr>
              <w:t xml:space="preserve">Complete scaling by the end of 202</w:t>
            </w:r>
            <w:r w:rsidDel="00000000" w:rsidR="00000000" w:rsidRPr="00000000">
              <w:rPr>
                <w:sz w:val="22"/>
                <w:szCs w:val="22"/>
                <w:rtl w:val="0"/>
              </w:rPr>
              <w:t xml:space="preserve">9</w:t>
            </w:r>
            <w:r w:rsidDel="00000000" w:rsidR="00000000" w:rsidRPr="00000000">
              <w:rPr>
                <w:rtl w:val="0"/>
              </w:rPr>
            </w:r>
          </w:p>
        </w:tc>
      </w:tr>
      <w:tr>
        <w:trPr>
          <w:cantSplit w:val="0"/>
          <w:trHeight w:val="940" w:hRule="atLeast"/>
          <w:tblHeader w:val="0"/>
        </w:trPr>
        <w:tc>
          <w:tcPr>
            <w:vMerge w:val="continue"/>
            <w:tcMar>
              <w:top w:w="-144.0" w:type="dxa"/>
              <w:left w:w="-144.0" w:type="dxa"/>
              <w:bottom w:w="-144.0" w:type="dxa"/>
              <w:right w:w="-144.0" w:type="dxa"/>
            </w:tcM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8"/>
                <w:szCs w:val="18"/>
              </w:rPr>
            </w:pP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5B">
            <w:pPr>
              <w:spacing w:after="0" w:before="0" w:line="240" w:lineRule="auto"/>
              <w:jc w:val="center"/>
              <w:rPr>
                <w:color w:val="000000"/>
                <w:sz w:val="22"/>
                <w:szCs w:val="22"/>
              </w:rPr>
            </w:pPr>
            <w:r w:rsidDel="00000000" w:rsidR="00000000" w:rsidRPr="00000000">
              <w:rPr>
                <w:b w:val="1"/>
                <w:bCs w:val="1"/>
                <w:color w:val="000000"/>
                <w:sz w:val="22"/>
                <w:szCs w:val="22"/>
                <w:rtl w:val="0"/>
              </w:rPr>
              <w:t xml:space="preserve">4</w:t>
            </w:r>
            <w:r w:rsidDel="00000000" w:rsidR="00000000" w:rsidRPr="00000000">
              <w:rPr>
                <w:rtl w:val="0"/>
              </w:rPr>
            </w:r>
          </w:p>
          <w:p w:rsidR="00000000" w:rsidDel="00000000" w:rsidP="00000000" w:rsidRDefault="00000000" w:rsidRPr="00000000" w14:paraId="0000005C">
            <w:pPr>
              <w:spacing w:after="0" w:before="0" w:line="240" w:lineRule="auto"/>
              <w:jc w:val="center"/>
              <w:rPr>
                <w:color w:val="000000"/>
                <w:sz w:val="22"/>
                <w:szCs w:val="22"/>
              </w:rPr>
            </w:pPr>
            <w:r w:rsidDel="00000000" w:rsidR="00000000" w:rsidRPr="00000000">
              <w:rPr>
                <w:color w:val="000000"/>
                <w:sz w:val="22"/>
                <w:szCs w:val="22"/>
                <w:rtl w:val="0"/>
              </w:rPr>
              <w:t xml:space="preserve">Foster </w:t>
            </w:r>
            <w:r w:rsidDel="00000000" w:rsidR="00000000" w:rsidRPr="00000000">
              <w:rPr>
                <w:sz w:val="22"/>
                <w:szCs w:val="22"/>
                <w:rtl w:val="0"/>
              </w:rPr>
              <w:t xml:space="preserve">sharing HEIs</w:t>
            </w:r>
            <w:r w:rsidDel="00000000" w:rsidR="00000000" w:rsidRPr="00000000">
              <w:rPr>
                <w:sz w:val="22"/>
                <w:szCs w:val="22"/>
                <w:rtl w:val="0"/>
              </w:rPr>
              <w:t xml:space="preserve"> </w:t>
            </w:r>
            <w:r w:rsidDel="00000000" w:rsidR="00000000" w:rsidRPr="00000000">
              <w:rPr>
                <w:color w:val="000000"/>
                <w:sz w:val="22"/>
                <w:szCs w:val="22"/>
                <w:rtl w:val="0"/>
              </w:rPr>
              <w:t xml:space="preserve"> Skills</w:t>
            </w:r>
          </w:p>
        </w:tc>
        <w:tc>
          <w:tcPr>
            <w:tcMar>
              <w:top w:w="-144.0" w:type="dxa"/>
              <w:left w:w="-144.0" w:type="dxa"/>
              <w:bottom w:w="-144.0" w:type="dxa"/>
              <w:right w:w="-144.0" w:type="dxa"/>
            </w:tcMar>
            <w:vAlign w:val="center"/>
          </w:tcPr>
          <w:p w:rsidR="00000000" w:rsidDel="00000000" w:rsidP="00000000" w:rsidRDefault="00000000" w:rsidRPr="00000000" w14:paraId="0000005D">
            <w:pPr>
              <w:spacing w:after="0" w:before="0" w:line="240" w:lineRule="auto"/>
              <w:jc w:val="center"/>
              <w:rPr>
                <w:color w:val="000000"/>
                <w:sz w:val="22"/>
                <w:szCs w:val="22"/>
              </w:rPr>
            </w:pPr>
            <w:r w:rsidDel="00000000" w:rsidR="00000000" w:rsidRPr="00000000">
              <w:rPr>
                <w:sz w:val="22"/>
                <w:szCs w:val="22"/>
                <w:rtl w:val="0"/>
              </w:rPr>
              <w:t xml:space="preserve">Boot </w:t>
            </w:r>
            <w:r w:rsidDel="00000000" w:rsidR="00000000" w:rsidRPr="00000000">
              <w:rPr>
                <w:color w:val="000000"/>
                <w:sz w:val="22"/>
                <w:szCs w:val="22"/>
                <w:rtl w:val="0"/>
              </w:rPr>
              <w:t xml:space="preserve">camps for learning </w:t>
            </w:r>
          </w:p>
        </w:tc>
        <w:tc>
          <w:tcPr>
            <w:tcMar>
              <w:top w:w="-144.0" w:type="dxa"/>
              <w:left w:w="-144.0" w:type="dxa"/>
              <w:bottom w:w="-144.0" w:type="dxa"/>
              <w:right w:w="-144.0" w:type="dxa"/>
            </w:tcMar>
            <w:vAlign w:val="center"/>
          </w:tcPr>
          <w:p w:rsidR="00000000" w:rsidDel="00000000" w:rsidP="00000000" w:rsidRDefault="00000000" w:rsidRPr="00000000" w14:paraId="0000005E">
            <w:pPr>
              <w:spacing w:after="0" w:before="0" w:line="240" w:lineRule="auto"/>
              <w:jc w:val="center"/>
              <w:rPr>
                <w:color w:val="000000"/>
                <w:sz w:val="22"/>
                <w:szCs w:val="22"/>
              </w:rPr>
            </w:pPr>
            <w:r w:rsidDel="00000000" w:rsidR="00000000" w:rsidRPr="00000000">
              <w:rPr>
                <w:sz w:val="22"/>
                <w:szCs w:val="22"/>
                <w:rtl w:val="0"/>
              </w:rPr>
              <w:t xml:space="preserve">Promote the hands-on training of 240</w:t>
            </w:r>
            <w:r w:rsidDel="00000000" w:rsidR="00000000" w:rsidRPr="00000000">
              <w:rPr>
                <w:color w:val="000000"/>
                <w:sz w:val="22"/>
                <w:szCs w:val="22"/>
                <w:rtl w:val="0"/>
              </w:rPr>
              <w:t xml:space="preserve"> teachers and staff</w:t>
            </w:r>
          </w:p>
        </w:tc>
        <w:tc>
          <w:tcPr>
            <w:tcMar>
              <w:top w:w="-144.0" w:type="dxa"/>
              <w:left w:w="-144.0" w:type="dxa"/>
              <w:bottom w:w="-144.0" w:type="dxa"/>
              <w:right w:w="-144.0" w:type="dxa"/>
            </w:tcMar>
            <w:vAlign w:val="center"/>
          </w:tcPr>
          <w:p w:rsidR="00000000" w:rsidDel="00000000" w:rsidP="00000000" w:rsidRDefault="00000000" w:rsidRPr="00000000" w14:paraId="0000005F">
            <w:pPr>
              <w:tabs>
                <w:tab w:val="left" w:leader="none" w:pos="498"/>
              </w:tabs>
              <w:spacing w:after="0" w:before="0" w:line="240" w:lineRule="auto"/>
              <w:jc w:val="center"/>
              <w:rPr>
                <w:color w:val="000000"/>
                <w:sz w:val="22"/>
                <w:szCs w:val="22"/>
              </w:rPr>
            </w:pPr>
            <w:r w:rsidDel="00000000" w:rsidR="00000000" w:rsidRPr="00000000">
              <w:rPr>
                <w:color w:val="000000"/>
                <w:sz w:val="22"/>
                <w:szCs w:val="22"/>
                <w:rtl w:val="0"/>
              </w:rPr>
              <w:t xml:space="preserve">KIC partners for mentoring and funding</w:t>
            </w:r>
          </w:p>
        </w:tc>
        <w:tc>
          <w:tcPr>
            <w:tcMar>
              <w:top w:w="-144.0" w:type="dxa"/>
              <w:left w:w="-144.0" w:type="dxa"/>
              <w:bottom w:w="-144.0" w:type="dxa"/>
              <w:right w:w="-144.0" w:type="dxa"/>
            </w:tcMar>
            <w:vAlign w:val="center"/>
          </w:tcPr>
          <w:p w:rsidR="00000000" w:rsidDel="00000000" w:rsidP="00000000" w:rsidRDefault="00000000" w:rsidRPr="00000000" w14:paraId="00000060">
            <w:pPr>
              <w:spacing w:after="0" w:before="0" w:line="240" w:lineRule="auto"/>
              <w:jc w:val="center"/>
              <w:rPr>
                <w:color w:val="000000"/>
                <w:sz w:val="22"/>
                <w:szCs w:val="22"/>
              </w:rPr>
            </w:pPr>
            <w:r w:rsidDel="00000000" w:rsidR="00000000" w:rsidRPr="00000000">
              <w:rPr>
                <w:color w:val="000000"/>
                <w:sz w:val="22"/>
                <w:szCs w:val="22"/>
                <w:rtl w:val="0"/>
              </w:rPr>
              <w:t xml:space="preserve">Aligns with enhancing employability</w:t>
            </w:r>
          </w:p>
        </w:tc>
        <w:tc>
          <w:tcPr>
            <w:tcMar>
              <w:top w:w="-144.0" w:type="dxa"/>
              <w:left w:w="-144.0" w:type="dxa"/>
              <w:bottom w:w="-144.0" w:type="dxa"/>
              <w:right w:w="-144.0" w:type="dxa"/>
            </w:tcMar>
            <w:vAlign w:val="center"/>
          </w:tcPr>
          <w:p w:rsidR="00000000" w:rsidDel="00000000" w:rsidP="00000000" w:rsidRDefault="00000000" w:rsidRPr="00000000" w14:paraId="00000061">
            <w:pPr>
              <w:tabs>
                <w:tab w:val="left" w:leader="none" w:pos="642"/>
              </w:tabs>
              <w:spacing w:after="0" w:before="0" w:line="240" w:lineRule="auto"/>
              <w:jc w:val="center"/>
              <w:rPr>
                <w:color w:val="000000"/>
                <w:sz w:val="22"/>
                <w:szCs w:val="22"/>
              </w:rPr>
            </w:pPr>
            <w:r w:rsidDel="00000000" w:rsidR="00000000" w:rsidRPr="00000000">
              <w:rPr>
                <w:color w:val="000000"/>
                <w:sz w:val="22"/>
                <w:szCs w:val="22"/>
                <w:rtl w:val="0"/>
              </w:rPr>
              <w:t xml:space="preserve">Boot camps operational by last semester of 202</w:t>
            </w:r>
            <w:r w:rsidDel="00000000" w:rsidR="00000000" w:rsidRPr="00000000">
              <w:rPr>
                <w:sz w:val="22"/>
                <w:szCs w:val="22"/>
                <w:rtl w:val="0"/>
              </w:rPr>
              <w:t xml:space="preserve">7</w:t>
            </w:r>
            <w:r w:rsidDel="00000000" w:rsidR="00000000" w:rsidRPr="00000000">
              <w:rPr>
                <w:rtl w:val="0"/>
              </w:rPr>
            </w:r>
          </w:p>
        </w:tc>
      </w:tr>
      <w:tr>
        <w:trPr>
          <w:cantSplit w:val="0"/>
          <w:tblHeader w:val="0"/>
        </w:trPr>
        <w:tc>
          <w:tcPr>
            <w:vMerge w:val="restart"/>
            <w:tcMar>
              <w:top w:w="-144.0" w:type="dxa"/>
              <w:left w:w="-144.0" w:type="dxa"/>
              <w:bottom w:w="-144.0" w:type="dxa"/>
              <w:right w:w="-144.0" w:type="dxa"/>
            </w:tcMar>
            <w:vAlign w:val="center"/>
          </w:tcPr>
          <w:p w:rsidR="00000000" w:rsidDel="00000000" w:rsidP="00000000" w:rsidRDefault="00000000" w:rsidRPr="00000000" w14:paraId="00000062">
            <w:pPr>
              <w:spacing w:after="0" w:before="0" w:line="240" w:lineRule="auto"/>
              <w:jc w:val="center"/>
              <w:rPr>
                <w:b w:val="1"/>
                <w:bCs w:val="1"/>
                <w:sz w:val="22"/>
                <w:szCs w:val="22"/>
              </w:rPr>
            </w:pPr>
            <w:r w:rsidDel="00000000" w:rsidR="00000000" w:rsidRPr="00000000">
              <w:rPr>
                <w:b w:val="1"/>
                <w:bCs w:val="1"/>
                <w:sz w:val="22"/>
                <w:szCs w:val="22"/>
                <w:rtl w:val="0"/>
              </w:rPr>
              <w:t xml:space="preserve">Phase 3</w:t>
            </w:r>
          </w:p>
          <w:p w:rsidR="00000000" w:rsidDel="00000000" w:rsidP="00000000" w:rsidRDefault="00000000" w:rsidRPr="00000000" w14:paraId="00000063">
            <w:pPr>
              <w:spacing w:after="0" w:before="0" w:line="240" w:lineRule="auto"/>
              <w:jc w:val="center"/>
              <w:rPr>
                <w:b w:val="1"/>
                <w:bCs w:val="1"/>
                <w:sz w:val="22"/>
                <w:szCs w:val="22"/>
              </w:rPr>
            </w:pPr>
            <w:r w:rsidDel="00000000" w:rsidR="00000000" w:rsidRPr="00000000">
              <w:rPr>
                <w:b w:val="1"/>
                <w:bCs w:val="1"/>
                <w:sz w:val="22"/>
                <w:szCs w:val="22"/>
                <w:rtl w:val="0"/>
              </w:rPr>
              <w:t xml:space="preserve">(2026-2030)</w:t>
            </w:r>
          </w:p>
          <w:p w:rsidR="00000000" w:rsidDel="00000000" w:rsidP="00000000" w:rsidRDefault="00000000" w:rsidRPr="00000000" w14:paraId="00000064">
            <w:pPr>
              <w:spacing w:after="0" w:before="0" w:line="240" w:lineRule="auto"/>
              <w:jc w:val="center"/>
              <w:rPr>
                <w:b w:val="1"/>
                <w:bCs w:val="1"/>
                <w:sz w:val="22"/>
                <w:szCs w:val="22"/>
              </w:rPr>
            </w:pPr>
            <w:r w:rsidDel="00000000" w:rsidR="00000000" w:rsidRPr="00000000">
              <w:rPr>
                <w:b w:val="1"/>
                <w:bCs w:val="1"/>
                <w:sz w:val="22"/>
                <w:szCs w:val="22"/>
                <w:rtl w:val="0"/>
              </w:rPr>
              <w:t xml:space="preserve">Institutionalization and Global Outreach</w:t>
            </w:r>
          </w:p>
        </w:tc>
        <w:tc>
          <w:tcPr>
            <w:tcMar>
              <w:top w:w="-144.0" w:type="dxa"/>
              <w:left w:w="-144.0" w:type="dxa"/>
              <w:bottom w:w="-144.0" w:type="dxa"/>
              <w:right w:w="-144.0" w:type="dxa"/>
            </w:tcMar>
            <w:vAlign w:val="center"/>
          </w:tcPr>
          <w:p w:rsidR="00000000" w:rsidDel="00000000" w:rsidP="00000000" w:rsidRDefault="00000000" w:rsidRPr="00000000" w14:paraId="00000065">
            <w:pPr>
              <w:spacing w:after="0" w:before="0" w:line="240" w:lineRule="auto"/>
              <w:jc w:val="center"/>
              <w:rPr>
                <w:color w:val="000000"/>
                <w:sz w:val="22"/>
                <w:szCs w:val="22"/>
              </w:rPr>
            </w:pPr>
            <w:r w:rsidDel="00000000" w:rsidR="00000000" w:rsidRPr="00000000">
              <w:rPr>
                <w:b w:val="1"/>
                <w:bCs w:val="1"/>
                <w:color w:val="000000"/>
                <w:sz w:val="22"/>
                <w:szCs w:val="22"/>
                <w:rtl w:val="0"/>
              </w:rPr>
              <w:t xml:space="preserve">5</w:t>
            </w:r>
            <w:r w:rsidDel="00000000" w:rsidR="00000000" w:rsidRPr="00000000">
              <w:rPr>
                <w:rtl w:val="0"/>
              </w:rPr>
            </w:r>
          </w:p>
          <w:p w:rsidR="00000000" w:rsidDel="00000000" w:rsidP="00000000" w:rsidRDefault="00000000" w:rsidRPr="00000000" w14:paraId="00000066">
            <w:pPr>
              <w:spacing w:after="0" w:before="0" w:line="240" w:lineRule="auto"/>
              <w:jc w:val="center"/>
              <w:rPr>
                <w:color w:val="000000"/>
                <w:sz w:val="22"/>
                <w:szCs w:val="22"/>
              </w:rPr>
            </w:pPr>
            <w:r w:rsidDel="00000000" w:rsidR="00000000" w:rsidRPr="00000000">
              <w:rPr>
                <w:color w:val="000000"/>
                <w:sz w:val="22"/>
                <w:szCs w:val="22"/>
                <w:rtl w:val="0"/>
              </w:rPr>
              <w:t xml:space="preserve">Institutionalize the Program</w:t>
            </w:r>
          </w:p>
        </w:tc>
        <w:tc>
          <w:tcPr>
            <w:tcMar>
              <w:top w:w="-144.0" w:type="dxa"/>
              <w:left w:w="-144.0" w:type="dxa"/>
              <w:bottom w:w="-144.0" w:type="dxa"/>
              <w:right w:w="-144.0" w:type="dxa"/>
            </w:tcMar>
            <w:vAlign w:val="center"/>
          </w:tcPr>
          <w:p w:rsidR="00000000" w:rsidDel="00000000" w:rsidP="00000000" w:rsidRDefault="00000000" w:rsidRPr="00000000" w14:paraId="00000067">
            <w:pPr>
              <w:spacing w:after="0" w:before="0" w:line="240" w:lineRule="auto"/>
              <w:jc w:val="center"/>
              <w:rPr>
                <w:color w:val="000000"/>
                <w:sz w:val="22"/>
                <w:szCs w:val="22"/>
              </w:rPr>
            </w:pPr>
            <w:r w:rsidDel="00000000" w:rsidR="00000000" w:rsidRPr="00000000">
              <w:rPr>
                <w:color w:val="000000"/>
                <w:sz w:val="22"/>
                <w:szCs w:val="22"/>
                <w:rtl w:val="0"/>
              </w:rPr>
              <w:t xml:space="preserve">Institutionalize the Program</w:t>
            </w:r>
          </w:p>
        </w:tc>
        <w:tc>
          <w:tcPr>
            <w:tcMar>
              <w:top w:w="-144.0" w:type="dxa"/>
              <w:left w:w="-144.0" w:type="dxa"/>
              <w:bottom w:w="-144.0" w:type="dxa"/>
              <w:right w:w="-144.0" w:type="dxa"/>
            </w:tcMar>
            <w:vAlign w:val="center"/>
          </w:tcPr>
          <w:p w:rsidR="00000000" w:rsidDel="00000000" w:rsidP="00000000" w:rsidRDefault="00000000" w:rsidRPr="00000000" w14:paraId="00000068">
            <w:pPr>
              <w:tabs>
                <w:tab w:val="left" w:leader="none" w:pos="465"/>
              </w:tabs>
              <w:spacing w:after="0" w:before="0" w:line="240" w:lineRule="auto"/>
              <w:jc w:val="center"/>
              <w:rPr>
                <w:color w:val="000000"/>
                <w:sz w:val="22"/>
                <w:szCs w:val="22"/>
              </w:rPr>
            </w:pPr>
            <w:r w:rsidDel="00000000" w:rsidR="00000000" w:rsidRPr="00000000">
              <w:rPr>
                <w:sz w:val="22"/>
                <w:szCs w:val="22"/>
                <w:rtl w:val="0"/>
              </w:rPr>
              <w:t xml:space="preserve">Integrate the </w:t>
            </w:r>
            <w:r w:rsidDel="00000000" w:rsidR="00000000" w:rsidRPr="00000000">
              <w:rPr>
                <w:color w:val="000000"/>
                <w:sz w:val="22"/>
                <w:szCs w:val="22"/>
                <w:rtl w:val="0"/>
              </w:rPr>
              <w:t xml:space="preserve">device into the core curricula of at least </w:t>
            </w:r>
            <w:r w:rsidDel="00000000" w:rsidR="00000000" w:rsidRPr="00000000">
              <w:rPr>
                <w:sz w:val="22"/>
                <w:szCs w:val="22"/>
                <w:rtl w:val="0"/>
              </w:rPr>
              <w:t xml:space="preserve">6</w:t>
            </w:r>
            <w:r w:rsidDel="00000000" w:rsidR="00000000" w:rsidRPr="00000000">
              <w:rPr>
                <w:sz w:val="22"/>
                <w:szCs w:val="22"/>
                <w:rtl w:val="0"/>
              </w:rPr>
              <w:t xml:space="preserve">3</w:t>
            </w:r>
            <w:r w:rsidDel="00000000" w:rsidR="00000000" w:rsidRPr="00000000">
              <w:rPr>
                <w:color w:val="000000"/>
                <w:sz w:val="22"/>
                <w:szCs w:val="22"/>
                <w:rtl w:val="0"/>
              </w:rPr>
              <w:t xml:space="preserve"> HEIs</w:t>
            </w:r>
            <w:r w:rsidDel="00000000" w:rsidR="00000000" w:rsidRPr="00000000">
              <w:rPr>
                <w:sz w:val="22"/>
                <w:szCs w:val="22"/>
                <w:rtl w:val="0"/>
              </w:rPr>
              <w:t xml:space="preserve"> in </w:t>
            </w:r>
            <w:r w:rsidDel="00000000" w:rsidR="00000000" w:rsidRPr="00000000">
              <w:rPr>
                <w:sz w:val="22"/>
                <w:szCs w:val="22"/>
                <w:rtl w:val="0"/>
              </w:rPr>
              <w:t xml:space="preserve">Europe/America/Asia</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69">
            <w:pPr>
              <w:tabs>
                <w:tab w:val="left" w:leader="none" w:pos="709"/>
              </w:tabs>
              <w:spacing w:after="0" w:before="0" w:line="240" w:lineRule="auto"/>
              <w:jc w:val="center"/>
              <w:rPr>
                <w:color w:val="000000"/>
                <w:sz w:val="22"/>
                <w:szCs w:val="22"/>
              </w:rPr>
            </w:pPr>
            <w:r w:rsidDel="00000000" w:rsidR="00000000" w:rsidRPr="00000000">
              <w:rPr>
                <w:sz w:val="22"/>
                <w:szCs w:val="22"/>
                <w:rtl w:val="0"/>
              </w:rPr>
              <w:t xml:space="preserve">Insert i</w:t>
            </w:r>
            <w:r w:rsidDel="00000000" w:rsidR="00000000" w:rsidRPr="00000000">
              <w:rPr>
                <w:color w:val="000000"/>
                <w:sz w:val="22"/>
                <w:szCs w:val="22"/>
                <w:rtl w:val="0"/>
              </w:rPr>
              <w:t xml:space="preserve">nto degree accreditation standards</w:t>
            </w:r>
          </w:p>
        </w:tc>
        <w:tc>
          <w:tcPr>
            <w:tcMar>
              <w:top w:w="-144.0" w:type="dxa"/>
              <w:left w:w="-144.0" w:type="dxa"/>
              <w:bottom w:w="-144.0" w:type="dxa"/>
              <w:right w:w="-144.0" w:type="dxa"/>
            </w:tcMar>
            <w:vAlign w:val="center"/>
          </w:tcPr>
          <w:p w:rsidR="00000000" w:rsidDel="00000000" w:rsidP="00000000" w:rsidRDefault="00000000" w:rsidRPr="00000000" w14:paraId="0000006A">
            <w:pPr>
              <w:spacing w:after="0" w:before="0" w:line="240" w:lineRule="auto"/>
              <w:jc w:val="center"/>
              <w:rPr>
                <w:color w:val="000000"/>
                <w:sz w:val="22"/>
                <w:szCs w:val="22"/>
              </w:rPr>
            </w:pPr>
            <w:r w:rsidDel="00000000" w:rsidR="00000000" w:rsidRPr="00000000">
              <w:rPr>
                <w:sz w:val="22"/>
                <w:szCs w:val="22"/>
                <w:rtl w:val="0"/>
              </w:rPr>
              <w:t xml:space="preserve">L</w:t>
            </w:r>
            <w:r w:rsidDel="00000000" w:rsidR="00000000" w:rsidRPr="00000000">
              <w:rPr>
                <w:color w:val="000000"/>
                <w:sz w:val="22"/>
                <w:szCs w:val="22"/>
                <w:rtl w:val="0"/>
              </w:rPr>
              <w:t xml:space="preserve">ong-term systemic change in education</w:t>
            </w:r>
          </w:p>
        </w:tc>
        <w:tc>
          <w:tcPr>
            <w:tcMar>
              <w:top w:w="-144.0" w:type="dxa"/>
              <w:left w:w="-144.0" w:type="dxa"/>
              <w:bottom w:w="-144.0" w:type="dxa"/>
              <w:right w:w="-144.0" w:type="dxa"/>
            </w:tcMar>
            <w:vAlign w:val="center"/>
          </w:tcPr>
          <w:p w:rsidR="00000000" w:rsidDel="00000000" w:rsidP="00000000" w:rsidRDefault="00000000" w:rsidRPr="00000000" w14:paraId="0000006B">
            <w:pPr>
              <w:tabs>
                <w:tab w:val="left" w:leader="none" w:pos="742"/>
              </w:tabs>
              <w:spacing w:after="0" w:before="0" w:line="240" w:lineRule="auto"/>
              <w:jc w:val="center"/>
              <w:rPr>
                <w:color w:val="000000"/>
                <w:sz w:val="22"/>
                <w:szCs w:val="22"/>
              </w:rPr>
            </w:pPr>
            <w:r w:rsidDel="00000000" w:rsidR="00000000" w:rsidRPr="00000000">
              <w:rPr>
                <w:color w:val="000000"/>
                <w:sz w:val="22"/>
                <w:szCs w:val="22"/>
                <w:rtl w:val="0"/>
              </w:rPr>
              <w:t xml:space="preserve">Institutionalization completed by the end of 202</w:t>
            </w:r>
            <w:r w:rsidDel="00000000" w:rsidR="00000000" w:rsidRPr="00000000">
              <w:rPr>
                <w:sz w:val="22"/>
                <w:szCs w:val="22"/>
                <w:rtl w:val="0"/>
              </w:rPr>
              <w:t xml:space="preserve">9</w:t>
            </w:r>
            <w:r w:rsidDel="00000000" w:rsidR="00000000" w:rsidRPr="00000000">
              <w:rPr>
                <w:rtl w:val="0"/>
              </w:rPr>
            </w:r>
          </w:p>
        </w:tc>
      </w:tr>
      <w:tr>
        <w:trPr>
          <w:cantSplit w:val="0"/>
          <w:tblHeader w:val="0"/>
        </w:trPr>
        <w:tc>
          <w:tcPr>
            <w:vMerge w:val="continue"/>
            <w:tcMar>
              <w:top w:w="-144.0" w:type="dxa"/>
              <w:left w:w="-144.0" w:type="dxa"/>
              <w:bottom w:w="-144.0" w:type="dxa"/>
              <w:right w:w="-144.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8"/>
                <w:szCs w:val="18"/>
              </w:rPr>
            </w:pP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6D">
            <w:pPr>
              <w:spacing w:after="0" w:before="0" w:line="240" w:lineRule="auto"/>
              <w:jc w:val="center"/>
              <w:rPr>
                <w:b w:val="1"/>
                <w:bCs w:val="1"/>
                <w:sz w:val="22"/>
                <w:szCs w:val="22"/>
              </w:rPr>
            </w:pPr>
            <w:r w:rsidDel="00000000" w:rsidR="00000000" w:rsidRPr="00000000">
              <w:rPr>
                <w:b w:val="1"/>
                <w:bCs w:val="1"/>
                <w:sz w:val="22"/>
                <w:szCs w:val="22"/>
                <w:rtl w:val="0"/>
              </w:rPr>
              <w:t xml:space="preserve">6 </w:t>
            </w:r>
          </w:p>
          <w:p w:rsidR="00000000" w:rsidDel="00000000" w:rsidP="00000000" w:rsidRDefault="00000000" w:rsidRPr="00000000" w14:paraId="0000006E">
            <w:pPr>
              <w:spacing w:after="0" w:before="0" w:line="240" w:lineRule="auto"/>
              <w:jc w:val="center"/>
              <w:rPr>
                <w:sz w:val="22"/>
                <w:szCs w:val="22"/>
              </w:rPr>
            </w:pPr>
            <w:r w:rsidDel="00000000" w:rsidR="00000000" w:rsidRPr="00000000">
              <w:rPr>
                <w:sz w:val="22"/>
                <w:szCs w:val="22"/>
                <w:rtl w:val="0"/>
              </w:rPr>
              <w:t xml:space="preserve">Strengthen Global Partnerships</w:t>
            </w:r>
          </w:p>
        </w:tc>
        <w:tc>
          <w:tcPr>
            <w:tcMar>
              <w:top w:w="-144.0" w:type="dxa"/>
              <w:left w:w="-144.0" w:type="dxa"/>
              <w:bottom w:w="-144.0" w:type="dxa"/>
              <w:right w:w="-144.0" w:type="dxa"/>
            </w:tcMar>
            <w:vAlign w:val="center"/>
          </w:tcPr>
          <w:p w:rsidR="00000000" w:rsidDel="00000000" w:rsidP="00000000" w:rsidRDefault="00000000" w:rsidRPr="00000000" w14:paraId="0000006F">
            <w:pPr>
              <w:spacing w:after="0" w:before="0" w:line="240" w:lineRule="auto"/>
              <w:jc w:val="center"/>
              <w:rPr>
                <w:sz w:val="22"/>
                <w:szCs w:val="22"/>
              </w:rPr>
            </w:pPr>
            <w:r w:rsidDel="00000000" w:rsidR="00000000" w:rsidRPr="00000000">
              <w:rPr>
                <w:sz w:val="22"/>
                <w:szCs w:val="22"/>
                <w:rtl w:val="0"/>
              </w:rPr>
              <w:t xml:space="preserve">Program globalization</w:t>
            </w:r>
          </w:p>
        </w:tc>
        <w:tc>
          <w:tcPr>
            <w:tcMar>
              <w:top w:w="-144.0" w:type="dxa"/>
              <w:left w:w="-144.0" w:type="dxa"/>
              <w:bottom w:w="-144.0" w:type="dxa"/>
              <w:right w:w="-144.0" w:type="dxa"/>
            </w:tcMar>
            <w:vAlign w:val="center"/>
          </w:tcPr>
          <w:p w:rsidR="00000000" w:rsidDel="00000000" w:rsidP="00000000" w:rsidRDefault="00000000" w:rsidRPr="00000000" w14:paraId="00000070">
            <w:pPr>
              <w:spacing w:after="0" w:before="0" w:line="240" w:lineRule="auto"/>
              <w:jc w:val="center"/>
              <w:rPr>
                <w:sz w:val="22"/>
                <w:szCs w:val="22"/>
              </w:rPr>
            </w:pPr>
            <w:r w:rsidDel="00000000" w:rsidR="00000000" w:rsidRPr="00000000">
              <w:rPr>
                <w:sz w:val="22"/>
                <w:szCs w:val="22"/>
                <w:rtl w:val="0"/>
              </w:rPr>
              <w:t xml:space="preserve">Collaborations with at least 14 universities out of Europe</w:t>
            </w:r>
          </w:p>
        </w:tc>
        <w:tc>
          <w:tcPr>
            <w:tcMar>
              <w:top w:w="-144.0" w:type="dxa"/>
              <w:left w:w="-144.0" w:type="dxa"/>
              <w:bottom w:w="-144.0" w:type="dxa"/>
              <w:right w:w="-144.0" w:type="dxa"/>
            </w:tcMar>
            <w:vAlign w:val="center"/>
          </w:tcPr>
          <w:p w:rsidR="00000000" w:rsidDel="00000000" w:rsidP="00000000" w:rsidRDefault="00000000" w:rsidRPr="00000000" w14:paraId="00000071">
            <w:pPr>
              <w:spacing w:after="0" w:before="0" w:line="240" w:lineRule="auto"/>
              <w:jc w:val="center"/>
              <w:rPr>
                <w:sz w:val="22"/>
                <w:szCs w:val="22"/>
              </w:rPr>
            </w:pPr>
            <w:r w:rsidDel="00000000" w:rsidR="00000000" w:rsidRPr="00000000">
              <w:rPr>
                <w:sz w:val="22"/>
                <w:szCs w:val="22"/>
                <w:rtl w:val="0"/>
              </w:rPr>
              <w:t xml:space="preserve">Foster Europe’s leadership in educational innovation </w:t>
            </w:r>
          </w:p>
        </w:tc>
        <w:tc>
          <w:tcPr>
            <w:tcMar>
              <w:top w:w="-144.0" w:type="dxa"/>
              <w:left w:w="-144.0" w:type="dxa"/>
              <w:bottom w:w="-144.0" w:type="dxa"/>
              <w:right w:w="-144.0" w:type="dxa"/>
            </w:tcMar>
            <w:vAlign w:val="center"/>
          </w:tcPr>
          <w:p w:rsidR="00000000" w:rsidDel="00000000" w:rsidP="00000000" w:rsidRDefault="00000000" w:rsidRPr="00000000" w14:paraId="00000072">
            <w:pPr>
              <w:tabs>
                <w:tab w:val="left" w:leader="none" w:pos="476"/>
              </w:tabs>
              <w:spacing w:after="0" w:before="0" w:line="240" w:lineRule="auto"/>
              <w:jc w:val="center"/>
              <w:rPr>
                <w:sz w:val="22"/>
                <w:szCs w:val="22"/>
              </w:rPr>
            </w:pPr>
            <w:r w:rsidDel="00000000" w:rsidR="00000000" w:rsidRPr="00000000">
              <w:rPr>
                <w:sz w:val="22"/>
                <w:szCs w:val="22"/>
                <w:rtl w:val="0"/>
              </w:rPr>
              <w:t xml:space="preserve">Expands Europe’s impact on global education</w:t>
            </w:r>
          </w:p>
        </w:tc>
        <w:tc>
          <w:tcPr>
            <w:tcMar>
              <w:top w:w="-144.0" w:type="dxa"/>
              <w:left w:w="-144.0" w:type="dxa"/>
              <w:bottom w:w="-144.0" w:type="dxa"/>
              <w:right w:w="-144.0" w:type="dxa"/>
            </w:tcMar>
            <w:vAlign w:val="center"/>
          </w:tcPr>
          <w:p w:rsidR="00000000" w:rsidDel="00000000" w:rsidP="00000000" w:rsidRDefault="00000000" w:rsidRPr="00000000" w14:paraId="00000073">
            <w:pPr>
              <w:spacing w:after="0" w:before="0" w:line="240" w:lineRule="auto"/>
              <w:jc w:val="center"/>
              <w:rPr>
                <w:sz w:val="22"/>
                <w:szCs w:val="22"/>
              </w:rPr>
            </w:pPr>
            <w:r w:rsidDel="00000000" w:rsidR="00000000" w:rsidRPr="00000000">
              <w:rPr>
                <w:sz w:val="22"/>
                <w:szCs w:val="22"/>
                <w:rtl w:val="0"/>
              </w:rPr>
              <w:t xml:space="preserve">Partnerships working by the end of 2027</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40" w:lineRule="auto"/>
        <w:rPr>
          <w:b w:val="1"/>
          <w:bCs w:val="1"/>
          <w:color w:val="333333"/>
          <w:sz w:val="10"/>
          <w:szCs w:val="10"/>
        </w:rPr>
      </w:pPr>
      <w:r w:rsidDel="00000000" w:rsidR="00000000" w:rsidRPr="00000000">
        <w:rPr>
          <w:rtl w:val="0"/>
        </w:rPr>
      </w:r>
    </w:p>
    <w:p w:rsidR="00000000" w:rsidDel="00000000" w:rsidP="00000000" w:rsidRDefault="00000000" w:rsidRPr="00000000" w14:paraId="00000075">
      <w:pPr>
        <w:widowControl w:val="0"/>
        <w:shd w:fill="bdd7ee" w:val="clear"/>
        <w:spacing w:line="240" w:lineRule="auto"/>
        <w:jc w:val="both"/>
        <w:rPr>
          <w:color w:val="000000"/>
          <w:sz w:val="22"/>
          <w:szCs w:val="22"/>
        </w:rPr>
      </w:pPr>
      <w:r w:rsidDel="00000000" w:rsidR="00000000" w:rsidRPr="00000000">
        <w:rPr>
          <w:b w:val="1"/>
          <w:bCs w:val="1"/>
          <w:sz w:val="22"/>
          <w:szCs w:val="22"/>
          <w:rtl w:val="0"/>
        </w:rPr>
        <w:t xml:space="preserve">1.2.  Coordination and/or support measures and methodology </w:t>
      </w:r>
      <w:r w:rsidDel="00000000" w:rsidR="00000000" w:rsidRPr="00000000">
        <w:rPr>
          <w:color w:val="a6a6a6"/>
          <w:sz w:val="18"/>
          <w:szCs w:val="18"/>
          <w:rtl w:val="0"/>
        </w:rPr>
        <w:t xml:space="preserve">#@CON-MET-CM@# #@COM-PLE-CP@#</w:t>
      </w:r>
      <w:r w:rsidDel="00000000" w:rsidR="00000000" w:rsidRPr="00000000">
        <w:rPr>
          <w:rtl w:val="0"/>
        </w:rPr>
      </w:r>
    </w:p>
    <w:p w:rsidR="00000000" w:rsidDel="00000000" w:rsidP="00000000" w:rsidRDefault="00000000" w:rsidRPr="00000000" w14:paraId="00000076">
      <w:pPr>
        <w:spacing w:line="240" w:lineRule="auto"/>
        <w:jc w:val="both"/>
        <w:rPr>
          <w:color w:val="333333"/>
        </w:rPr>
      </w:pPr>
      <w:r w:rsidDel="00000000" w:rsidR="00000000" w:rsidRPr="00000000">
        <w:rPr>
          <w:b w:val="1"/>
          <w:bCs w:val="1"/>
          <w:sz w:val="22"/>
          <w:szCs w:val="22"/>
          <w:rtl w:val="0"/>
        </w:rPr>
        <w:t xml:space="preserve">1.2.1 Overall methodology and concepts</w:t>
      </w:r>
      <w:r w:rsidDel="00000000" w:rsidR="00000000" w:rsidRPr="00000000">
        <w:rPr>
          <w:rtl w:val="0"/>
        </w:rPr>
      </w:r>
    </w:p>
    <w:p w:rsidR="00000000" w:rsidDel="00000000" w:rsidP="00000000" w:rsidRDefault="00000000" w:rsidRPr="00000000" w14:paraId="00000077">
      <w:pPr>
        <w:spacing w:line="240" w:lineRule="auto"/>
        <w:jc w:val="both"/>
        <w:rPr>
          <w:sz w:val="22"/>
          <w:szCs w:val="22"/>
        </w:rPr>
      </w:pPr>
      <w:r w:rsidDel="00000000" w:rsidR="00000000" w:rsidRPr="00000000">
        <w:rPr>
          <w:sz w:val="22"/>
          <w:szCs w:val="22"/>
          <w:rtl w:val="0"/>
        </w:rPr>
        <w:t xml:space="preserve">Beyond pedagogical innovation, SMART-A2 includes a dedicated pillar for </w:t>
      </w:r>
      <w:r w:rsidDel="00000000" w:rsidR="00000000" w:rsidRPr="00000000">
        <w:rPr>
          <w:i w:val="1"/>
          <w:iCs w:val="1"/>
          <w:sz w:val="22"/>
          <w:szCs w:val="22"/>
          <w:rtl w:val="0"/>
        </w:rPr>
        <w:t xml:space="preserve">upskilling R&amp;I personnel</w:t>
      </w:r>
      <w:r w:rsidDel="00000000" w:rsidR="00000000" w:rsidRPr="00000000">
        <w:rPr>
          <w:sz w:val="22"/>
          <w:szCs w:val="22"/>
          <w:rtl w:val="0"/>
        </w:rPr>
        <w:t xml:space="preserve">, including research managers, technicians, data stewards, laboratory support staff and early-career researchers. Through targeted mobility, peer-learning exchanges, and micro-training modules, partners will strengthen their institutional capacities in research management, open-science implementation, data stewardship, AI-assisted research workflows, and knowledge-valorisation processes. This responds directly to Module 2 of the EEI call (‘Upskilling of research, technical and management staff’) and reinforces the long-term excellence of widening-country HEIs.</w:t>
      </w:r>
      <w:r w:rsidDel="00000000" w:rsidR="00000000" w:rsidRPr="00000000">
        <w:rPr>
          <w:b w:val="1"/>
          <w:bCs w:val="1"/>
          <w:sz w:val="22"/>
          <w:szCs w:val="22"/>
          <w:rtl w:val="0"/>
        </w:rPr>
        <w:t xml:space="preserve"> </w:t>
      </w:r>
      <w:r w:rsidDel="00000000" w:rsidR="00000000" w:rsidRPr="00000000">
        <w:rPr>
          <w:sz w:val="22"/>
          <w:szCs w:val="22"/>
          <w:rtl w:val="0"/>
        </w:rPr>
        <w:t xml:space="preserve">Science education programs in Europe and Brazil are often criticiz</w:t>
      </w:r>
      <w:r w:rsidDel="00000000" w:rsidR="00000000" w:rsidRPr="00000000">
        <w:rPr>
          <w:sz w:val="22"/>
          <w:szCs w:val="22"/>
          <w:rtl w:val="0"/>
        </w:rPr>
        <w:t xml:space="preserve">ed for being overly theoretical, limiting students’ preparedness for real-world</w:t>
      </w:r>
      <w:hyperlink r:id="rId33">
        <w:r w:rsidDel="00000000" w:rsidR="00000000" w:rsidRPr="00000000">
          <w:rPr>
            <w:sz w:val="22"/>
            <w:szCs w:val="22"/>
            <w:rtl w:val="0"/>
          </w:rPr>
          <w:t xml:space="preserve"> </w:t>
        </w:r>
      </w:hyperlink>
      <w:hyperlink r:id="rId34">
        <w:r w:rsidDel="00000000" w:rsidR="00000000" w:rsidRPr="00000000">
          <w:rPr>
            <w:color w:val="467886"/>
            <w:sz w:val="22"/>
            <w:szCs w:val="22"/>
            <w:u w:val="single"/>
            <w:rtl w:val="0"/>
          </w:rPr>
          <w:t xml:space="preserve">applications</w:t>
        </w:r>
      </w:hyperlink>
      <w:r w:rsidDel="00000000" w:rsidR="00000000" w:rsidRPr="00000000">
        <w:rPr>
          <w:sz w:val="22"/>
          <w:szCs w:val="22"/>
          <w:vertAlign w:val="superscript"/>
        </w:rPr>
        <w:footnoteReference w:customMarkFollows="0" w:id="0"/>
      </w:r>
      <w:r w:rsidDel="00000000" w:rsidR="00000000" w:rsidRPr="00000000">
        <w:rPr>
          <w:sz w:val="22"/>
          <w:szCs w:val="22"/>
          <w:rtl w:val="0"/>
        </w:rPr>
        <w:t xml:space="preserve">. Many institutions prioritize traditional, knowledge-heavy teaching over practical, hands-on learning, constrained by limited resources, large class sizes, and regulatory frameworks such as</w:t>
      </w:r>
      <w:hyperlink r:id="rId35">
        <w:r w:rsidDel="00000000" w:rsidR="00000000" w:rsidRPr="00000000">
          <w:rPr>
            <w:sz w:val="22"/>
            <w:szCs w:val="22"/>
            <w:rtl w:val="0"/>
          </w:rPr>
          <w:t xml:space="preserve"> </w:t>
        </w:r>
      </w:hyperlink>
      <w:hyperlink r:id="rId36">
        <w:r w:rsidDel="00000000" w:rsidR="00000000" w:rsidRPr="00000000">
          <w:rPr>
            <w:color w:val="467886"/>
            <w:sz w:val="22"/>
            <w:szCs w:val="22"/>
            <w:u w:val="single"/>
            <w:rtl w:val="0"/>
          </w:rPr>
          <w:t xml:space="preserve">REACH</w:t>
        </w:r>
      </w:hyperlink>
      <w:r w:rsidDel="00000000" w:rsidR="00000000" w:rsidRPr="00000000">
        <w:rPr>
          <w:sz w:val="22"/>
          <w:szCs w:val="22"/>
          <w:rtl w:val="0"/>
        </w:rPr>
        <w:t xml:space="preserve">. Northern European countries like Finland and Sweden have successfully integrated experiential learning, achieving a better balance between theory and practice. In contrast, institutions in Southern and Eastern Europe, as well as many in Brazil, face significant resource limitations, resulting in</w:t>
      </w:r>
      <w:hyperlink r:id="rId37">
        <w:r w:rsidDel="00000000" w:rsidR="00000000" w:rsidRPr="00000000">
          <w:rPr>
            <w:sz w:val="22"/>
            <w:szCs w:val="22"/>
            <w:rtl w:val="0"/>
          </w:rPr>
          <w:t xml:space="preserve"> </w:t>
        </w:r>
      </w:hyperlink>
      <w:hyperlink r:id="rId38">
        <w:r w:rsidDel="00000000" w:rsidR="00000000" w:rsidRPr="00000000">
          <w:rPr>
            <w:color w:val="467886"/>
            <w:sz w:val="22"/>
            <w:szCs w:val="22"/>
            <w:u w:val="single"/>
            <w:rtl w:val="0"/>
          </w:rPr>
          <w:t xml:space="preserve">curricula</w:t>
        </w:r>
      </w:hyperlink>
      <w:r w:rsidDel="00000000" w:rsidR="00000000" w:rsidRPr="00000000">
        <w:rPr>
          <w:sz w:val="22"/>
          <w:szCs w:val="22"/>
          <w:rtl w:val="0"/>
        </w:rPr>
        <w:t xml:space="preserve"> that lack sufficient laboratory</w:t>
      </w:r>
      <w:hyperlink r:id="rId39">
        <w:r w:rsidDel="00000000" w:rsidR="00000000" w:rsidRPr="00000000">
          <w:rPr>
            <w:sz w:val="22"/>
            <w:szCs w:val="22"/>
            <w:rtl w:val="0"/>
          </w:rPr>
          <w:t xml:space="preserve"> </w:t>
        </w:r>
      </w:hyperlink>
      <w:r w:rsidDel="00000000" w:rsidR="00000000" w:rsidRPr="00000000">
        <w:rPr>
          <w:sz w:val="22"/>
          <w:szCs w:val="22"/>
          <w:rtl w:val="0"/>
        </w:rPr>
        <w:t xml:space="preserve">components</w:t>
      </w:r>
      <w:r w:rsidDel="00000000" w:rsidR="00000000" w:rsidRPr="00000000">
        <w:rPr>
          <w:sz w:val="22"/>
          <w:szCs w:val="22"/>
          <w:vertAlign w:val="superscript"/>
        </w:rPr>
        <w:footnoteReference w:customMarkFollows="0" w:id="1"/>
      </w:r>
      <w:r w:rsidDel="00000000" w:rsidR="00000000" w:rsidRPr="00000000">
        <w:rPr>
          <w:sz w:val="22"/>
          <w:szCs w:val="22"/>
          <w:rtl w:val="0"/>
        </w:rPr>
        <w:t xml:space="preserve">.</w:t>
      </w:r>
      <w:r w:rsidDel="00000000" w:rsidR="00000000" w:rsidRPr="00000000">
        <w:rPr>
          <w:sz w:val="22"/>
          <w:szCs w:val="22"/>
          <w:rtl w:val="0"/>
        </w:rPr>
        <w:t xml:space="preserve"> In Brazil, São Paulo State dominates the R&amp;D landscape, accounting for 46% of the national GERD and 66% of business R&amp;D investment. However, a divide remains between research-intensive universities, which often emphasize theory, and teaching institutions, which may provide more practical training, albeit inconsistently. Reports such as the European Commission’s</w:t>
      </w:r>
      <w:hyperlink r:id="rId40">
        <w:r w:rsidDel="00000000" w:rsidR="00000000" w:rsidRPr="00000000">
          <w:rPr>
            <w:sz w:val="22"/>
            <w:szCs w:val="22"/>
            <w:rtl w:val="0"/>
          </w:rPr>
          <w:t xml:space="preserve"> </w:t>
        </w:r>
      </w:hyperlink>
      <w:hyperlink r:id="rId41">
        <w:r w:rsidDel="00000000" w:rsidR="00000000" w:rsidRPr="00000000">
          <w:rPr>
            <w:color w:val="467886"/>
            <w:sz w:val="22"/>
            <w:szCs w:val="22"/>
            <w:u w:val="single"/>
            <w:rtl w:val="0"/>
          </w:rPr>
          <w:t xml:space="preserve">Science Education for Responsible Citizenship</w:t>
        </w:r>
      </w:hyperlink>
      <w:r w:rsidDel="00000000" w:rsidR="00000000" w:rsidRPr="00000000">
        <w:rPr>
          <w:sz w:val="22"/>
          <w:szCs w:val="22"/>
          <w:rtl w:val="0"/>
        </w:rPr>
        <w:t xml:space="preserve"> (2015) and UNESCO’s </w:t>
      </w:r>
      <w:r w:rsidDel="00000000" w:rsidR="00000000" w:rsidRPr="00000000">
        <w:rPr>
          <w:i w:val="1"/>
          <w:iCs w:val="1"/>
          <w:sz w:val="22"/>
          <w:szCs w:val="22"/>
          <w:rtl w:val="0"/>
        </w:rPr>
        <w:t xml:space="preserve">Global Education Monitoring</w:t>
      </w:r>
      <w:r w:rsidDel="00000000" w:rsidR="00000000" w:rsidRPr="00000000">
        <w:rPr>
          <w:sz w:val="22"/>
          <w:szCs w:val="22"/>
          <w:rtl w:val="0"/>
        </w:rPr>
        <w:t xml:space="preserve"> (</w:t>
      </w:r>
      <w:hyperlink r:id="rId42">
        <w:r w:rsidDel="00000000" w:rsidR="00000000" w:rsidRPr="00000000">
          <w:rPr>
            <w:color w:val="467886"/>
            <w:sz w:val="22"/>
            <w:szCs w:val="22"/>
            <w:u w:val="single"/>
            <w:rtl w:val="0"/>
          </w:rPr>
          <w:t xml:space="preserve">GEM</w:t>
        </w:r>
      </w:hyperlink>
      <w:r w:rsidDel="00000000" w:rsidR="00000000" w:rsidRPr="00000000">
        <w:rPr>
          <w:sz w:val="22"/>
          <w:szCs w:val="22"/>
          <w:rtl w:val="0"/>
        </w:rPr>
        <w:t xml:space="preserve">) reports highlight the urgent need for inquiry-based and experiential learning to enhance scientific literacy. Despite the Bologna Process, implementation across Europe remains fragmented. National studies in countries like Germany and the UK</w:t>
      </w:r>
      <w:hyperlink r:id="rId43">
        <w:r w:rsidDel="00000000" w:rsidR="00000000" w:rsidRPr="00000000">
          <w:rPr>
            <w:sz w:val="22"/>
            <w:szCs w:val="22"/>
            <w:rtl w:val="0"/>
          </w:rPr>
          <w:t xml:space="preserve"> </w:t>
        </w:r>
      </w:hyperlink>
      <w:r w:rsidDel="00000000" w:rsidR="00000000" w:rsidRPr="00000000">
        <w:rPr>
          <w:sz w:val="22"/>
          <w:szCs w:val="22"/>
          <w:rtl w:val="0"/>
        </w:rPr>
        <w:t xml:space="preserve">confirm</w:t>
      </w:r>
      <w:r w:rsidDel="00000000" w:rsidR="00000000" w:rsidRPr="00000000">
        <w:rPr>
          <w:sz w:val="22"/>
          <w:szCs w:val="22"/>
          <w:vertAlign w:val="superscript"/>
        </w:rPr>
        <w:footnoteReference w:customMarkFollows="0" w:id="2"/>
      </w:r>
      <w:r w:rsidDel="00000000" w:rsidR="00000000" w:rsidRPr="00000000">
        <w:rPr>
          <w:sz w:val="22"/>
          <w:szCs w:val="22"/>
          <w:rtl w:val="0"/>
        </w:rPr>
        <w:t xml:space="preserve"> that many science graduates feel underprepared for laboratory-based careers due to inadequate hands-on training during their studies. While virtual labs and interdisciplinary fields like bioinformatics offer alternative training platforms, they cannot fully replace real laboratory experience. Addressing these challenges requires curriculum reforms that promote a true balance between theory and practice, supported by modernized laboratories,</w:t>
      </w:r>
      <w:hyperlink r:id="rId44">
        <w:r w:rsidDel="00000000" w:rsidR="00000000" w:rsidRPr="00000000">
          <w:rPr>
            <w:sz w:val="22"/>
            <w:szCs w:val="22"/>
            <w:rtl w:val="0"/>
          </w:rPr>
          <w:t xml:space="preserve"> </w:t>
        </w:r>
      </w:hyperlink>
      <w:hyperlink r:id="rId45">
        <w:r w:rsidDel="00000000" w:rsidR="00000000" w:rsidRPr="00000000">
          <w:rPr>
            <w:color w:val="467886"/>
            <w:sz w:val="22"/>
            <w:szCs w:val="22"/>
            <w:u w:val="single"/>
            <w:rtl w:val="0"/>
          </w:rPr>
          <w:t xml:space="preserve">smaller</w:t>
        </w:r>
      </w:hyperlink>
      <w:r w:rsidDel="00000000" w:rsidR="00000000" w:rsidRPr="00000000">
        <w:rPr>
          <w:sz w:val="22"/>
          <w:szCs w:val="22"/>
          <w:rtl w:val="0"/>
        </w:rPr>
        <w:t xml:space="preserve"> lab groups (ideally one student per group), and comprehensive faculty training. </w:t>
      </w:r>
      <w:r w:rsidDel="00000000" w:rsidR="00000000" w:rsidRPr="00000000">
        <w:rPr>
          <w:b w:val="1"/>
          <w:bCs w:val="1"/>
          <w:sz w:val="22"/>
          <w:szCs w:val="22"/>
          <w:rtl w:val="0"/>
        </w:rPr>
        <w:t xml:space="preserve">To bridge these gaps, science education must align with</w:t>
      </w:r>
      <w:hyperlink r:id="rId46">
        <w:r w:rsidDel="00000000" w:rsidR="00000000" w:rsidRPr="00000000">
          <w:rPr>
            <w:b w:val="1"/>
            <w:bCs w:val="1"/>
            <w:sz w:val="22"/>
            <w:szCs w:val="22"/>
            <w:rtl w:val="0"/>
          </w:rPr>
          <w:t xml:space="preserve"> </w:t>
        </w:r>
      </w:hyperlink>
      <w:hyperlink r:id="rId47">
        <w:r w:rsidDel="00000000" w:rsidR="00000000" w:rsidRPr="00000000">
          <w:rPr>
            <w:b w:val="1"/>
            <w:bCs w:val="1"/>
            <w:color w:val="467886"/>
            <w:sz w:val="22"/>
            <w:szCs w:val="22"/>
            <w:u w:val="single"/>
            <w:rtl w:val="0"/>
          </w:rPr>
          <w:t xml:space="preserve">EU</w:t>
        </w:r>
      </w:hyperlink>
      <w:r w:rsidDel="00000000" w:rsidR="00000000" w:rsidRPr="00000000">
        <w:rPr>
          <w:b w:val="1"/>
          <w:bCs w:val="1"/>
          <w:sz w:val="22"/>
          <w:szCs w:val="22"/>
          <w:rtl w:val="0"/>
        </w:rPr>
        <w:t xml:space="preserve"> and</w:t>
      </w:r>
      <w:hyperlink r:id="rId48">
        <w:r w:rsidDel="00000000" w:rsidR="00000000" w:rsidRPr="00000000">
          <w:rPr>
            <w:b w:val="1"/>
            <w:bCs w:val="1"/>
            <w:sz w:val="22"/>
            <w:szCs w:val="22"/>
            <w:rtl w:val="0"/>
          </w:rPr>
          <w:t xml:space="preserve"> </w:t>
        </w:r>
      </w:hyperlink>
      <w:hyperlink r:id="rId49">
        <w:r w:rsidDel="00000000" w:rsidR="00000000" w:rsidRPr="00000000">
          <w:rPr>
            <w:b w:val="1"/>
            <w:bCs w:val="1"/>
            <w:color w:val="467886"/>
            <w:sz w:val="22"/>
            <w:szCs w:val="22"/>
            <w:u w:val="single"/>
            <w:rtl w:val="0"/>
          </w:rPr>
          <w:t xml:space="preserve">UNESCO</w:t>
        </w:r>
      </w:hyperlink>
      <w:r w:rsidDel="00000000" w:rsidR="00000000" w:rsidRPr="00000000">
        <w:rPr>
          <w:b w:val="1"/>
          <w:bCs w:val="1"/>
          <w:sz w:val="22"/>
          <w:szCs w:val="22"/>
          <w:rtl w:val="0"/>
        </w:rPr>
        <w:t xml:space="preserve"> educational frameworks, enhance the use of technology, and foster institutional partnerships through the exchange of teaching, technical, and administrative staff. Systemic reforms are essential to ensure graduates are equipped with the practical skills required for today’s scientific workforce. </w:t>
      </w:r>
      <w:r w:rsidDel="00000000" w:rsidR="00000000" w:rsidRPr="00000000">
        <w:rPr>
          <w:sz w:val="22"/>
          <w:szCs w:val="22"/>
          <w:rtl w:val="0"/>
        </w:rPr>
        <w:t xml:space="preserve">In addressing these challenges, our team has developed a prototype of an </w:t>
      </w:r>
      <w:r w:rsidDel="00000000" w:rsidR="00000000" w:rsidRPr="00000000">
        <w:rPr>
          <w:b w:val="1"/>
          <w:bCs w:val="1"/>
          <w:sz w:val="22"/>
          <w:szCs w:val="22"/>
          <w:rtl w:val="0"/>
        </w:rPr>
        <w:t xml:space="preserve">affordable yet powerful small device referred to as</w:t>
      </w:r>
      <w:r w:rsidDel="00000000" w:rsidR="00000000" w:rsidRPr="00000000">
        <w:rPr>
          <w:b w:val="1"/>
          <w:bCs w:val="1"/>
          <w:sz w:val="22"/>
          <w:szCs w:val="22"/>
          <w:rtl w:val="0"/>
        </w:rPr>
        <w:t xml:space="preserve"> </w:t>
      </w:r>
      <w:hyperlink r:id="rId50">
        <w:r w:rsidDel="00000000" w:rsidR="00000000" w:rsidRPr="00000000">
          <w:rPr>
            <w:b w:val="1"/>
            <w:bCs w:val="1"/>
            <w:sz w:val="22"/>
            <w:szCs w:val="22"/>
            <w:u w:val="single"/>
            <w:rtl w:val="0"/>
          </w:rPr>
          <w:t xml:space="preserve">Dr. Vida Education</w:t>
        </w:r>
      </w:hyperlink>
      <w:r w:rsidDel="00000000" w:rsidR="00000000" w:rsidRPr="00000000">
        <w:rPr>
          <w:b w:val="1"/>
          <w:bCs w:val="1"/>
          <w:sz w:val="22"/>
          <w:szCs w:val="22"/>
          <w:rtl w:val="0"/>
        </w:rPr>
        <w:t xml:space="preserve">,</w:t>
      </w:r>
      <w:r w:rsidDel="00000000" w:rsidR="00000000" w:rsidRPr="00000000">
        <w:rPr>
          <w:sz w:val="22"/>
          <w:szCs w:val="22"/>
          <w:rtl w:val="0"/>
        </w:rPr>
        <w:t xml:space="preserve"> which offers a transformative solution. This device integrates UV and visible LEDs for molecule excitation and supports measurements of both fluorescence and phosphorescence. In addition, Dr. Vida Education presents the functionality of a compact </w:t>
      </w:r>
      <w:r w:rsidDel="00000000" w:rsidR="00000000" w:rsidRPr="00000000">
        <w:rPr>
          <w:b w:val="1"/>
          <w:bCs w:val="1"/>
          <w:sz w:val="22"/>
          <w:szCs w:val="22"/>
          <w:rtl w:val="0"/>
        </w:rPr>
        <w:t xml:space="preserve">PCR system</w:t>
      </w:r>
      <w:r w:rsidDel="00000000" w:rsidR="00000000" w:rsidRPr="00000000">
        <w:rPr>
          <w:sz w:val="22"/>
          <w:szCs w:val="22"/>
          <w:rtl w:val="0"/>
        </w:rPr>
        <w:t xml:space="preserve">, and the possibility of applications in </w:t>
      </w:r>
      <w:r w:rsidDel="00000000" w:rsidR="00000000" w:rsidRPr="00000000">
        <w:rPr>
          <w:b w:val="1"/>
          <w:bCs w:val="1"/>
          <w:sz w:val="22"/>
          <w:szCs w:val="22"/>
          <w:rtl w:val="0"/>
        </w:rPr>
        <w:t xml:space="preserve">analytical, bioanalytical, and clinical biochemistry</w:t>
      </w:r>
      <w:r w:rsidDel="00000000" w:rsidR="00000000" w:rsidRPr="00000000">
        <w:rPr>
          <w:sz w:val="22"/>
          <w:szCs w:val="22"/>
          <w:rtl w:val="0"/>
        </w:rPr>
        <w:t xml:space="preserve">. Additionally, its adaptability and transportability make it suitable for </w:t>
      </w:r>
      <w:r w:rsidDel="00000000" w:rsidR="00000000" w:rsidRPr="00000000">
        <w:rPr>
          <w:b w:val="1"/>
          <w:bCs w:val="1"/>
          <w:sz w:val="22"/>
          <w:szCs w:val="22"/>
          <w:rtl w:val="0"/>
        </w:rPr>
        <w:t xml:space="preserve">environmental studies</w:t>
      </w:r>
      <w:r w:rsidDel="00000000" w:rsidR="00000000" w:rsidRPr="00000000">
        <w:rPr>
          <w:sz w:val="22"/>
          <w:szCs w:val="22"/>
          <w:rtl w:val="0"/>
        </w:rPr>
        <w:t xml:space="preserve"> (e.g., </w:t>
      </w:r>
      <w:r w:rsidDel="00000000" w:rsidR="00000000" w:rsidRPr="00000000">
        <w:rPr>
          <w:i w:val="1"/>
          <w:iCs w:val="1"/>
          <w:sz w:val="22"/>
          <w:szCs w:val="22"/>
          <w:rtl w:val="0"/>
        </w:rPr>
        <w:t xml:space="preserve">in situ</w:t>
      </w:r>
      <w:r w:rsidDel="00000000" w:rsidR="00000000" w:rsidRPr="00000000">
        <w:rPr>
          <w:sz w:val="22"/>
          <w:szCs w:val="22"/>
          <w:rtl w:val="0"/>
        </w:rPr>
        <w:t xml:space="preserve"> pollutant monitoring) and </w:t>
      </w:r>
      <w:r w:rsidDel="00000000" w:rsidR="00000000" w:rsidRPr="00000000">
        <w:rPr>
          <w:b w:val="1"/>
          <w:bCs w:val="1"/>
          <w:sz w:val="22"/>
          <w:szCs w:val="22"/>
          <w:rtl w:val="0"/>
        </w:rPr>
        <w:t xml:space="preserve">clinical medicine research</w:t>
      </w:r>
      <w:r w:rsidDel="00000000" w:rsidR="00000000" w:rsidRPr="00000000">
        <w:rPr>
          <w:sz w:val="22"/>
          <w:szCs w:val="22"/>
          <w:rtl w:val="0"/>
        </w:rPr>
        <w:t xml:space="preserve"> (e.g., point-of-care diagnostics), and also for bioinformatics and electrical engineering applications. Such a tool directly addresses gaps in hands-on scientific training by providing teachers and students with access to cutting-edge technologies at a fraction of traditional costs, with one unit costing less than 1000 euros. Its compact design and limited cost ensure that even resource- and space-constrained institutions can offer robust experimental opportunities to students, which is remarkable for developing countries and remote areas. </w:t>
      </w:r>
      <w:r w:rsidDel="00000000" w:rsidR="00000000" w:rsidRPr="00000000">
        <w:rPr>
          <w:b w:val="1"/>
          <w:bCs w:val="1"/>
          <w:sz w:val="22"/>
          <w:szCs w:val="22"/>
          <w:rtl w:val="0"/>
        </w:rPr>
        <w:t xml:space="preserve">What is more important, for the first time a 1 student </w:t>
      </w:r>
      <w:r w:rsidDel="00000000" w:rsidR="00000000" w:rsidRPr="00000000">
        <w:rPr>
          <w:rtl w:val="0"/>
        </w:rPr>
        <w:t xml:space="preserve">–</w:t>
      </w:r>
      <w:r w:rsidDel="00000000" w:rsidR="00000000" w:rsidRPr="00000000">
        <w:rPr>
          <w:b w:val="1"/>
          <w:bCs w:val="1"/>
          <w:sz w:val="22"/>
          <w:szCs w:val="22"/>
          <w:rtl w:val="0"/>
        </w:rPr>
        <w:t xml:space="preserve"> 1 apparatus (1S1A) concept can be achieved, allowing personalized learning and teacher-student interaction through improved</w:t>
      </w:r>
      <w:r w:rsidDel="00000000" w:rsidR="00000000" w:rsidRPr="00000000">
        <w:rPr>
          <w:b w:val="1"/>
          <w:bCs w:val="1"/>
          <w:sz w:val="22"/>
          <w:szCs w:val="22"/>
          <w:rtl w:val="0"/>
        </w:rPr>
        <w:t xml:space="preserve"> experimental classes.</w:t>
      </w:r>
      <w:r w:rsidDel="00000000" w:rsidR="00000000" w:rsidRPr="00000000">
        <w:rPr>
          <w:sz w:val="22"/>
          <w:szCs w:val="22"/>
          <w:rtl w:val="0"/>
        </w:rPr>
        <w:t xml:space="preserve"> The device supports environmental studies by monitoring pollutants such as heavy metals and organic contaminants in water, soil, and air, enabling real-time environmental monitoring for conservation and compliance. In clinical fields, its compact PCR functionality facilitates on-site diagnostics for diseases, while fluorescence-based diagnostics aid biomarker detection and therapeutic decisions. Industrial applications include quality control in pharmaceuticals, food, and cosmetics, as well as process optimization. Dr. Vida Education also advances public health education by enabling disease surveillance and pathogen tracking in remote areas. </w:t>
      </w:r>
      <w:r w:rsidDel="00000000" w:rsidR="00000000" w:rsidRPr="00000000">
        <w:rPr>
          <w:b w:val="1"/>
          <w:bCs w:val="1"/>
          <w:sz w:val="22"/>
          <w:szCs w:val="22"/>
          <w:rtl w:val="0"/>
        </w:rPr>
        <w:t xml:space="preserve">Its affordability and portability democratize access to quality science education, particularly in under-resourced regions, promoting STEM careers and equitable access to advanced tools.</w:t>
      </w:r>
      <w:r w:rsidDel="00000000" w:rsidR="00000000" w:rsidRPr="00000000">
        <w:rPr>
          <w:sz w:val="22"/>
          <w:szCs w:val="22"/>
          <w:rtl w:val="0"/>
        </w:rPr>
        <w:t xml:space="preserve"> The </w:t>
      </w:r>
      <w:r w:rsidDel="00000000" w:rsidR="00000000" w:rsidRPr="00000000">
        <w:rPr>
          <w:b w:val="1"/>
          <w:bCs w:val="1"/>
          <w:sz w:val="22"/>
          <w:szCs w:val="22"/>
          <w:rtl w:val="0"/>
        </w:rPr>
        <w:t xml:space="preserve">Innovation Vision Action Plan (IVAP, Table B)</w:t>
      </w:r>
      <w:r w:rsidDel="00000000" w:rsidR="00000000" w:rsidRPr="00000000">
        <w:rPr>
          <w:sz w:val="22"/>
          <w:szCs w:val="22"/>
          <w:rtl w:val="0"/>
        </w:rPr>
        <w:t xml:space="preserve">  ensures that strategic actions address critical challenges in European and Brazilian science education.  </w:t>
      </w:r>
      <w:r w:rsidDel="00000000" w:rsidR="00000000" w:rsidRPr="00000000">
        <w:rPr>
          <w:sz w:val="22"/>
          <w:szCs w:val="22"/>
          <w:rtl w:val="0"/>
        </w:rPr>
        <w:t xml:space="preserve">The findings of the </w:t>
      </w:r>
      <w:r w:rsidDel="00000000" w:rsidR="00000000" w:rsidRPr="00000000">
        <w:rPr>
          <w:sz w:val="22"/>
          <w:szCs w:val="22"/>
          <w:rtl w:val="0"/>
        </w:rPr>
        <w:t xml:space="preserve">HEInnovate self-assessment</w:t>
      </w:r>
      <w:r w:rsidDel="00000000" w:rsidR="00000000" w:rsidRPr="00000000">
        <w:rPr>
          <w:sz w:val="22"/>
          <w:szCs w:val="22"/>
          <w:rtl w:val="0"/>
        </w:rPr>
        <w:t xml:space="preserve"> directly informed the selection of actions within the IVAP.</w:t>
      </w:r>
      <w:r w:rsidDel="00000000" w:rsidR="00000000" w:rsidRPr="00000000">
        <w:rPr>
          <w:b w:val="1"/>
          <w:bCs w:val="1"/>
          <w:color w:val="0000ff"/>
          <w:sz w:val="22"/>
          <w:szCs w:val="22"/>
          <w:u w:val="single"/>
          <w:rtl w:val="0"/>
        </w:rPr>
        <w:t xml:space="preserve"> </w:t>
      </w:r>
      <w:r w:rsidDel="00000000" w:rsidR="00000000" w:rsidRPr="00000000">
        <w:rPr>
          <w:sz w:val="22"/>
          <w:szCs w:val="22"/>
          <w:rtl w:val="0"/>
        </w:rPr>
        <w:t xml:space="preserve">Curriculum design focuses on embedding Dr. Vida Education into multidisciplinary courses to bridge theoretical and practical learning. Faculty development workshops enable educators and academic staff to </w:t>
      </w:r>
      <w:r w:rsidDel="00000000" w:rsidR="00000000" w:rsidRPr="00000000">
        <w:rPr>
          <w:sz w:val="22"/>
          <w:szCs w:val="22"/>
          <w:rtl w:val="0"/>
        </w:rPr>
        <w:t xml:space="preserve">interchange</w:t>
      </w:r>
      <w:r w:rsidDel="00000000" w:rsidR="00000000" w:rsidRPr="00000000">
        <w:rPr>
          <w:sz w:val="22"/>
          <w:szCs w:val="22"/>
          <w:rtl w:val="0"/>
        </w:rPr>
        <w:t xml:space="preserve"> educational skills, ensuring effective integration of the device. A phased rollout plan enables the scaling of the device adoption across </w:t>
      </w:r>
      <w:r w:rsidDel="00000000" w:rsidR="00000000" w:rsidRPr="00000000">
        <w:rPr>
          <w:b w:val="1"/>
          <w:bCs w:val="1"/>
          <w:sz w:val="22"/>
          <w:szCs w:val="22"/>
          <w:u w:val="single"/>
          <w:rtl w:val="0"/>
        </w:rPr>
        <w:t xml:space="preserve">all members of the Alliance of Alliances, summing a total of 49 European HEIs, plus 14 global HEIs including 10 universities from Brazil.</w:t>
      </w:r>
      <w:r w:rsidDel="00000000" w:rsidR="00000000" w:rsidRPr="00000000">
        <w:rPr>
          <w:sz w:val="22"/>
          <w:szCs w:val="22"/>
          <w:rtl w:val="0"/>
        </w:rPr>
        <w:t xml:space="preserve"> Collaboration hubs facilitate knowledge sharing and technical support, and</w:t>
      </w:r>
      <w:r w:rsidDel="00000000" w:rsidR="00000000" w:rsidRPr="00000000">
        <w:rPr>
          <w:b w:val="1"/>
          <w:bCs w:val="1"/>
          <w:sz w:val="22"/>
          <w:szCs w:val="22"/>
          <w:rtl w:val="0"/>
        </w:rPr>
        <w:t xml:space="preserve"> </w:t>
      </w:r>
      <w:r w:rsidDel="00000000" w:rsidR="00000000" w:rsidRPr="00000000">
        <w:rPr>
          <w:b w:val="1"/>
          <w:bCs w:val="1"/>
          <w:sz w:val="22"/>
          <w:szCs w:val="22"/>
          <w:u w:val="single"/>
          <w:rtl w:val="0"/>
        </w:rPr>
        <w:t xml:space="preserve">international</w:t>
      </w:r>
      <w:r w:rsidDel="00000000" w:rsidR="00000000" w:rsidRPr="00000000">
        <w:rPr>
          <w:color w:val="0000ff"/>
          <w:sz w:val="22"/>
          <w:szCs w:val="22"/>
          <w:rtl w:val="0"/>
        </w:rPr>
        <w:t xml:space="preserve"> </w:t>
      </w:r>
      <w:r w:rsidDel="00000000" w:rsidR="00000000" w:rsidRPr="00000000">
        <w:rPr>
          <w:sz w:val="22"/>
          <w:szCs w:val="22"/>
          <w:rtl w:val="0"/>
        </w:rPr>
        <w:t xml:space="preserve">partnerships are fostered to promote global collaboration.</w:t>
      </w:r>
      <w:r w:rsidDel="00000000" w:rsidR="00000000" w:rsidRPr="00000000">
        <w:drawing>
          <wp:anchor allowOverlap="1" behindDoc="0" distB="0" distT="0" distL="0" distR="0" hidden="0" layoutInCell="1" locked="0" relativeHeight="0" simplePos="0">
            <wp:simplePos x="0" y="0"/>
            <wp:positionH relativeFrom="column">
              <wp:posOffset>123825</wp:posOffset>
            </wp:positionH>
            <wp:positionV relativeFrom="paragraph">
              <wp:posOffset>5695950</wp:posOffset>
            </wp:positionV>
            <wp:extent cx="2236153" cy="2870285"/>
            <wp:effectExtent b="0" l="0" r="0" t="0"/>
            <wp:wrapSquare wrapText="bothSides" distB="0" distT="0" distL="0" distR="0"/>
            <wp:docPr id="1275117739"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2236153" cy="2870285"/>
                    </a:xfrm>
                    <a:prstGeom prst="rect"/>
                    <a:ln/>
                  </pic:spPr>
                </pic:pic>
              </a:graphicData>
            </a:graphic>
          </wp:anchor>
        </w:drawing>
      </w:r>
    </w:p>
    <w:p w:rsidR="00000000" w:rsidDel="00000000" w:rsidP="00000000" w:rsidRDefault="00000000" w:rsidRPr="00000000" w14:paraId="00000078">
      <w:pPr>
        <w:spacing w:after="0" w:before="0" w:line="240" w:lineRule="auto"/>
        <w:jc w:val="both"/>
        <w:rPr>
          <w:b w:val="1"/>
          <w:bCs w:val="1"/>
          <w:sz w:val="22"/>
          <w:szCs w:val="22"/>
        </w:rPr>
      </w:pPr>
      <w:r w:rsidDel="00000000" w:rsidR="00000000" w:rsidRPr="00000000">
        <w:rPr>
          <w:sz w:val="22"/>
          <w:szCs w:val="22"/>
          <w:rtl w:val="0"/>
        </w:rPr>
        <w:t xml:space="preserve"> </w:t>
      </w:r>
      <w:r w:rsidDel="00000000" w:rsidR="00000000" w:rsidRPr="00000000">
        <w:rPr>
          <w:sz w:val="22"/>
          <w:szCs w:val="22"/>
          <w:rtl w:val="0"/>
        </w:rPr>
        <w:t xml:space="preserve">The integration</w:t>
      </w:r>
      <w:r w:rsidDel="00000000" w:rsidR="00000000" w:rsidRPr="00000000">
        <w:rPr>
          <w:sz w:val="22"/>
          <w:szCs w:val="22"/>
          <w:rtl w:val="0"/>
        </w:rPr>
        <w:t xml:space="preserve"> of expertises and methods from different disciplines is central to achieving the objectives outlined in this project. This is reflected in </w:t>
      </w:r>
      <w:r w:rsidDel="00000000" w:rsidR="00000000" w:rsidRPr="00000000">
        <w:rPr>
          <w:sz w:val="22"/>
          <w:szCs w:val="22"/>
          <w:rtl w:val="0"/>
        </w:rPr>
        <w:t xml:space="preserve">Fig. 2</w:t>
      </w:r>
      <w:r w:rsidDel="00000000" w:rsidR="00000000" w:rsidRPr="00000000">
        <w:rPr>
          <w:sz w:val="22"/>
          <w:szCs w:val="22"/>
          <w:rtl w:val="0"/>
        </w:rPr>
        <w:t xml:space="preserve"> and Table C. Each type of teacher, technician and student involved with any of these degrees: (Bio)informatics, Chemistry or Biochemistry, Environment, Pharmacy, Medicine and Biomedicine, </w:t>
      </w:r>
      <w:r w:rsidDel="00000000" w:rsidR="00000000" w:rsidRPr="00000000">
        <w:rPr>
          <w:sz w:val="22"/>
          <w:szCs w:val="22"/>
          <w:rtl w:val="0"/>
        </w:rPr>
        <w:t xml:space="preserve">Physics and Electrical Engineering </w:t>
      </w:r>
      <w:r w:rsidDel="00000000" w:rsidR="00000000" w:rsidRPr="00000000">
        <w:rPr>
          <w:sz w:val="22"/>
          <w:szCs w:val="22"/>
          <w:rtl w:val="0"/>
        </w:rPr>
        <w:t xml:space="preserve">will bring unique skills and perspectives that will be harmonized to foster interdisciplinary collaboration and innovation,as depicted in Table D. In this project, teachers, technicians and students will apply their unique expertises via </w:t>
      </w:r>
      <w:r w:rsidDel="00000000" w:rsidR="00000000" w:rsidRPr="00000000">
        <w:rPr>
          <w:b w:val="1"/>
          <w:bCs w:val="1"/>
          <w:sz w:val="22"/>
          <w:szCs w:val="22"/>
          <w:rtl w:val="0"/>
        </w:rPr>
        <w:t xml:space="preserve">Dr. Vida Education</w:t>
      </w:r>
      <w:r w:rsidDel="00000000" w:rsidR="00000000" w:rsidRPr="00000000">
        <w:rPr>
          <w:sz w:val="22"/>
          <w:szCs w:val="22"/>
          <w:rtl w:val="0"/>
        </w:rPr>
        <w:t xml:space="preserve"> and actively teach and learn from one another, fostering a collaborative and interdisciplinary approach. This knowledge exchange ensures a deeper understanding of complex challenges and promotes holistic problem-solving while promoting the integration of the </w:t>
      </w:r>
      <w:r w:rsidDel="00000000" w:rsidR="00000000" w:rsidRPr="00000000">
        <w:rPr>
          <w:b w:val="1"/>
          <w:bCs w:val="1"/>
          <w:sz w:val="22"/>
          <w:szCs w:val="22"/>
          <w:rtl w:val="0"/>
        </w:rPr>
        <w:t xml:space="preserve">Alliance of Alliances. </w:t>
      </w:r>
      <w:r w:rsidDel="00000000" w:rsidR="00000000" w:rsidRPr="00000000">
        <w:rPr>
          <w:sz w:val="22"/>
          <w:szCs w:val="22"/>
          <w:rtl w:val="0"/>
        </w:rPr>
        <w:t xml:space="preserve">All the Universities involved in this project have chosen degree programmes suitable for the implementation of the concept of Dr. Vida Education. The coordinators of the beneficiary institutions will bring together a comprehensive and interdisciplinary skill set that spans all scientific and technological areas required for the project’s success. This well-distributed and thematically integrated expertise positions the consortium optimally to address complex challenges at the interface of science, technology, education, and societal needs, while fostering impactful and sustainable innovation. During this project teachers, technicians and students will be distributed into multidisciplinary teams to conduct educational changes through the following laboratory works.</w:t>
      </w:r>
      <w:r w:rsidDel="00000000" w:rsidR="00000000" w:rsidRPr="00000000">
        <w:rPr>
          <w:rtl w:val="0"/>
        </w:rPr>
      </w:r>
    </w:p>
    <w:p w:rsidR="00000000" w:rsidDel="00000000" w:rsidP="00000000" w:rsidRDefault="00000000" w:rsidRPr="00000000" w14:paraId="00000079">
      <w:pPr>
        <w:spacing w:after="0" w:before="0" w:line="240" w:lineRule="auto"/>
        <w:jc w:val="both"/>
        <w:rPr>
          <w:sz w:val="22"/>
          <w:szCs w:val="22"/>
        </w:rPr>
      </w:pPr>
      <w:r w:rsidDel="00000000" w:rsidR="00000000" w:rsidRPr="00000000">
        <w:rPr>
          <w:b w:val="1"/>
          <w:bCs w:val="1"/>
          <w:sz w:val="22"/>
          <w:szCs w:val="22"/>
          <w:rtl w:val="0"/>
        </w:rPr>
        <w:t xml:space="preserve">1. Protein Analysis in Urine: Biochemistry teachers/students</w:t>
      </w:r>
      <w:r w:rsidDel="00000000" w:rsidR="00000000" w:rsidRPr="00000000">
        <w:rPr>
          <w:sz w:val="22"/>
          <w:szCs w:val="22"/>
          <w:rtl w:val="0"/>
        </w:rPr>
        <w:t xml:space="preserve"> prepare calibration curves to quantify urinary proteins; </w:t>
      </w:r>
      <w:r w:rsidDel="00000000" w:rsidR="00000000" w:rsidRPr="00000000">
        <w:rPr>
          <w:b w:val="1"/>
          <w:bCs w:val="1"/>
          <w:sz w:val="22"/>
          <w:szCs w:val="22"/>
          <w:rtl w:val="0"/>
        </w:rPr>
        <w:t xml:space="preserve">medical teachers/students</w:t>
      </w:r>
      <w:r w:rsidDel="00000000" w:rsidR="00000000" w:rsidRPr="00000000">
        <w:rPr>
          <w:sz w:val="22"/>
          <w:szCs w:val="22"/>
          <w:rtl w:val="0"/>
        </w:rPr>
        <w:t xml:space="preserve"> discuss clinical implications for kidney disease, multiple myeloma; </w:t>
      </w:r>
      <w:r w:rsidDel="00000000" w:rsidR="00000000" w:rsidRPr="00000000">
        <w:rPr>
          <w:b w:val="1"/>
          <w:bCs w:val="1"/>
          <w:sz w:val="22"/>
          <w:szCs w:val="22"/>
          <w:rtl w:val="0"/>
        </w:rPr>
        <w:t xml:space="preserve">bioinformatics teachers/students</w:t>
      </w:r>
      <w:r w:rsidDel="00000000" w:rsidR="00000000" w:rsidRPr="00000000">
        <w:rPr>
          <w:sz w:val="22"/>
          <w:szCs w:val="22"/>
          <w:rtl w:val="0"/>
        </w:rPr>
        <w:t xml:space="preserve"> automate data analysis using Python. Non-academic staff implement self-testing units to reduce bureaucracy. </w:t>
      </w:r>
      <w:r w:rsidDel="00000000" w:rsidR="00000000" w:rsidRPr="00000000">
        <w:rPr>
          <w:b w:val="1"/>
          <w:bCs w:val="1"/>
          <w:sz w:val="22"/>
          <w:szCs w:val="22"/>
          <w:rtl w:val="0"/>
        </w:rPr>
        <w:t xml:space="preserve">2. Environmental Impact of Bacteria and Inorganic Pollutants: Environmental teachers/students</w:t>
      </w:r>
      <w:r w:rsidDel="00000000" w:rsidR="00000000" w:rsidRPr="00000000">
        <w:rPr>
          <w:sz w:val="22"/>
          <w:szCs w:val="22"/>
          <w:rtl w:val="0"/>
        </w:rPr>
        <w:t xml:space="preserve"> detect pharmaceutical residues in water; </w:t>
      </w:r>
      <w:r w:rsidDel="00000000" w:rsidR="00000000" w:rsidRPr="00000000">
        <w:rPr>
          <w:b w:val="1"/>
          <w:bCs w:val="1"/>
          <w:sz w:val="22"/>
          <w:szCs w:val="22"/>
          <w:rtl w:val="0"/>
        </w:rPr>
        <w:t xml:space="preserve">pharmacy teachers/students</w:t>
      </w:r>
      <w:r w:rsidDel="00000000" w:rsidR="00000000" w:rsidRPr="00000000">
        <w:rPr>
          <w:sz w:val="22"/>
          <w:szCs w:val="22"/>
          <w:rtl w:val="0"/>
        </w:rPr>
        <w:t xml:space="preserve"> assess chemical stability; </w:t>
      </w:r>
      <w:r w:rsidDel="00000000" w:rsidR="00000000" w:rsidRPr="00000000">
        <w:rPr>
          <w:b w:val="1"/>
          <w:bCs w:val="1"/>
          <w:sz w:val="22"/>
          <w:szCs w:val="22"/>
          <w:rtl w:val="0"/>
        </w:rPr>
        <w:t xml:space="preserve">bioinformatics teachers/students</w:t>
      </w:r>
      <w:r w:rsidDel="00000000" w:rsidR="00000000" w:rsidRPr="00000000">
        <w:rPr>
          <w:sz w:val="22"/>
          <w:szCs w:val="22"/>
          <w:rtl w:val="0"/>
        </w:rPr>
        <w:t xml:space="preserve"> model pollutant dispersion using AI. Targets include </w:t>
      </w:r>
      <w:r w:rsidDel="00000000" w:rsidR="00000000" w:rsidRPr="00000000">
        <w:rPr>
          <w:b w:val="1"/>
          <w:bCs w:val="1"/>
          <w:sz w:val="22"/>
          <w:szCs w:val="22"/>
          <w:rtl w:val="0"/>
        </w:rPr>
        <w:t xml:space="preserve">Hg</w:t>
      </w:r>
      <w:r w:rsidDel="00000000" w:rsidR="00000000" w:rsidRPr="00000000">
        <w:rPr>
          <w:sz w:val="22"/>
          <w:szCs w:val="22"/>
          <w:rtl w:val="0"/>
        </w:rPr>
        <w:t xml:space="preserve">, </w:t>
      </w:r>
      <w:r w:rsidDel="00000000" w:rsidR="00000000" w:rsidRPr="00000000">
        <w:rPr>
          <w:b w:val="1"/>
          <w:bCs w:val="1"/>
          <w:sz w:val="22"/>
          <w:szCs w:val="22"/>
          <w:rtl w:val="0"/>
        </w:rPr>
        <w:t xml:space="preserve">As</w:t>
      </w:r>
      <w:r w:rsidDel="00000000" w:rsidR="00000000" w:rsidRPr="00000000">
        <w:rPr>
          <w:sz w:val="22"/>
          <w:szCs w:val="22"/>
          <w:rtl w:val="0"/>
        </w:rPr>
        <w:t xml:space="preserve">, and </w:t>
      </w:r>
      <w:r w:rsidDel="00000000" w:rsidR="00000000" w:rsidRPr="00000000">
        <w:rPr>
          <w:b w:val="1"/>
          <w:bCs w:val="1"/>
          <w:sz w:val="22"/>
          <w:szCs w:val="22"/>
          <w:rtl w:val="0"/>
        </w:rPr>
        <w:t xml:space="preserve">bacterial contamination</w:t>
      </w:r>
      <w:r w:rsidDel="00000000" w:rsidR="00000000" w:rsidRPr="00000000">
        <w:rPr>
          <w:sz w:val="22"/>
          <w:szCs w:val="22"/>
          <w:rtl w:val="0"/>
        </w:rPr>
        <w:t xml:space="preserve">.</w:t>
      </w:r>
      <w:r w:rsidDel="00000000" w:rsidR="00000000" w:rsidRPr="00000000">
        <w:rPr>
          <w:sz w:val="22"/>
          <w:szCs w:val="22"/>
          <w:rtl w:val="0"/>
        </w:rPr>
        <w:t xml:space="preserve"> </w:t>
      </w:r>
      <w:r w:rsidDel="00000000" w:rsidR="00000000" w:rsidRPr="00000000">
        <w:rPr>
          <w:b w:val="1"/>
          <w:bCs w:val="1"/>
          <w:sz w:val="22"/>
          <w:szCs w:val="22"/>
          <w:rtl w:val="0"/>
        </w:rPr>
        <w:t xml:space="preserve">3. PCR Diagnostics for Public Health: Medical and Biomedical teachers/students</w:t>
      </w:r>
      <w:r w:rsidDel="00000000" w:rsidR="00000000" w:rsidRPr="00000000">
        <w:rPr>
          <w:sz w:val="22"/>
          <w:szCs w:val="22"/>
          <w:rtl w:val="0"/>
        </w:rPr>
        <w:t xml:space="preserve"> demonstrate PCR diagnostics; </w:t>
      </w:r>
      <w:r w:rsidDel="00000000" w:rsidR="00000000" w:rsidRPr="00000000">
        <w:rPr>
          <w:b w:val="1"/>
          <w:bCs w:val="1"/>
          <w:sz w:val="22"/>
          <w:szCs w:val="22"/>
          <w:rtl w:val="0"/>
        </w:rPr>
        <w:t xml:space="preserve">biochemistry teachers/students</w:t>
      </w:r>
      <w:r w:rsidDel="00000000" w:rsidR="00000000" w:rsidRPr="00000000">
        <w:rPr>
          <w:sz w:val="22"/>
          <w:szCs w:val="22"/>
          <w:rtl w:val="0"/>
        </w:rPr>
        <w:t xml:space="preserve"> explain DNA amplification; </w:t>
      </w:r>
      <w:r w:rsidDel="00000000" w:rsidR="00000000" w:rsidRPr="00000000">
        <w:rPr>
          <w:b w:val="1"/>
          <w:bCs w:val="1"/>
          <w:sz w:val="22"/>
          <w:szCs w:val="22"/>
          <w:rtl w:val="0"/>
        </w:rPr>
        <w:t xml:space="preserve">bioinformatics teachers/students</w:t>
      </w:r>
      <w:r w:rsidDel="00000000" w:rsidR="00000000" w:rsidRPr="00000000">
        <w:rPr>
          <w:sz w:val="22"/>
          <w:szCs w:val="22"/>
          <w:rtl w:val="0"/>
        </w:rPr>
        <w:t xml:space="preserve"> analyze epidemiological data. Case studies: </w:t>
      </w:r>
      <w:r w:rsidDel="00000000" w:rsidR="00000000" w:rsidRPr="00000000">
        <w:rPr>
          <w:b w:val="1"/>
          <w:bCs w:val="1"/>
          <w:sz w:val="22"/>
          <w:szCs w:val="22"/>
          <w:rtl w:val="0"/>
        </w:rPr>
        <w:t xml:space="preserve">lactose intolerance screening, </w:t>
      </w:r>
      <w:r w:rsidDel="00000000" w:rsidR="00000000" w:rsidRPr="00000000">
        <w:rPr>
          <w:b w:val="1"/>
          <w:bCs w:val="1"/>
          <w:i w:val="1"/>
          <w:iCs w:val="1"/>
          <w:sz w:val="22"/>
          <w:szCs w:val="22"/>
          <w:rtl w:val="0"/>
        </w:rPr>
        <w:t xml:space="preserve">Salmonella</w:t>
      </w:r>
      <w:r w:rsidDel="00000000" w:rsidR="00000000" w:rsidRPr="00000000">
        <w:rPr>
          <w:b w:val="1"/>
          <w:bCs w:val="1"/>
          <w:sz w:val="22"/>
          <w:szCs w:val="22"/>
          <w:rtl w:val="0"/>
        </w:rPr>
        <w:t xml:space="preserve"> and </w:t>
      </w:r>
      <w:r w:rsidDel="00000000" w:rsidR="00000000" w:rsidRPr="00000000">
        <w:rPr>
          <w:b w:val="1"/>
          <w:bCs w:val="1"/>
          <w:i w:val="1"/>
          <w:iCs w:val="1"/>
          <w:sz w:val="22"/>
          <w:szCs w:val="22"/>
          <w:rtl w:val="0"/>
        </w:rPr>
        <w:t xml:space="preserve">Legionella</w:t>
      </w:r>
      <w:r w:rsidDel="00000000" w:rsidR="00000000" w:rsidRPr="00000000">
        <w:rPr>
          <w:b w:val="1"/>
          <w:bCs w:val="1"/>
          <w:sz w:val="22"/>
          <w:szCs w:val="22"/>
          <w:rtl w:val="0"/>
        </w:rPr>
        <w:t xml:space="preserve"> screening.</w:t>
      </w:r>
      <w:r w:rsidDel="00000000" w:rsidR="00000000" w:rsidRPr="00000000">
        <w:rPr>
          <w:rtl w:val="0"/>
        </w:rPr>
      </w:r>
    </w:p>
    <w:p w:rsidR="00000000" w:rsidDel="00000000" w:rsidP="00000000" w:rsidRDefault="00000000" w:rsidRPr="00000000" w14:paraId="0000007A">
      <w:pPr>
        <w:spacing w:after="0" w:before="0" w:line="240" w:lineRule="auto"/>
        <w:jc w:val="both"/>
        <w:rPr>
          <w:sz w:val="22"/>
          <w:szCs w:val="22"/>
        </w:rPr>
      </w:pPr>
      <w:r w:rsidDel="00000000" w:rsidR="00000000" w:rsidRPr="00000000">
        <w:rPr>
          <w:b w:val="1"/>
          <w:bCs w:val="1"/>
          <w:sz w:val="22"/>
          <w:szCs w:val="22"/>
          <w:rtl w:val="0"/>
        </w:rPr>
        <w:t xml:space="preserve">4. LED-Based Instrumentation: Engineering and physics teachers/students</w:t>
      </w:r>
      <w:r w:rsidDel="00000000" w:rsidR="00000000" w:rsidRPr="00000000">
        <w:rPr>
          <w:sz w:val="22"/>
          <w:szCs w:val="22"/>
          <w:rtl w:val="0"/>
        </w:rPr>
        <w:t xml:space="preserve"> assemble and explain the Dr. Vida Education</w:t>
      </w:r>
      <w:sdt>
        <w:sdtPr>
          <w:id w:val="-2049372436"/>
          <w:tag w:val="goog_rdk_1"/>
        </w:sdtPr>
        <w:sdtContent>
          <w:del w:author="Anonymous" w:id="0" w:date="2025-11-20T12:54:43Z">
            <w:r w:rsidDel="00000000" w:rsidR="00000000" w:rsidRPr="00000000">
              <w:rPr>
                <w:sz w:val="22"/>
                <w:szCs w:val="22"/>
                <w:rtl w:val="0"/>
              </w:rPr>
              <w:delText xml:space="preserve"> Education</w:delText>
            </w:r>
          </w:del>
        </w:sdtContent>
      </w:sdt>
      <w:r w:rsidDel="00000000" w:rsidR="00000000" w:rsidRPr="00000000">
        <w:rPr>
          <w:sz w:val="22"/>
          <w:szCs w:val="22"/>
          <w:rtl w:val="0"/>
        </w:rPr>
        <w:t xml:space="preserve">; </w:t>
      </w:r>
      <w:r w:rsidDel="00000000" w:rsidR="00000000" w:rsidRPr="00000000">
        <w:rPr>
          <w:b w:val="1"/>
          <w:bCs w:val="1"/>
          <w:sz w:val="22"/>
          <w:szCs w:val="22"/>
          <w:rtl w:val="0"/>
        </w:rPr>
        <w:t xml:space="preserve">(Bio)informatics, Chemistry or Biochemistry, Environment, Pharmacy </w:t>
      </w:r>
      <w:r w:rsidDel="00000000" w:rsidR="00000000" w:rsidRPr="00000000">
        <w:rPr>
          <w:b w:val="1"/>
          <w:bCs w:val="1"/>
          <w:sz w:val="22"/>
          <w:szCs w:val="22"/>
          <w:rtl w:val="0"/>
        </w:rPr>
        <w:t xml:space="preserve">teachers/students</w:t>
      </w:r>
      <w:r w:rsidDel="00000000" w:rsidR="00000000" w:rsidRPr="00000000">
        <w:rPr>
          <w:sz w:val="22"/>
          <w:szCs w:val="22"/>
          <w:rtl w:val="0"/>
        </w:rPr>
        <w:t xml:space="preserve"> demonstrate its use in analytical labs, highlighting modularity and field applicability. In the first year, </w:t>
      </w:r>
      <w:r w:rsidDel="00000000" w:rsidR="00000000" w:rsidRPr="00000000">
        <w:rPr>
          <w:b w:val="1"/>
          <w:bCs w:val="1"/>
          <w:sz w:val="22"/>
          <w:szCs w:val="22"/>
          <w:rtl w:val="0"/>
        </w:rPr>
        <w:t xml:space="preserve">eight experimental practices</w:t>
      </w:r>
      <w:r w:rsidDel="00000000" w:rsidR="00000000" w:rsidRPr="00000000">
        <w:rPr>
          <w:sz w:val="22"/>
          <w:szCs w:val="22"/>
          <w:rtl w:val="0"/>
        </w:rPr>
        <w:t xml:space="preserve"> will be conducted. </w:t>
      </w:r>
      <w:r w:rsidDel="00000000" w:rsidR="00000000" w:rsidRPr="00000000">
        <w:rPr>
          <w:b w:val="1"/>
          <w:bCs w:val="1"/>
          <w:sz w:val="22"/>
          <w:szCs w:val="22"/>
          <w:rtl w:val="0"/>
        </w:rPr>
        <w:t xml:space="preserve">Urine</w:t>
      </w:r>
      <w:r w:rsidDel="00000000" w:rsidR="00000000" w:rsidRPr="00000000">
        <w:rPr>
          <w:sz w:val="22"/>
          <w:szCs w:val="22"/>
          <w:rtl w:val="0"/>
        </w:rPr>
        <w:t xml:space="preserve"> will serve as the primary sample, using </w:t>
      </w:r>
      <w:r w:rsidDel="00000000" w:rsidR="00000000" w:rsidRPr="00000000">
        <w:rPr>
          <w:b w:val="1"/>
          <w:bCs w:val="1"/>
          <w:sz w:val="22"/>
          <w:szCs w:val="22"/>
          <w:rtl w:val="0"/>
        </w:rPr>
        <w:t xml:space="preserve">simulated urine</w:t>
      </w:r>
      <w:r w:rsidDel="00000000" w:rsidR="00000000" w:rsidRPr="00000000">
        <w:rPr>
          <w:sz w:val="22"/>
          <w:szCs w:val="22"/>
          <w:rtl w:val="0"/>
        </w:rPr>
        <w:t xml:space="preserve"> for clinical applications. For large-scale data interpretation, </w:t>
      </w:r>
      <w:r w:rsidDel="00000000" w:rsidR="00000000" w:rsidRPr="00000000">
        <w:rPr>
          <w:b w:val="1"/>
          <w:bCs w:val="1"/>
          <w:sz w:val="22"/>
          <w:szCs w:val="22"/>
          <w:rtl w:val="0"/>
        </w:rPr>
        <w:t xml:space="preserve">public datasets</w:t>
      </w:r>
      <w:r w:rsidDel="00000000" w:rsidR="00000000" w:rsidRPr="00000000">
        <w:rPr>
          <w:sz w:val="22"/>
          <w:szCs w:val="22"/>
          <w:rtl w:val="0"/>
        </w:rPr>
        <w:t xml:space="preserve"> will be used to train students in cohort analysis.  Furthermore, a dedicated research work package will </w:t>
      </w:r>
      <w:r w:rsidDel="00000000" w:rsidR="00000000" w:rsidRPr="00000000">
        <w:rPr>
          <w:b w:val="1"/>
          <w:bCs w:val="1"/>
          <w:sz w:val="22"/>
          <w:szCs w:val="22"/>
          <w:rtl w:val="0"/>
        </w:rPr>
        <w:t xml:space="preserve">investigate the pedagogical impact</w:t>
      </w:r>
      <w:r w:rsidDel="00000000" w:rsidR="00000000" w:rsidRPr="00000000">
        <w:rPr>
          <w:sz w:val="22"/>
          <w:szCs w:val="22"/>
          <w:rtl w:val="0"/>
        </w:rPr>
        <w:t xml:space="preserve"> of using the </w:t>
      </w:r>
      <w:r w:rsidDel="00000000" w:rsidR="00000000" w:rsidRPr="00000000">
        <w:rPr>
          <w:b w:val="1"/>
          <w:bCs w:val="1"/>
          <w:sz w:val="22"/>
          <w:szCs w:val="22"/>
          <w:rtl w:val="0"/>
        </w:rPr>
        <w:t xml:space="preserve">Dr. Vida Education</w:t>
      </w:r>
      <w:r w:rsidDel="00000000" w:rsidR="00000000" w:rsidRPr="00000000">
        <w:rPr>
          <w:sz w:val="22"/>
          <w:szCs w:val="22"/>
          <w:rtl w:val="0"/>
        </w:rPr>
        <w:t xml:space="preserve"> for molecular biology education by conducting </w:t>
      </w:r>
      <w:r w:rsidDel="00000000" w:rsidR="00000000" w:rsidRPr="00000000">
        <w:rPr>
          <w:b w:val="1"/>
          <w:bCs w:val="1"/>
          <w:sz w:val="22"/>
          <w:szCs w:val="22"/>
          <w:rtl w:val="0"/>
        </w:rPr>
        <w:t xml:space="preserve">controlled classroom trials, training workshops, and longitudinal studies</w:t>
      </w:r>
      <w:r w:rsidDel="00000000" w:rsidR="00000000" w:rsidRPr="00000000">
        <w:rPr>
          <w:sz w:val="22"/>
          <w:szCs w:val="22"/>
          <w:rtl w:val="0"/>
        </w:rPr>
        <w:t xml:space="preserve">. These activities will examine how hands-on digital experimentation—such as </w:t>
      </w:r>
      <w:r w:rsidDel="00000000" w:rsidR="00000000" w:rsidRPr="00000000">
        <w:rPr>
          <w:b w:val="1"/>
          <w:bCs w:val="1"/>
          <w:sz w:val="22"/>
          <w:szCs w:val="22"/>
          <w:rtl w:val="0"/>
        </w:rPr>
        <w:t xml:space="preserve">PCR-based simulations</w:t>
      </w:r>
      <w:r w:rsidDel="00000000" w:rsidR="00000000" w:rsidRPr="00000000">
        <w:rPr>
          <w:sz w:val="22"/>
          <w:szCs w:val="22"/>
          <w:rtl w:val="0"/>
        </w:rPr>
        <w:t xml:space="preserve">—enhances </w:t>
      </w:r>
      <w:r w:rsidDel="00000000" w:rsidR="00000000" w:rsidRPr="00000000">
        <w:rPr>
          <w:b w:val="1"/>
          <w:bCs w:val="1"/>
          <w:sz w:val="22"/>
          <w:szCs w:val="22"/>
          <w:rtl w:val="0"/>
        </w:rPr>
        <w:t xml:space="preserve">conceptual understanding, scientific reasoning, and engagement</w:t>
      </w:r>
      <w:r w:rsidDel="00000000" w:rsidR="00000000" w:rsidRPr="00000000">
        <w:rPr>
          <w:sz w:val="22"/>
          <w:szCs w:val="22"/>
          <w:rtl w:val="0"/>
        </w:rPr>
        <w:t xml:space="preserve"> across different educational levels. This approach bridges disciplines, fostering collaboration and practical skill development. </w:t>
      </w:r>
      <w:r w:rsidDel="00000000" w:rsidR="00000000" w:rsidRPr="00000000">
        <w:rPr>
          <w:sz w:val="22"/>
          <w:szCs w:val="22"/>
          <w:rtl w:val="0"/>
        </w:rPr>
        <w:t xml:space="preserve">AI Robustness and Trustworthiness: As part of </w:t>
      </w:r>
      <w:r w:rsidDel="00000000" w:rsidR="00000000" w:rsidRPr="00000000">
        <w:rPr>
          <w:sz w:val="22"/>
          <w:szCs w:val="22"/>
          <w:rtl w:val="0"/>
        </w:rPr>
        <w:t xml:space="preserve">Task 2.2 </w:t>
      </w:r>
      <w:r w:rsidDel="00000000" w:rsidR="00000000" w:rsidRPr="00000000">
        <w:rPr>
          <w:sz w:val="22"/>
          <w:szCs w:val="22"/>
          <w:rtl w:val="0"/>
        </w:rPr>
        <w:t xml:space="preserve">(see below), all AI-enabled features in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w:t>
      </w:r>
      <w:r w:rsidDel="00000000" w:rsidR="00000000" w:rsidRPr="00000000">
        <w:rPr>
          <w:sz w:val="22"/>
          <w:szCs w:val="22"/>
          <w:rtl w:val="0"/>
        </w:rPr>
        <w:t xml:space="preserve"> using the Dr. Vida Education platform—including automated feedback, basic pattern recognition in student results, and quality checks that support teachers—will be developed following a clear, risk-proportionate robustness framework. Because these tools operate in a low-risk educational environment, focus will be on reliability, transparency and controlled behaviour rather than complex autonomy. Each AI module will be validated with pilot data from several universities to ensure accuracy and reproducibility, and the system will flag uncertainty or potential errors so teachers and students will be able to understand when results should be interpreted with caution. The tools will remain socially robust by being shaped around the real teaching contexts encountered during the co-design sessions in the first months, ensuring they support—not replace—educator judgement. All processing will follow GDPR obligations, with strict minimisation of personal data and a data-protection impact assessment conducted from the start. Whenever the AI influences feedback or progression insights, the system will provide simple, accessible explanations so that users can understand why a suggestion or prompt was generated. This approach guarantees that the AI operates safely, avoids unintended harm, safeguards the well-being of students, and remains fully aligned with the project’s educational mission and institutional requirements.</w:t>
      </w:r>
      <w:r w:rsidDel="00000000" w:rsidR="00000000" w:rsidRPr="00000000">
        <w:rPr>
          <w:rtl w:val="0"/>
        </w:rPr>
      </w:r>
    </w:p>
    <w:p w:rsidR="00000000" w:rsidDel="00000000" w:rsidP="00000000" w:rsidRDefault="00000000" w:rsidRPr="00000000" w14:paraId="0000007B">
      <w:pPr>
        <w:spacing w:after="0" w:before="0" w:line="240" w:lineRule="auto"/>
        <w:jc w:val="both"/>
        <w:rPr>
          <w:sz w:val="22"/>
          <w:szCs w:val="22"/>
        </w:rPr>
      </w:pPr>
      <w:r w:rsidDel="00000000" w:rsidR="00000000" w:rsidRPr="00000000">
        <w:rPr>
          <w:rtl w:val="0"/>
        </w:rPr>
      </w:r>
    </w:p>
    <w:p w:rsidR="00000000" w:rsidDel="00000000" w:rsidP="00000000" w:rsidRDefault="00000000" w:rsidRPr="00000000" w14:paraId="0000007C">
      <w:pPr>
        <w:spacing w:after="0" w:before="0" w:line="240" w:lineRule="auto"/>
        <w:jc w:val="both"/>
        <w:rPr>
          <w:sz w:val="22"/>
          <w:szCs w:val="22"/>
        </w:rPr>
      </w:pPr>
      <w:r w:rsidDel="00000000" w:rsidR="00000000" w:rsidRPr="00000000">
        <w:rPr>
          <w:rtl w:val="0"/>
        </w:rPr>
      </w:r>
    </w:p>
    <w:p w:rsidR="00000000" w:rsidDel="00000000" w:rsidP="00000000" w:rsidRDefault="00000000" w:rsidRPr="00000000" w14:paraId="0000007D">
      <w:pPr>
        <w:spacing w:after="0" w:before="0" w:line="240" w:lineRule="auto"/>
        <w:jc w:val="both"/>
        <w:rPr>
          <w:sz w:val="22"/>
          <w:szCs w:val="22"/>
        </w:rPr>
      </w:pPr>
      <w:r w:rsidDel="00000000" w:rsidR="00000000" w:rsidRPr="00000000">
        <w:rPr>
          <w:rtl w:val="0"/>
        </w:rPr>
      </w:r>
    </w:p>
    <w:p w:rsidR="00000000" w:rsidDel="00000000" w:rsidP="00000000" w:rsidRDefault="00000000" w:rsidRPr="00000000" w14:paraId="0000007E">
      <w:pPr>
        <w:spacing w:after="0" w:before="0" w:line="240" w:lineRule="auto"/>
        <w:jc w:val="both"/>
        <w:rPr>
          <w:sz w:val="22"/>
          <w:szCs w:val="22"/>
        </w:rPr>
      </w:pPr>
      <w:r w:rsidDel="00000000" w:rsidR="00000000" w:rsidRPr="00000000">
        <w:rPr>
          <w:rtl w:val="0"/>
        </w:rPr>
      </w:r>
    </w:p>
    <w:p w:rsidR="00000000" w:rsidDel="00000000" w:rsidP="00000000" w:rsidRDefault="00000000" w:rsidRPr="00000000" w14:paraId="0000007F">
      <w:pPr>
        <w:spacing w:after="0" w:before="0" w:line="240" w:lineRule="auto"/>
        <w:jc w:val="both"/>
        <w:rPr>
          <w:sz w:val="22"/>
          <w:szCs w:val="22"/>
        </w:rPr>
      </w:pPr>
      <w:r w:rsidDel="00000000" w:rsidR="00000000" w:rsidRPr="00000000">
        <w:rPr>
          <w:rtl w:val="0"/>
        </w:rPr>
      </w:r>
    </w:p>
    <w:p w:rsidR="00000000" w:rsidDel="00000000" w:rsidP="00000000" w:rsidRDefault="00000000" w:rsidRPr="00000000" w14:paraId="00000080">
      <w:pPr>
        <w:spacing w:after="0" w:before="0" w:line="240" w:lineRule="auto"/>
        <w:jc w:val="both"/>
        <w:rPr>
          <w:sz w:val="22"/>
          <w:szCs w:val="22"/>
        </w:rPr>
      </w:pPr>
      <w:r w:rsidDel="00000000" w:rsidR="00000000" w:rsidRPr="00000000">
        <w:rPr>
          <w:rtl w:val="0"/>
        </w:rPr>
      </w:r>
    </w:p>
    <w:p w:rsidR="00000000" w:rsidDel="00000000" w:rsidP="00000000" w:rsidRDefault="00000000" w:rsidRPr="00000000" w14:paraId="00000081">
      <w:pPr>
        <w:spacing w:line="240" w:lineRule="auto"/>
        <w:jc w:val="both"/>
        <w:rPr>
          <w:sz w:val="10"/>
          <w:szCs w:val="10"/>
        </w:rPr>
      </w:pPr>
      <w:r w:rsidDel="00000000" w:rsidR="00000000" w:rsidRPr="00000000">
        <w:rPr>
          <w:rtl w:val="0"/>
        </w:rPr>
      </w:r>
    </w:p>
    <w:p w:rsidR="00000000" w:rsidDel="00000000" w:rsidP="00000000" w:rsidRDefault="00000000" w:rsidRPr="00000000" w14:paraId="00000082">
      <w:pPr>
        <w:spacing w:line="240" w:lineRule="auto"/>
        <w:rPr>
          <w:b w:val="1"/>
          <w:bCs w:val="1"/>
          <w:sz w:val="22"/>
          <w:szCs w:val="22"/>
        </w:rPr>
      </w:pPr>
      <w:r w:rsidDel="00000000" w:rsidR="00000000" w:rsidRPr="00000000">
        <w:rPr>
          <w:b w:val="1"/>
          <w:bCs w:val="1"/>
          <w:sz w:val="22"/>
          <w:szCs w:val="22"/>
          <w:rtl w:val="0"/>
        </w:rPr>
        <w:t xml:space="preserve">Table C. Learning outcomes (LeO) and skills (Sk) fostered by Dr. Vida Education for different groups of </w:t>
      </w:r>
      <w:r w:rsidDel="00000000" w:rsidR="00000000" w:rsidRPr="00000000">
        <w:rPr>
          <w:b w:val="1"/>
          <w:bCs w:val="1"/>
          <w:sz w:val="22"/>
          <w:szCs w:val="22"/>
          <w:rtl w:val="0"/>
        </w:rPr>
        <w:t xml:space="preserve">teachers/technicians/students</w:t>
      </w:r>
      <w:r w:rsidDel="00000000" w:rsidR="00000000" w:rsidRPr="00000000">
        <w:rPr>
          <w:rtl w:val="0"/>
        </w:rPr>
      </w:r>
    </w:p>
    <w:tbl>
      <w:tblPr>
        <w:tblStyle w:val="Table4"/>
        <w:tblW w:w="102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8535"/>
        <w:tblGridChange w:id="0">
          <w:tblGrid>
            <w:gridCol w:w="1695"/>
            <w:gridCol w:w="8535"/>
          </w:tblGrid>
        </w:tblGridChange>
      </w:tblGrid>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83">
            <w:pPr>
              <w:spacing w:line="240" w:lineRule="auto"/>
              <w:jc w:val="center"/>
              <w:rPr>
                <w:b w:val="1"/>
                <w:bCs w:val="1"/>
                <w:sz w:val="22"/>
                <w:szCs w:val="22"/>
              </w:rPr>
            </w:pPr>
            <w:r w:rsidDel="00000000" w:rsidR="00000000" w:rsidRPr="00000000">
              <w:rPr>
                <w:b w:val="1"/>
                <w:bCs w:val="1"/>
                <w:sz w:val="22"/>
                <w:szCs w:val="22"/>
                <w:rtl w:val="0"/>
              </w:rPr>
              <w:t xml:space="preserve">Teacher, technician and student</w:t>
            </w:r>
          </w:p>
        </w:tc>
        <w:tc>
          <w:tcPr>
            <w:tcMar>
              <w:top w:w="-144.0" w:type="dxa"/>
              <w:left w:w="-144.0" w:type="dxa"/>
              <w:bottom w:w="-144.0" w:type="dxa"/>
              <w:right w:w="-144.0" w:type="dxa"/>
            </w:tcMar>
          </w:tcPr>
          <w:p w:rsidR="00000000" w:rsidDel="00000000" w:rsidP="00000000" w:rsidRDefault="00000000" w:rsidRPr="00000000" w14:paraId="00000084">
            <w:pPr>
              <w:spacing w:line="240" w:lineRule="auto"/>
              <w:jc w:val="center"/>
              <w:rPr>
                <w:b w:val="1"/>
                <w:bCs w:val="1"/>
                <w:sz w:val="22"/>
                <w:szCs w:val="22"/>
              </w:rPr>
            </w:pPr>
            <w:r w:rsidDel="00000000" w:rsidR="00000000" w:rsidRPr="00000000">
              <w:rPr>
                <w:b w:val="1"/>
                <w:bCs w:val="1"/>
                <w:sz w:val="22"/>
                <w:szCs w:val="22"/>
                <w:rtl w:val="0"/>
              </w:rPr>
              <w:t xml:space="preserve">Learning Outcomes (LeO) and Skills (Sk)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85">
            <w:pPr>
              <w:spacing w:line="240" w:lineRule="auto"/>
              <w:jc w:val="center"/>
              <w:rPr>
                <w:b w:val="1"/>
                <w:bCs w:val="1"/>
                <w:sz w:val="22"/>
                <w:szCs w:val="22"/>
              </w:rPr>
            </w:pPr>
            <w:r w:rsidDel="00000000" w:rsidR="00000000" w:rsidRPr="00000000">
              <w:rPr>
                <w:b w:val="1"/>
                <w:bCs w:val="1"/>
                <w:sz w:val="22"/>
                <w:szCs w:val="22"/>
                <w:rtl w:val="0"/>
              </w:rPr>
              <w:t xml:space="preserve">(Bio) Informatics</w:t>
            </w:r>
          </w:p>
        </w:tc>
        <w:tc>
          <w:tcPr>
            <w:tcMar>
              <w:top w:w="-144.0" w:type="dxa"/>
              <w:left w:w="-144.0" w:type="dxa"/>
              <w:bottom w:w="-144.0" w:type="dxa"/>
              <w:right w:w="-144.0" w:type="dxa"/>
            </w:tcMar>
          </w:tcPr>
          <w:p w:rsidR="00000000" w:rsidDel="00000000" w:rsidP="00000000" w:rsidRDefault="00000000" w:rsidRPr="00000000" w14:paraId="00000086">
            <w:pPr>
              <w:spacing w:line="240" w:lineRule="auto"/>
              <w:jc w:val="center"/>
              <w:rPr>
                <w:sz w:val="22"/>
                <w:szCs w:val="22"/>
              </w:rPr>
            </w:pPr>
            <w:r w:rsidDel="00000000" w:rsidR="00000000" w:rsidRPr="00000000">
              <w:rPr>
                <w:b w:val="1"/>
                <w:bCs w:val="1"/>
                <w:sz w:val="22"/>
                <w:szCs w:val="22"/>
                <w:rtl w:val="0"/>
              </w:rPr>
              <w:t xml:space="preserve">LeO:</w:t>
            </w:r>
            <w:r w:rsidDel="00000000" w:rsidR="00000000" w:rsidRPr="00000000">
              <w:rPr>
                <w:sz w:val="22"/>
                <w:szCs w:val="22"/>
                <w:rtl w:val="0"/>
              </w:rPr>
              <w:t xml:space="preserve"> Deep Programming (LabVIEW, MATLAB, Python), Signal Processing Software (MATLAB, Python, Octave), and Data Visualization Tools (Python, MATLAB, Tableau, and Excel). </w:t>
            </w:r>
            <w:r w:rsidDel="00000000" w:rsidR="00000000" w:rsidRPr="00000000">
              <w:rPr>
                <w:b w:val="1"/>
                <w:bCs w:val="1"/>
                <w:sz w:val="22"/>
                <w:szCs w:val="22"/>
                <w:rtl w:val="0"/>
              </w:rPr>
              <w:t xml:space="preserve">Sk</w:t>
            </w:r>
            <w:r w:rsidDel="00000000" w:rsidR="00000000" w:rsidRPr="00000000">
              <w:rPr>
                <w:sz w:val="22"/>
                <w:szCs w:val="22"/>
                <w:rtl w:val="0"/>
              </w:rPr>
              <w:t xml:space="preserve">: How to Interface Electronic Devices with Computers, Printers, and Mobile Devices.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87">
            <w:pPr>
              <w:spacing w:line="240" w:lineRule="auto"/>
              <w:jc w:val="center"/>
              <w:rPr>
                <w:b w:val="1"/>
                <w:bCs w:val="1"/>
                <w:sz w:val="22"/>
                <w:szCs w:val="22"/>
              </w:rPr>
            </w:pPr>
            <w:r w:rsidDel="00000000" w:rsidR="00000000" w:rsidRPr="00000000">
              <w:rPr>
                <w:b w:val="1"/>
                <w:bCs w:val="1"/>
                <w:sz w:val="22"/>
                <w:szCs w:val="22"/>
                <w:rtl w:val="0"/>
              </w:rPr>
              <w:t xml:space="preserve">(Bio) Chemistry</w:t>
            </w:r>
          </w:p>
        </w:tc>
        <w:tc>
          <w:tcPr>
            <w:tcMar>
              <w:top w:w="-144.0" w:type="dxa"/>
              <w:left w:w="-144.0" w:type="dxa"/>
              <w:bottom w:w="-144.0" w:type="dxa"/>
              <w:right w:w="-144.0" w:type="dxa"/>
            </w:tcMar>
          </w:tcPr>
          <w:p w:rsidR="00000000" w:rsidDel="00000000" w:rsidP="00000000" w:rsidRDefault="00000000" w:rsidRPr="00000000" w14:paraId="00000088">
            <w:pPr>
              <w:spacing w:line="240" w:lineRule="auto"/>
              <w:jc w:val="center"/>
              <w:rPr>
                <w:sz w:val="22"/>
                <w:szCs w:val="22"/>
              </w:rPr>
            </w:pPr>
            <w:r w:rsidDel="00000000" w:rsidR="00000000" w:rsidRPr="00000000">
              <w:rPr>
                <w:b w:val="1"/>
                <w:bCs w:val="1"/>
                <w:sz w:val="22"/>
                <w:szCs w:val="22"/>
                <w:rtl w:val="0"/>
              </w:rPr>
              <w:t xml:space="preserve">LeO:</w:t>
            </w:r>
            <w:r w:rsidDel="00000000" w:rsidR="00000000" w:rsidRPr="00000000">
              <w:rPr>
                <w:sz w:val="22"/>
                <w:szCs w:val="22"/>
                <w:rtl w:val="0"/>
              </w:rPr>
              <w:t xml:space="preserve"> Spectrophotometry, Fluorescence, Quality Control, Preconcentration, Analytical Separations, Experimental Error, Statistics, AI, Python, Chemical Measurements, and Kinetics. </w:t>
            </w:r>
            <w:r w:rsidDel="00000000" w:rsidR="00000000" w:rsidRPr="00000000">
              <w:rPr>
                <w:b w:val="1"/>
                <w:bCs w:val="1"/>
                <w:sz w:val="22"/>
                <w:szCs w:val="22"/>
                <w:rtl w:val="0"/>
              </w:rPr>
              <w:t xml:space="preserve">Sk</w:t>
            </w:r>
            <w:r w:rsidDel="00000000" w:rsidR="00000000" w:rsidRPr="00000000">
              <w:rPr>
                <w:sz w:val="22"/>
                <w:szCs w:val="22"/>
                <w:rtl w:val="0"/>
              </w:rPr>
              <w:t xml:space="preserve">: Deep Concepts of Analytical and Bioanalytical Chemistry.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89">
            <w:pPr>
              <w:spacing w:line="240" w:lineRule="auto"/>
              <w:jc w:val="center"/>
              <w:rPr>
                <w:b w:val="1"/>
                <w:bCs w:val="1"/>
                <w:sz w:val="22"/>
                <w:szCs w:val="22"/>
              </w:rPr>
            </w:pPr>
            <w:r w:rsidDel="00000000" w:rsidR="00000000" w:rsidRPr="00000000">
              <w:rPr>
                <w:b w:val="1"/>
                <w:bCs w:val="1"/>
                <w:sz w:val="22"/>
                <w:szCs w:val="22"/>
                <w:rtl w:val="0"/>
              </w:rPr>
              <w:t xml:space="preserve">Environment</w:t>
            </w:r>
          </w:p>
        </w:tc>
        <w:tc>
          <w:tcPr>
            <w:tcMar>
              <w:top w:w="-144.0" w:type="dxa"/>
              <w:left w:w="-144.0" w:type="dxa"/>
              <w:bottom w:w="-144.0" w:type="dxa"/>
              <w:right w:w="-144.0" w:type="dxa"/>
            </w:tcMar>
          </w:tcPr>
          <w:p w:rsidR="00000000" w:rsidDel="00000000" w:rsidP="00000000" w:rsidRDefault="00000000" w:rsidRPr="00000000" w14:paraId="0000008A">
            <w:pPr>
              <w:spacing w:line="240" w:lineRule="auto"/>
              <w:jc w:val="center"/>
              <w:rPr>
                <w:sz w:val="22"/>
                <w:szCs w:val="22"/>
              </w:rPr>
            </w:pPr>
            <w:r w:rsidDel="00000000" w:rsidR="00000000" w:rsidRPr="00000000">
              <w:rPr>
                <w:b w:val="1"/>
                <w:bCs w:val="1"/>
                <w:sz w:val="22"/>
                <w:szCs w:val="22"/>
                <w:rtl w:val="0"/>
              </w:rPr>
              <w:t xml:space="preserve">LeO:</w:t>
            </w:r>
            <w:r w:rsidDel="00000000" w:rsidR="00000000" w:rsidRPr="00000000">
              <w:rPr>
                <w:sz w:val="22"/>
                <w:szCs w:val="22"/>
                <w:rtl w:val="0"/>
              </w:rPr>
              <w:t xml:space="preserve"> Water and Wastewater Management. Analysis of Pollutants (Metals and Organics), AI, Python, and Chemical Measurements. </w:t>
            </w:r>
            <w:r w:rsidDel="00000000" w:rsidR="00000000" w:rsidRPr="00000000">
              <w:rPr>
                <w:b w:val="1"/>
                <w:bCs w:val="1"/>
                <w:sz w:val="22"/>
                <w:szCs w:val="22"/>
                <w:rtl w:val="0"/>
              </w:rPr>
              <w:t xml:space="preserve">Sk</w:t>
            </w:r>
            <w:r w:rsidDel="00000000" w:rsidR="00000000" w:rsidRPr="00000000">
              <w:rPr>
                <w:sz w:val="22"/>
                <w:szCs w:val="22"/>
                <w:rtl w:val="0"/>
              </w:rPr>
              <w:t xml:space="preserve">: Management of water and </w:t>
            </w:r>
            <w:r w:rsidDel="00000000" w:rsidR="00000000" w:rsidRPr="00000000">
              <w:rPr>
                <w:sz w:val="22"/>
                <w:szCs w:val="22"/>
                <w:rtl w:val="0"/>
              </w:rPr>
              <w:t xml:space="preserve">wastewater</w:t>
            </w:r>
            <w:r w:rsidDel="00000000" w:rsidR="00000000" w:rsidRPr="00000000">
              <w:rPr>
                <w:sz w:val="22"/>
                <w:szCs w:val="22"/>
                <w:rtl w:val="0"/>
              </w:rPr>
              <w:t xml:space="preserve">.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8B">
            <w:pPr>
              <w:spacing w:line="240" w:lineRule="auto"/>
              <w:jc w:val="center"/>
              <w:rPr>
                <w:b w:val="1"/>
                <w:bCs w:val="1"/>
                <w:sz w:val="22"/>
                <w:szCs w:val="22"/>
              </w:rPr>
            </w:pPr>
            <w:r w:rsidDel="00000000" w:rsidR="00000000" w:rsidRPr="00000000">
              <w:rPr>
                <w:b w:val="1"/>
                <w:bCs w:val="1"/>
                <w:sz w:val="22"/>
                <w:szCs w:val="22"/>
                <w:rtl w:val="0"/>
              </w:rPr>
              <w:t xml:space="preserve">Ph</w:t>
            </w:r>
            <w:r w:rsidDel="00000000" w:rsidR="00000000" w:rsidRPr="00000000">
              <w:rPr>
                <w:b w:val="1"/>
                <w:bCs w:val="1"/>
                <w:sz w:val="22"/>
                <w:szCs w:val="22"/>
                <w:rtl w:val="0"/>
              </w:rPr>
              <w:t xml:space="preserve">armacy</w:t>
            </w:r>
          </w:p>
        </w:tc>
        <w:tc>
          <w:tcPr>
            <w:tcMar>
              <w:top w:w="-144.0" w:type="dxa"/>
              <w:left w:w="-144.0" w:type="dxa"/>
              <w:bottom w:w="-144.0" w:type="dxa"/>
              <w:right w:w="-144.0" w:type="dxa"/>
            </w:tcMar>
          </w:tcPr>
          <w:p w:rsidR="00000000" w:rsidDel="00000000" w:rsidP="00000000" w:rsidRDefault="00000000" w:rsidRPr="00000000" w14:paraId="0000008C">
            <w:pPr>
              <w:spacing w:line="240" w:lineRule="auto"/>
              <w:jc w:val="center"/>
              <w:rPr>
                <w:sz w:val="22"/>
                <w:szCs w:val="22"/>
              </w:rPr>
            </w:pPr>
            <w:r w:rsidDel="00000000" w:rsidR="00000000" w:rsidRPr="00000000">
              <w:rPr>
                <w:b w:val="1"/>
                <w:bCs w:val="1"/>
                <w:sz w:val="22"/>
                <w:szCs w:val="22"/>
                <w:rtl w:val="0"/>
              </w:rPr>
              <w:t xml:space="preserve">LeO:</w:t>
            </w:r>
            <w:r w:rsidDel="00000000" w:rsidR="00000000" w:rsidRPr="00000000">
              <w:rPr>
                <w:sz w:val="22"/>
                <w:szCs w:val="22"/>
                <w:rtl w:val="0"/>
              </w:rPr>
              <w:t xml:space="preserve"> Spectrophotometry, Fluorescence, Quality Control, Preconcentration, Analytical Separations, Experimental Error, Statistics, AI, Python, Chemical Measurements, Pharmacokinetics, Drug Analysis, and PCR. </w:t>
            </w:r>
            <w:r w:rsidDel="00000000" w:rsidR="00000000" w:rsidRPr="00000000">
              <w:rPr>
                <w:b w:val="1"/>
                <w:bCs w:val="1"/>
                <w:sz w:val="22"/>
                <w:szCs w:val="22"/>
                <w:rtl w:val="0"/>
              </w:rPr>
              <w:t xml:space="preserve">Sk</w:t>
            </w:r>
            <w:r w:rsidDel="00000000" w:rsidR="00000000" w:rsidRPr="00000000">
              <w:rPr>
                <w:sz w:val="22"/>
                <w:szCs w:val="22"/>
                <w:rtl w:val="0"/>
              </w:rPr>
              <w:t xml:space="preserve">: Analysis of Drugs and Metabolites,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8D">
            <w:pPr>
              <w:spacing w:line="240" w:lineRule="auto"/>
              <w:jc w:val="center"/>
              <w:rPr>
                <w:b w:val="1"/>
                <w:bCs w:val="1"/>
                <w:sz w:val="22"/>
                <w:szCs w:val="22"/>
              </w:rPr>
            </w:pPr>
            <w:r w:rsidDel="00000000" w:rsidR="00000000" w:rsidRPr="00000000">
              <w:rPr>
                <w:b w:val="1"/>
                <w:bCs w:val="1"/>
                <w:sz w:val="22"/>
                <w:szCs w:val="22"/>
                <w:rtl w:val="0"/>
              </w:rPr>
              <w:t xml:space="preserve">Medicine and Biomedicine</w:t>
            </w:r>
          </w:p>
        </w:tc>
        <w:tc>
          <w:tcPr>
            <w:tcMar>
              <w:top w:w="-144.0" w:type="dxa"/>
              <w:left w:w="-144.0" w:type="dxa"/>
              <w:bottom w:w="-144.0" w:type="dxa"/>
              <w:right w:w="-144.0" w:type="dxa"/>
            </w:tcMar>
          </w:tcPr>
          <w:p w:rsidR="00000000" w:rsidDel="00000000" w:rsidP="00000000" w:rsidRDefault="00000000" w:rsidRPr="00000000" w14:paraId="0000008E">
            <w:pPr>
              <w:spacing w:line="240" w:lineRule="auto"/>
              <w:jc w:val="center"/>
              <w:rPr>
                <w:sz w:val="22"/>
                <w:szCs w:val="22"/>
              </w:rPr>
            </w:pPr>
            <w:r w:rsidDel="00000000" w:rsidR="00000000" w:rsidRPr="00000000">
              <w:rPr>
                <w:b w:val="1"/>
                <w:bCs w:val="1"/>
                <w:sz w:val="22"/>
                <w:szCs w:val="22"/>
                <w:rtl w:val="0"/>
              </w:rPr>
              <w:t xml:space="preserve">LeO:</w:t>
            </w:r>
            <w:r w:rsidDel="00000000" w:rsidR="00000000" w:rsidRPr="00000000">
              <w:rPr>
                <w:sz w:val="22"/>
                <w:szCs w:val="22"/>
                <w:rtl w:val="0"/>
              </w:rPr>
              <w:t xml:space="preserve"> Epidemiology, PCR Applications, Case Studies, Statistics, AI, Python, and Chemical Measurements. </w:t>
            </w:r>
            <w:r w:rsidDel="00000000" w:rsidR="00000000" w:rsidRPr="00000000">
              <w:rPr>
                <w:b w:val="1"/>
                <w:bCs w:val="1"/>
                <w:sz w:val="22"/>
                <w:szCs w:val="22"/>
                <w:rtl w:val="0"/>
              </w:rPr>
              <w:t xml:space="preserve">Sk</w:t>
            </w:r>
            <w:r w:rsidDel="00000000" w:rsidR="00000000" w:rsidRPr="00000000">
              <w:rPr>
                <w:sz w:val="22"/>
                <w:szCs w:val="22"/>
                <w:rtl w:val="0"/>
              </w:rPr>
              <w:t xml:space="preserve">: PCR Analysis, DNA and Medicine, Statistics for Epidemiology.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8F">
            <w:pPr>
              <w:spacing w:line="240" w:lineRule="auto"/>
              <w:jc w:val="center"/>
              <w:rPr>
                <w:b w:val="1"/>
                <w:bCs w:val="1"/>
                <w:sz w:val="22"/>
                <w:szCs w:val="22"/>
              </w:rPr>
            </w:pPr>
            <w:r w:rsidDel="00000000" w:rsidR="00000000" w:rsidRPr="00000000">
              <w:rPr>
                <w:b w:val="1"/>
                <w:bCs w:val="1"/>
                <w:sz w:val="22"/>
                <w:szCs w:val="22"/>
                <w:rtl w:val="0"/>
              </w:rPr>
              <w:t xml:space="preserve">Physics and Electrical Engineering</w:t>
            </w:r>
          </w:p>
        </w:tc>
        <w:tc>
          <w:tcPr>
            <w:tcMar>
              <w:top w:w="-144.0" w:type="dxa"/>
              <w:left w:w="-144.0" w:type="dxa"/>
              <w:bottom w:w="-144.0" w:type="dxa"/>
              <w:right w:w="-144.0" w:type="dxa"/>
            </w:tcMar>
          </w:tcPr>
          <w:p w:rsidR="00000000" w:rsidDel="00000000" w:rsidP="00000000" w:rsidRDefault="00000000" w:rsidRPr="00000000" w14:paraId="00000090">
            <w:pPr>
              <w:spacing w:line="240" w:lineRule="auto"/>
              <w:jc w:val="center"/>
              <w:rPr>
                <w:b w:val="1"/>
                <w:bCs w:val="1"/>
                <w:sz w:val="22"/>
                <w:szCs w:val="22"/>
              </w:rPr>
            </w:pPr>
            <w:r w:rsidDel="00000000" w:rsidR="00000000" w:rsidRPr="00000000">
              <w:rPr>
                <w:b w:val="1"/>
                <w:bCs w:val="1"/>
                <w:sz w:val="22"/>
                <w:szCs w:val="22"/>
                <w:rtl w:val="0"/>
              </w:rPr>
              <w:t xml:space="preserve">LeO:</w:t>
            </w:r>
            <w:r w:rsidDel="00000000" w:rsidR="00000000" w:rsidRPr="00000000">
              <w:rPr>
                <w:sz w:val="22"/>
                <w:szCs w:val="22"/>
                <w:rtl w:val="0"/>
              </w:rPr>
              <w:t xml:space="preserve"> Electronic Components and Assembly. Epidemiology, PCR Applications, Case Studies, Statistics, AI, Python, and Chemical Measurements. </w:t>
            </w:r>
            <w:r w:rsidDel="00000000" w:rsidR="00000000" w:rsidRPr="00000000">
              <w:rPr>
                <w:b w:val="1"/>
                <w:bCs w:val="1"/>
                <w:sz w:val="22"/>
                <w:szCs w:val="22"/>
                <w:rtl w:val="0"/>
              </w:rPr>
              <w:t xml:space="preserve">Sk</w:t>
            </w:r>
            <w:r w:rsidDel="00000000" w:rsidR="00000000" w:rsidRPr="00000000">
              <w:rPr>
                <w:sz w:val="22"/>
                <w:szCs w:val="22"/>
                <w:rtl w:val="0"/>
              </w:rPr>
              <w:t xml:space="preserve">: PCR Analysis, DNA and Medicine, Statistics for Epidemiology, Spectrophotometry, Fluorescence, Quality Control, Preconcentration. Hands-On Laboratory Work.</w:t>
            </w:r>
            <w:r w:rsidDel="00000000" w:rsidR="00000000" w:rsidRPr="00000000">
              <w:rPr>
                <w:rtl w:val="0"/>
              </w:rPr>
            </w:r>
          </w:p>
        </w:tc>
      </w:tr>
    </w:tbl>
    <w:p w:rsidR="00000000" w:rsidDel="00000000" w:rsidP="00000000" w:rsidRDefault="00000000" w:rsidRPr="00000000" w14:paraId="00000091">
      <w:pPr>
        <w:spacing w:line="240" w:lineRule="auto"/>
        <w:jc w:val="center"/>
        <w:rPr>
          <w:b w:val="1"/>
          <w:bCs w:val="1"/>
          <w:sz w:val="10"/>
          <w:szCs w:val="10"/>
        </w:rPr>
      </w:pPr>
      <w:r w:rsidDel="00000000" w:rsidR="00000000" w:rsidRPr="00000000">
        <w:rPr>
          <w:rtl w:val="0"/>
        </w:rPr>
      </w:r>
    </w:p>
    <w:p w:rsidR="00000000" w:rsidDel="00000000" w:rsidP="00000000" w:rsidRDefault="00000000" w:rsidRPr="00000000" w14:paraId="00000092">
      <w:pPr>
        <w:spacing w:line="240" w:lineRule="auto"/>
        <w:jc w:val="center"/>
        <w:rPr>
          <w:b w:val="1"/>
          <w:bCs w:val="1"/>
          <w:sz w:val="22"/>
          <w:szCs w:val="22"/>
        </w:rPr>
      </w:pPr>
      <w:r w:rsidDel="00000000" w:rsidR="00000000" w:rsidRPr="00000000">
        <w:rPr>
          <w:b w:val="1"/>
          <w:bCs w:val="1"/>
          <w:sz w:val="22"/>
          <w:szCs w:val="22"/>
          <w:rtl w:val="0"/>
        </w:rPr>
        <w:t xml:space="preserve">Table D. Integration of Expertise Through Staff Interchange and Peer Teaching: Some examples.</w:t>
      </w:r>
      <w:r w:rsidDel="00000000" w:rsidR="00000000" w:rsidRPr="00000000">
        <w:rPr>
          <w:rtl w:val="0"/>
        </w:rPr>
      </w:r>
    </w:p>
    <w:tbl>
      <w:tblPr>
        <w:tblStyle w:val="Table5"/>
        <w:tblW w:w="102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9030"/>
        <w:tblGridChange w:id="0">
          <w:tblGrid>
            <w:gridCol w:w="1260"/>
            <w:gridCol w:w="9030"/>
          </w:tblGrid>
        </w:tblGridChange>
      </w:tblGrid>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93">
            <w:pPr>
              <w:spacing w:line="240" w:lineRule="auto"/>
              <w:jc w:val="center"/>
              <w:rPr>
                <w:sz w:val="22"/>
                <w:szCs w:val="22"/>
              </w:rPr>
            </w:pPr>
            <w:r w:rsidDel="00000000" w:rsidR="00000000" w:rsidRPr="00000000">
              <w:rPr>
                <w:b w:val="1"/>
                <w:bCs w:val="1"/>
                <w:sz w:val="22"/>
                <w:szCs w:val="22"/>
                <w:rtl w:val="0"/>
              </w:rPr>
              <w:t xml:space="preserve">(Bio) Informatics</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94">
            <w:pPr>
              <w:spacing w:line="240" w:lineRule="auto"/>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Data acquisition, processing, and visualization techniques using tools such as Python, MATLAB, and Tableau. Advanced signal processing methods to refine and analyze experimental data generated in chemistry, pharmacy, or environmental studies. </w:t>
            </w: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Biochemistry</w:t>
            </w:r>
            <w:r w:rsidDel="00000000" w:rsidR="00000000" w:rsidRPr="00000000">
              <w:rPr>
                <w:sz w:val="22"/>
                <w:szCs w:val="22"/>
                <w:rtl w:val="0"/>
              </w:rPr>
              <w:t xml:space="preserve">: The importance of proper experimental setup, such as designing accurate calibration curves for spectrophotometric data. From </w:t>
            </w:r>
            <w:r w:rsidDel="00000000" w:rsidR="00000000" w:rsidRPr="00000000">
              <w:rPr>
                <w:b w:val="1"/>
                <w:bCs w:val="1"/>
                <w:sz w:val="22"/>
                <w:szCs w:val="22"/>
                <w:rtl w:val="0"/>
              </w:rPr>
              <w:t xml:space="preserve">Medicine</w:t>
            </w:r>
            <w:r w:rsidDel="00000000" w:rsidR="00000000" w:rsidRPr="00000000">
              <w:rPr>
                <w:sz w:val="22"/>
                <w:szCs w:val="22"/>
                <w:rtl w:val="0"/>
              </w:rPr>
              <w:t xml:space="preserve">: How processed data can be used to extract meaningful clinical insights, such as identifying patterns in epidemiological studies or biomarker analyses.</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95">
            <w:pPr>
              <w:spacing w:line="240" w:lineRule="auto"/>
              <w:jc w:val="center"/>
              <w:rPr>
                <w:sz w:val="22"/>
                <w:szCs w:val="22"/>
              </w:rPr>
            </w:pPr>
            <w:r w:rsidDel="00000000" w:rsidR="00000000" w:rsidRPr="00000000">
              <w:rPr>
                <w:b w:val="1"/>
                <w:bCs w:val="1"/>
                <w:sz w:val="22"/>
                <w:szCs w:val="22"/>
                <w:rtl w:val="0"/>
              </w:rPr>
              <w:t xml:space="preserve">(Bio) Chemistry</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96">
            <w:pPr>
              <w:spacing w:line="240" w:lineRule="auto"/>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How to create and validate calibration curves for quantifying analytes, such as total proteins in urine or pollutants in water. Experimental techniques for preconcentration, separations, and analytical error minimization, which can be applied in pharmacy, environmental studies, or medical diagnostics. </w:t>
            </w: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Medicine</w:t>
            </w:r>
            <w:r w:rsidDel="00000000" w:rsidR="00000000" w:rsidRPr="00000000">
              <w:rPr>
                <w:sz w:val="22"/>
                <w:szCs w:val="22"/>
                <w:rtl w:val="0"/>
              </w:rPr>
              <w:t xml:space="preserve">: The clinical significance of chemical measurements, such as the relevance of protein concentration in diagnosing kidney disease. From </w:t>
            </w:r>
            <w:r w:rsidDel="00000000" w:rsidR="00000000" w:rsidRPr="00000000">
              <w:rPr>
                <w:b w:val="1"/>
                <w:bCs w:val="1"/>
                <w:sz w:val="22"/>
                <w:szCs w:val="22"/>
                <w:rtl w:val="0"/>
              </w:rPr>
              <w:t xml:space="preserve">Bioinformatics</w:t>
            </w:r>
            <w:r w:rsidDel="00000000" w:rsidR="00000000" w:rsidRPr="00000000">
              <w:rPr>
                <w:sz w:val="22"/>
                <w:szCs w:val="22"/>
                <w:rtl w:val="0"/>
              </w:rPr>
              <w:t xml:space="preserve">: How to automate data processing and visualize complex datasets for more efficient analysis.</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97">
            <w:pPr>
              <w:spacing w:line="240" w:lineRule="auto"/>
              <w:jc w:val="center"/>
              <w:rPr>
                <w:sz w:val="22"/>
                <w:szCs w:val="22"/>
              </w:rPr>
            </w:pPr>
            <w:r w:rsidDel="00000000" w:rsidR="00000000" w:rsidRPr="00000000">
              <w:rPr>
                <w:b w:val="1"/>
                <w:bCs w:val="1"/>
                <w:sz w:val="22"/>
                <w:szCs w:val="22"/>
                <w:rtl w:val="0"/>
              </w:rPr>
              <w:t xml:space="preserve">Environment</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98">
            <w:pPr>
              <w:spacing w:line="240" w:lineRule="auto"/>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Methods for water and wastewater analysis, including pollutant quantification (e.g., metals and organics) and the use of AI for environmental monitoring. Insights into the ecological and health impacts of pollutants, offering context for pharmaceutical and medical applications. </w:t>
            </w: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Pharmacy</w:t>
            </w:r>
            <w:r w:rsidDel="00000000" w:rsidR="00000000" w:rsidRPr="00000000">
              <w:rPr>
                <w:sz w:val="22"/>
                <w:szCs w:val="22"/>
                <w:rtl w:val="0"/>
              </w:rPr>
              <w:t xml:space="preserve">: How to analyze the environmental persistence and degradation of pharmaceutical compounds. From </w:t>
            </w:r>
            <w:r w:rsidDel="00000000" w:rsidR="00000000" w:rsidRPr="00000000">
              <w:rPr>
                <w:b w:val="1"/>
                <w:bCs w:val="1"/>
                <w:sz w:val="22"/>
                <w:szCs w:val="22"/>
                <w:rtl w:val="0"/>
              </w:rPr>
              <w:t xml:space="preserve">Biochemistry</w:t>
            </w:r>
            <w:r w:rsidDel="00000000" w:rsidR="00000000" w:rsidRPr="00000000">
              <w:rPr>
                <w:sz w:val="22"/>
                <w:szCs w:val="22"/>
                <w:rtl w:val="0"/>
              </w:rPr>
              <w:t xml:space="preserve">: Techniques for detecting and quantifying pollutants using advanced analytical tools, such as fluorescence and spectrophotometry.</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99">
            <w:pPr>
              <w:spacing w:line="240" w:lineRule="auto"/>
              <w:jc w:val="center"/>
              <w:rPr>
                <w:sz w:val="22"/>
                <w:szCs w:val="22"/>
              </w:rPr>
            </w:pPr>
            <w:r w:rsidDel="00000000" w:rsidR="00000000" w:rsidRPr="00000000">
              <w:rPr>
                <w:b w:val="1"/>
                <w:bCs w:val="1"/>
                <w:sz w:val="22"/>
                <w:szCs w:val="22"/>
                <w:rtl w:val="0"/>
              </w:rPr>
              <w:t xml:space="preserve">Ph</w:t>
            </w:r>
            <w:r w:rsidDel="00000000" w:rsidR="00000000" w:rsidRPr="00000000">
              <w:rPr>
                <w:b w:val="1"/>
                <w:bCs w:val="1"/>
                <w:sz w:val="22"/>
                <w:szCs w:val="22"/>
                <w:rtl w:val="0"/>
              </w:rPr>
              <w:t xml:space="preserve">armacy</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9A">
            <w:pPr>
              <w:spacing w:line="240" w:lineRule="auto"/>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Pharmacokinetics and drug metabolism, helping medical students and biochemists understand how drugs are absorbed, distributed, metabolised and excreted. Techniques for analyzing metabolites and validating the accuracy of drug testing protocols.</w:t>
            </w:r>
          </w:p>
          <w:p w:rsidR="00000000" w:rsidDel="00000000" w:rsidP="00000000" w:rsidRDefault="00000000" w:rsidRPr="00000000" w14:paraId="0000009B">
            <w:pPr>
              <w:spacing w:line="240" w:lineRule="auto"/>
              <w:jc w:val="center"/>
              <w:rPr>
                <w:sz w:val="22"/>
                <w:szCs w:val="22"/>
              </w:rPr>
            </w:pP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Medicine</w:t>
            </w:r>
            <w:r w:rsidDel="00000000" w:rsidR="00000000" w:rsidRPr="00000000">
              <w:rPr>
                <w:sz w:val="22"/>
                <w:szCs w:val="22"/>
                <w:rtl w:val="0"/>
              </w:rPr>
              <w:t xml:space="preserve">: The </w:t>
            </w:r>
            <w:r w:rsidDel="00000000" w:rsidR="00000000" w:rsidRPr="00000000">
              <w:rPr>
                <w:sz w:val="22"/>
                <w:szCs w:val="22"/>
                <w:rtl w:val="0"/>
              </w:rPr>
              <w:t xml:space="preserve">clinical</w:t>
            </w:r>
            <w:r w:rsidDel="00000000" w:rsidR="00000000" w:rsidRPr="00000000">
              <w:rPr>
                <w:sz w:val="22"/>
                <w:szCs w:val="22"/>
                <w:rtl w:val="0"/>
              </w:rPr>
              <w:t xml:space="preserve"> context of drug efficacy and safety, and how pharmacokinetic data informs treatment decisions. From </w:t>
            </w:r>
            <w:r w:rsidDel="00000000" w:rsidR="00000000" w:rsidRPr="00000000">
              <w:rPr>
                <w:b w:val="1"/>
                <w:bCs w:val="1"/>
                <w:sz w:val="22"/>
                <w:szCs w:val="22"/>
                <w:rtl w:val="0"/>
              </w:rPr>
              <w:t xml:space="preserve">Environment</w:t>
            </w:r>
            <w:r w:rsidDel="00000000" w:rsidR="00000000" w:rsidRPr="00000000">
              <w:rPr>
                <w:sz w:val="22"/>
                <w:szCs w:val="22"/>
                <w:rtl w:val="0"/>
              </w:rPr>
              <w:t xml:space="preserve">: The impact of pharmaceutical waste on ecosystems and how to develop environmentally friendly drugs.</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9C">
            <w:pPr>
              <w:spacing w:line="240" w:lineRule="auto"/>
              <w:jc w:val="center"/>
              <w:rPr>
                <w:b w:val="1"/>
                <w:bCs w:val="1"/>
                <w:sz w:val="22"/>
                <w:szCs w:val="22"/>
              </w:rPr>
            </w:pPr>
            <w:r w:rsidDel="00000000" w:rsidR="00000000" w:rsidRPr="00000000">
              <w:rPr>
                <w:b w:val="1"/>
                <w:bCs w:val="1"/>
                <w:sz w:val="22"/>
                <w:szCs w:val="22"/>
                <w:rtl w:val="0"/>
              </w:rPr>
              <w:t xml:space="preserve">Medicine</w:t>
            </w:r>
            <w:r w:rsidDel="00000000" w:rsidR="00000000" w:rsidRPr="00000000">
              <w:rPr>
                <w:b w:val="1"/>
                <w:bCs w:val="1"/>
                <w:sz w:val="20"/>
                <w:szCs w:val="20"/>
                <w:rtl w:val="0"/>
              </w:rPr>
              <w:t xml:space="preserve"> and Biomedicine</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9D">
            <w:pPr>
              <w:spacing w:line="240" w:lineRule="auto"/>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The clinical relevance of data, such as the medical significance of protein levels in urine or the implications of pollutant exposure on public health. How to link epidemiological data with chemical measurements to draw meaningful conclusions about population health. </w:t>
            </w: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Bioinformatics</w:t>
            </w:r>
            <w:r w:rsidDel="00000000" w:rsidR="00000000" w:rsidRPr="00000000">
              <w:rPr>
                <w:sz w:val="22"/>
                <w:szCs w:val="22"/>
                <w:rtl w:val="0"/>
              </w:rPr>
              <w:t xml:space="preserve">: Techniques to handle large datasets, such as epidemiological studies, and derive actionable insights through AI and statistical modeling. From </w:t>
            </w:r>
            <w:r w:rsidDel="00000000" w:rsidR="00000000" w:rsidRPr="00000000">
              <w:rPr>
                <w:b w:val="1"/>
                <w:bCs w:val="1"/>
                <w:sz w:val="22"/>
                <w:szCs w:val="22"/>
                <w:rtl w:val="0"/>
              </w:rPr>
              <w:t xml:space="preserve">Biochemistry</w:t>
            </w:r>
            <w:r w:rsidDel="00000000" w:rsidR="00000000" w:rsidRPr="00000000">
              <w:rPr>
                <w:sz w:val="22"/>
                <w:szCs w:val="22"/>
                <w:rtl w:val="0"/>
              </w:rPr>
              <w:t xml:space="preserve">: The chemical and bioanalytical foundations of diagnostic tools, such as PCR and fluorescence-based assays.</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9E">
            <w:pPr>
              <w:spacing w:line="240" w:lineRule="auto"/>
              <w:jc w:val="center"/>
              <w:rPr>
                <w:b w:val="1"/>
                <w:bCs w:val="1"/>
                <w:sz w:val="22"/>
                <w:szCs w:val="22"/>
              </w:rPr>
            </w:pPr>
            <w:r w:rsidDel="00000000" w:rsidR="00000000" w:rsidRPr="00000000">
              <w:rPr>
                <w:b w:val="1"/>
                <w:bCs w:val="1"/>
                <w:sz w:val="22"/>
                <w:szCs w:val="22"/>
                <w:rtl w:val="0"/>
              </w:rPr>
              <w:t xml:space="preserve">Physics and Electrical Engineering</w:t>
            </w:r>
          </w:p>
        </w:tc>
        <w:tc>
          <w:tcPr>
            <w:tcMar>
              <w:top w:w="-144.0" w:type="dxa"/>
              <w:left w:w="-144.0" w:type="dxa"/>
              <w:bottom w:w="-144.0" w:type="dxa"/>
              <w:right w:w="-144.0" w:type="dxa"/>
            </w:tcMar>
          </w:tcPr>
          <w:p w:rsidR="00000000" w:rsidDel="00000000" w:rsidP="00000000" w:rsidRDefault="00000000" w:rsidRPr="00000000" w14:paraId="0000009F">
            <w:pPr>
              <w:spacing w:after="0" w:before="0" w:line="240" w:lineRule="auto"/>
              <w:jc w:val="both"/>
              <w:rPr>
                <w:b w:val="1"/>
                <w:bCs w:val="1"/>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Design and optimization of diagnostic technologies, including signal processing, microfluidics, embedded systems, and hardware for biosensors and wearables; modeling of energy transfer and material interactions in analytical tools.What They Can Learn:From Bioinformatics: Data handling and AI-driven analysis of large datasets.  From Biochemistry: Foundations of techniques like PCR and fluorescence assays.  From Medicine: Clinical interpretation of chemical data and links between exposure and health outcomes.</w:t>
            </w:r>
            <w:r w:rsidDel="00000000" w:rsidR="00000000" w:rsidRPr="00000000">
              <w:rPr>
                <w:rtl w:val="0"/>
              </w:rPr>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A0">
            <w:pPr>
              <w:spacing w:line="240" w:lineRule="auto"/>
              <w:jc w:val="center"/>
              <w:rPr>
                <w:b w:val="1"/>
                <w:bCs w:val="1"/>
                <w:sz w:val="22"/>
                <w:szCs w:val="22"/>
              </w:rPr>
            </w:pPr>
            <w:r w:rsidDel="00000000" w:rsidR="00000000" w:rsidRPr="00000000">
              <w:rPr>
                <w:b w:val="1"/>
                <w:bCs w:val="1"/>
                <w:sz w:val="22"/>
                <w:szCs w:val="22"/>
                <w:rtl w:val="0"/>
              </w:rPr>
              <w:t xml:space="preserve">Non- Academic Staff </w:t>
            </w:r>
          </w:p>
        </w:tc>
        <w:tc>
          <w:tcPr>
            <w:tcMar>
              <w:top w:w="-144.0" w:type="dxa"/>
              <w:left w:w="-144.0" w:type="dxa"/>
              <w:bottom w:w="-144.0" w:type="dxa"/>
              <w:right w:w="-144.0" w:type="dxa"/>
            </w:tcMar>
          </w:tcPr>
          <w:p w:rsidR="00000000" w:rsidDel="00000000" w:rsidP="00000000" w:rsidRDefault="00000000" w:rsidRPr="00000000" w14:paraId="000000A1">
            <w:pPr>
              <w:spacing w:line="240" w:lineRule="auto"/>
              <w:jc w:val="center"/>
              <w:rPr>
                <w:sz w:val="22"/>
                <w:szCs w:val="22"/>
              </w:rPr>
            </w:pPr>
            <w:r w:rsidDel="00000000" w:rsidR="00000000" w:rsidRPr="00000000">
              <w:rPr>
                <w:sz w:val="22"/>
                <w:szCs w:val="22"/>
                <w:rtl w:val="0"/>
              </w:rPr>
              <w:t xml:space="preserve">Through job shadowing, short-term training, technical visits, and workshops, non-academic staff will participate in </w:t>
            </w:r>
            <w:r w:rsidDel="00000000" w:rsidR="00000000" w:rsidRPr="00000000">
              <w:rPr>
                <w:b w:val="1"/>
                <w:bCs w:val="1"/>
                <w:sz w:val="22"/>
                <w:szCs w:val="22"/>
                <w:rtl w:val="0"/>
              </w:rPr>
              <w:t xml:space="preserve">practical knowledge exchange</w:t>
            </w:r>
            <w:r w:rsidDel="00000000" w:rsidR="00000000" w:rsidRPr="00000000">
              <w:rPr>
                <w:sz w:val="22"/>
                <w:szCs w:val="22"/>
                <w:rtl w:val="0"/>
              </w:rPr>
              <w:t xml:space="preserve">. Lab technicians will </w:t>
            </w:r>
            <w:r w:rsidDel="00000000" w:rsidR="00000000" w:rsidRPr="00000000">
              <w:rPr>
                <w:b w:val="1"/>
                <w:bCs w:val="1"/>
                <w:sz w:val="22"/>
                <w:szCs w:val="22"/>
                <w:rtl w:val="0"/>
              </w:rPr>
              <w:t xml:space="preserve">train in equipment maintenance</w:t>
            </w:r>
            <w:r w:rsidDel="00000000" w:rsidR="00000000" w:rsidRPr="00000000">
              <w:rPr>
                <w:i w:val="1"/>
                <w:iCs w:val="1"/>
                <w:sz w:val="22"/>
                <w:szCs w:val="22"/>
                <w:rtl w:val="0"/>
              </w:rPr>
              <w:t xml:space="preserve"> </w:t>
            </w:r>
            <w:r w:rsidDel="00000000" w:rsidR="00000000" w:rsidRPr="00000000">
              <w:rPr>
                <w:sz w:val="22"/>
                <w:szCs w:val="22"/>
                <w:rtl w:val="0"/>
              </w:rPr>
              <w:t xml:space="preserve">(e.g., </w:t>
            </w:r>
            <w:r w:rsidDel="00000000" w:rsidR="00000000" w:rsidRPr="00000000">
              <w:rPr>
                <w:i w:val="1"/>
                <w:iCs w:val="1"/>
                <w:sz w:val="22"/>
                <w:szCs w:val="22"/>
                <w:rtl w:val="0"/>
              </w:rPr>
              <w:t xml:space="preserve">Dr. Vida Education</w:t>
            </w:r>
            <w:r w:rsidDel="00000000" w:rsidR="00000000" w:rsidRPr="00000000">
              <w:rPr>
                <w:sz w:val="22"/>
                <w:szCs w:val="22"/>
                <w:rtl w:val="0"/>
              </w:rPr>
              <w:t xml:space="preserve">), develop safety protocols, and support joint experiments. IT staff will focus on integrating digital platforms, managing experimental data, and implementing AI tools. </w:t>
            </w:r>
            <w:r w:rsidDel="00000000" w:rsidR="00000000" w:rsidRPr="00000000">
              <w:rPr>
                <w:b w:val="1"/>
                <w:bCs w:val="1"/>
                <w:sz w:val="22"/>
                <w:szCs w:val="22"/>
                <w:rtl w:val="0"/>
              </w:rPr>
              <w:t xml:space="preserve">Administrative staff </w:t>
            </w:r>
            <w:r w:rsidDel="00000000" w:rsidR="00000000" w:rsidRPr="00000000">
              <w:rPr>
                <w:sz w:val="22"/>
                <w:szCs w:val="22"/>
                <w:rtl w:val="0"/>
              </w:rPr>
              <w:t xml:space="preserve">will work on harmonising mobility processes, managing project finances, and tracking impact indicators. Educational support staff will create tutorials and assist teachers and students in using digital tools effectively.</w:t>
            </w:r>
          </w:p>
        </w:tc>
      </w:tr>
    </w:tbl>
    <w:p w:rsidR="00000000" w:rsidDel="00000000" w:rsidP="00000000" w:rsidRDefault="00000000" w:rsidRPr="00000000" w14:paraId="000000A2">
      <w:pPr>
        <w:spacing w:before="0" w:line="240" w:lineRule="auto"/>
        <w:jc w:val="both"/>
        <w:rPr>
          <w:sz w:val="22"/>
          <w:szCs w:val="22"/>
        </w:rPr>
      </w:pPr>
      <w:r w:rsidDel="00000000" w:rsidR="00000000" w:rsidRPr="00000000">
        <w:rPr>
          <w:sz w:val="22"/>
          <w:szCs w:val="22"/>
          <w:rtl w:val="0"/>
        </w:rPr>
        <w:t xml:space="preserve">The project integrates the Knowledge Triangle—education, research, and business—by embedding the Dr. Vida Education device into higher education curricula to equip students with practical skills aligned with EU lifelong learning priorities. Collaborations among institutions such as UHU, NOVA, UOA, UNIBO, </w:t>
      </w:r>
      <w:r w:rsidDel="00000000" w:rsidR="00000000" w:rsidRPr="00000000">
        <w:rPr>
          <w:sz w:val="22"/>
          <w:szCs w:val="22"/>
          <w:rtl w:val="0"/>
        </w:rPr>
        <w:t xml:space="preserve">UNICAMP, UPE, TSNUK and STABV ensure the device remains innovative and impactful across disciplines, while partnerships with industry, STABV and YAGHMA, facilitate market readiness, business model development, and commercialization. EXEL ensures dissemination and communication. TSNUK maintains technological updates of Dr. Vida Education. The NOVA´s robust </w:t>
      </w:r>
      <w:hyperlink r:id="rId52">
        <w:r w:rsidDel="00000000" w:rsidR="00000000" w:rsidRPr="00000000">
          <w:rPr>
            <w:color w:val="1155cc"/>
            <w:sz w:val="22"/>
            <w:szCs w:val="22"/>
            <w:u w:val="single"/>
            <w:rtl w:val="0"/>
          </w:rPr>
          <w:t xml:space="preserve">Diversity and Inclusion Action Plan</w:t>
        </w:r>
      </w:hyperlink>
      <w:r w:rsidDel="00000000" w:rsidR="00000000" w:rsidRPr="00000000">
        <w:rPr>
          <w:b w:val="1"/>
          <w:bCs w:val="1"/>
          <w:sz w:val="22"/>
          <w:szCs w:val="22"/>
          <w:rtl w:val="0"/>
        </w:rPr>
        <w:t xml:space="preserve"> prioritizes gender equality</w:t>
      </w:r>
      <w:r w:rsidDel="00000000" w:rsidR="00000000" w:rsidRPr="00000000">
        <w:rPr>
          <w:sz w:val="22"/>
          <w:szCs w:val="22"/>
          <w:rtl w:val="0"/>
        </w:rPr>
        <w:t xml:space="preserve"> and representation and will be implemented throughout the project. </w:t>
      </w:r>
      <w:r w:rsidDel="00000000" w:rsidR="00000000" w:rsidRPr="00000000">
        <w:rPr>
          <w:b w:val="1"/>
          <w:bCs w:val="1"/>
          <w:sz w:val="22"/>
          <w:szCs w:val="22"/>
          <w:rtl w:val="0"/>
        </w:rPr>
        <w:t xml:space="preserve">UHU, UNIBO and UPE are led by females, NOVA is led by a non-binary person. </w:t>
      </w:r>
      <w:r w:rsidDel="00000000" w:rsidR="00000000" w:rsidRPr="00000000">
        <w:rPr>
          <w:sz w:val="22"/>
          <w:szCs w:val="22"/>
          <w:rtl w:val="0"/>
        </w:rPr>
        <w:t xml:space="preserve">Outreach to underrepresented groups, including students from immigrant backgrounds and less-developed regions, will help ensure equitable access. </w:t>
      </w:r>
      <w:r w:rsidDel="00000000" w:rsidR="00000000" w:rsidRPr="00000000">
        <w:rPr>
          <w:sz w:val="22"/>
          <w:szCs w:val="22"/>
          <w:rtl w:val="0"/>
        </w:rPr>
        <w:t xml:space="preserve">Designing gender-sensitive tools for inclusivity in the lab, combined with </w:t>
      </w:r>
      <w:r w:rsidDel="00000000" w:rsidR="00000000" w:rsidRPr="00000000">
        <w:rPr>
          <w:sz w:val="22"/>
          <w:szCs w:val="22"/>
          <w:rtl w:val="0"/>
        </w:rPr>
        <w:t xml:space="preserve"> the Dr. Vida Education device, will ensure fair use of </w:t>
      </w:r>
      <w:r w:rsidDel="00000000" w:rsidR="00000000" w:rsidRPr="00000000">
        <w:rPr>
          <w:b w:val="1"/>
          <w:bCs w:val="1"/>
          <w:sz w:val="22"/>
          <w:szCs w:val="22"/>
          <w:rtl w:val="0"/>
        </w:rPr>
        <w:t xml:space="preserve">education</w:t>
      </w:r>
      <w:r w:rsidDel="00000000" w:rsidR="00000000" w:rsidRPr="00000000">
        <w:rPr>
          <w:sz w:val="22"/>
          <w:szCs w:val="22"/>
          <w:rtl w:val="0"/>
        </w:rPr>
        <w:t xml:space="preserve"> </w:t>
      </w:r>
      <w:r w:rsidDel="00000000" w:rsidR="00000000" w:rsidRPr="00000000">
        <w:rPr>
          <w:sz w:val="22"/>
          <w:szCs w:val="22"/>
          <w:rtl w:val="0"/>
        </w:rPr>
        <w:t xml:space="preserve">and healthcare applications.</w:t>
      </w:r>
      <w:r w:rsidDel="00000000" w:rsidR="00000000" w:rsidRPr="00000000">
        <w:rPr>
          <w:b w:val="1"/>
          <w:bCs w:val="1"/>
          <w:color w:val="1155cc"/>
          <w:sz w:val="22"/>
          <w:szCs w:val="22"/>
          <w:rtl w:val="0"/>
        </w:rPr>
        <w:t xml:space="preserve"> </w:t>
      </w:r>
      <w:r w:rsidDel="00000000" w:rsidR="00000000" w:rsidRPr="00000000">
        <w:rPr>
          <w:sz w:val="22"/>
          <w:szCs w:val="22"/>
          <w:rtl w:val="0"/>
        </w:rPr>
        <w:t xml:space="preserve">Monitoring gender balance throughout the project ensures accountability and continuous improvement. This approach aligns with </w:t>
      </w:r>
      <w:hyperlink r:id="rId53">
        <w:r w:rsidDel="00000000" w:rsidR="00000000" w:rsidRPr="00000000">
          <w:rPr>
            <w:b w:val="1"/>
            <w:bCs w:val="1"/>
            <w:color w:val="1155cc"/>
            <w:sz w:val="22"/>
            <w:szCs w:val="22"/>
            <w:u w:val="single"/>
            <w:rtl w:val="0"/>
          </w:rPr>
          <w:t xml:space="preserve">UN SDG 5 (Gender Equality</w:t>
        </w:r>
      </w:hyperlink>
      <w:hyperlink r:id="rId54">
        <w:r w:rsidDel="00000000" w:rsidR="00000000" w:rsidRPr="00000000">
          <w:rPr>
            <w:b w:val="1"/>
            <w:bCs w:val="1"/>
            <w:sz w:val="22"/>
            <w:szCs w:val="22"/>
            <w:u w:val="single"/>
            <w:rtl w:val="0"/>
          </w:rPr>
          <w:t xml:space="preserve">)</w:t>
        </w:r>
      </w:hyperlink>
      <w:r w:rsidDel="00000000" w:rsidR="00000000" w:rsidRPr="00000000">
        <w:rPr>
          <w:sz w:val="22"/>
          <w:szCs w:val="22"/>
          <w:rtl w:val="0"/>
        </w:rPr>
        <w:t xml:space="preserve"> and</w:t>
      </w:r>
      <w:r w:rsidDel="00000000" w:rsidR="00000000" w:rsidRPr="00000000">
        <w:rPr>
          <w:b w:val="1"/>
          <w:bCs w:val="1"/>
          <w:color w:val="1155cc"/>
          <w:sz w:val="22"/>
          <w:szCs w:val="22"/>
          <w:u w:val="single"/>
          <w:rtl w:val="0"/>
        </w:rPr>
        <w:t xml:space="preserve"> </w:t>
      </w:r>
      <w:r w:rsidDel="00000000" w:rsidR="00000000" w:rsidRPr="00000000">
        <w:rPr>
          <w:sz w:val="22"/>
          <w:szCs w:val="22"/>
          <w:rtl w:val="0"/>
        </w:rPr>
        <w:t xml:space="preserve">the </w:t>
      </w:r>
      <w:hyperlink r:id="rId55">
        <w:r w:rsidDel="00000000" w:rsidR="00000000" w:rsidRPr="00000000">
          <w:rPr>
            <w:b w:val="1"/>
            <w:bCs w:val="1"/>
            <w:color w:val="1155cc"/>
            <w:sz w:val="22"/>
            <w:szCs w:val="22"/>
            <w:u w:val="single"/>
            <w:rtl w:val="0"/>
          </w:rPr>
          <w:t xml:space="preserve">EU Gender Equality Strategy 2020-2025</w:t>
        </w:r>
      </w:hyperlink>
      <w:r w:rsidDel="00000000" w:rsidR="00000000" w:rsidRPr="00000000">
        <w:rPr>
          <w:sz w:val="22"/>
          <w:szCs w:val="22"/>
          <w:rtl w:val="0"/>
        </w:rPr>
        <w:t xml:space="preserve">, reinforcing the project's sustainability and impact. The affordability and portability of the device enable access in resource-limited contexts or remote regions, such as Brazil, Ukraine, Portugal and Greece, promoting equity in science education. </w:t>
      </w:r>
      <w:r w:rsidDel="00000000" w:rsidR="00000000" w:rsidRPr="00000000">
        <w:rPr>
          <w:sz w:val="22"/>
          <w:szCs w:val="22"/>
          <w:rtl w:val="0"/>
        </w:rPr>
        <w:t xml:space="preserve">The project’s IP strategy, guided by a Consortium Agreement, defines ownership and use while ensuring open access to research outputs. A GDPR-compliant Data Management Plan supports secure, transparent data handling, with protocols for collection, sharing, and storage. This comprehensive plan ensures long-term accessibility and reproducibility, reinforcing the project’s alignment with sustainability and innovation goals.</w:t>
      </w:r>
      <w:r w:rsidDel="00000000" w:rsidR="00000000" w:rsidRPr="00000000">
        <w:rPr>
          <w:rtl w:val="0"/>
        </w:rPr>
      </w:r>
    </w:p>
    <w:p w:rsidR="00000000" w:rsidDel="00000000" w:rsidP="00000000" w:rsidRDefault="00000000" w:rsidRPr="00000000" w14:paraId="000000A3">
      <w:pPr>
        <w:spacing w:line="240" w:lineRule="auto"/>
        <w:jc w:val="both"/>
        <w:rPr>
          <w:i w:val="1"/>
          <w:iCs w:val="1"/>
          <w:sz w:val="22"/>
          <w:szCs w:val="22"/>
          <w:highlight w:val="yellow"/>
        </w:rPr>
      </w:pPr>
      <w:r w:rsidDel="00000000" w:rsidR="00000000" w:rsidRPr="00000000">
        <w:rPr>
          <w:b w:val="1"/>
          <w:bCs w:val="1"/>
          <w:sz w:val="22"/>
          <w:szCs w:val="22"/>
          <w:rtl w:val="0"/>
        </w:rPr>
        <w:t xml:space="preserve">1.2.2 Coordination and support measures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142875</wp:posOffset>
            </wp:positionV>
            <wp:extent cx="2607628" cy="2365058"/>
            <wp:effectExtent b="0" l="0" r="0" t="0"/>
            <wp:wrapSquare wrapText="bothSides" distB="114300" distT="114300" distL="114300" distR="114300"/>
            <wp:docPr id="1275117732" name="image11.jpg"/>
            <a:graphic>
              <a:graphicData uri="http://schemas.openxmlformats.org/drawingml/2006/picture">
                <pic:pic>
                  <pic:nvPicPr>
                    <pic:cNvPr id="0" name="image11.jpg"/>
                    <pic:cNvPicPr preferRelativeResize="0"/>
                  </pic:nvPicPr>
                  <pic:blipFill>
                    <a:blip r:embed="rId56"/>
                    <a:srcRect b="0" l="55" r="55" t="0"/>
                    <a:stretch>
                      <a:fillRect/>
                    </a:stretch>
                  </pic:blipFill>
                  <pic:spPr>
                    <a:xfrm>
                      <a:off x="0" y="0"/>
                      <a:ext cx="2607628" cy="2365058"/>
                    </a:xfrm>
                    <a:prstGeom prst="rect"/>
                    <a:ln/>
                  </pic:spPr>
                </pic:pic>
              </a:graphicData>
            </a:graphic>
          </wp:anchor>
        </w:drawing>
      </w:r>
    </w:p>
    <w:p w:rsidR="00000000" w:rsidDel="00000000" w:rsidP="00000000" w:rsidRDefault="00000000" w:rsidRPr="00000000" w14:paraId="000000A4">
      <w:pPr>
        <w:spacing w:line="240" w:lineRule="auto"/>
        <w:jc w:val="both"/>
        <w:rPr>
          <w:sz w:val="22"/>
          <w:szCs w:val="22"/>
        </w:rPr>
      </w:pPr>
      <w:r w:rsidDel="00000000" w:rsidR="00000000" w:rsidRPr="00000000">
        <w:rPr>
          <w:sz w:val="22"/>
          <w:szCs w:val="22"/>
          <w:rtl w:val="0"/>
        </w:rPr>
        <w:t xml:space="preserve">Several European-funded</w:t>
      </w:r>
      <w:r w:rsidDel="00000000" w:rsidR="00000000" w:rsidRPr="00000000">
        <w:rPr>
          <w:sz w:val="22"/>
          <w:szCs w:val="22"/>
          <w:rtl w:val="0"/>
        </w:rPr>
        <w:t xml:space="preserve"> projects, such as </w:t>
      </w:r>
      <w:hyperlink r:id="rId57">
        <w:r w:rsidDel="00000000" w:rsidR="00000000" w:rsidRPr="00000000">
          <w:rPr>
            <w:b w:val="1"/>
            <w:bCs w:val="1"/>
            <w:color w:val="0000ff"/>
            <w:sz w:val="22"/>
            <w:szCs w:val="22"/>
            <w:u w:val="single"/>
            <w:rtl w:val="0"/>
          </w:rPr>
          <w:t xml:space="preserve">OpenAIRE</w:t>
        </w:r>
      </w:hyperlink>
      <w:r w:rsidDel="00000000" w:rsidR="00000000" w:rsidRPr="00000000">
        <w:rPr>
          <w:b w:val="1"/>
          <w:bCs w:val="1"/>
          <w:color w:val="0000ff"/>
          <w:sz w:val="22"/>
          <w:szCs w:val="22"/>
          <w:u w:val="single"/>
          <w:rtl w:val="0"/>
        </w:rPr>
        <w:t xml:space="preserve"> </w:t>
      </w:r>
      <w:r w:rsidDel="00000000" w:rsidR="00000000" w:rsidRPr="00000000">
        <w:rPr>
          <w:sz w:val="22"/>
          <w:szCs w:val="22"/>
          <w:rtl w:val="0"/>
        </w:rPr>
        <w:t xml:space="preserve">and </w:t>
      </w:r>
      <w:hyperlink r:id="rId58">
        <w:r w:rsidDel="00000000" w:rsidR="00000000" w:rsidRPr="00000000">
          <w:rPr>
            <w:b w:val="1"/>
            <w:bCs w:val="1"/>
            <w:color w:val="0000ff"/>
            <w:sz w:val="22"/>
            <w:szCs w:val="22"/>
            <w:u w:val="single"/>
            <w:rtl w:val="0"/>
          </w:rPr>
          <w:t xml:space="preserve">Scientix</w:t>
        </w:r>
      </w:hyperlink>
      <w:hyperlink r:id="rId59">
        <w:r w:rsidDel="00000000" w:rsidR="00000000" w:rsidRPr="00000000">
          <w:rPr>
            <w:color w:val="333333"/>
            <w:sz w:val="22"/>
            <w:szCs w:val="22"/>
            <w:u w:val="single"/>
            <w:rtl w:val="0"/>
          </w:rPr>
          <w:t xml:space="preserve"> </w:t>
        </w:r>
      </w:hyperlink>
      <w:r w:rsidDel="00000000" w:rsidR="00000000" w:rsidRPr="00000000">
        <w:rPr>
          <w:sz w:val="22"/>
          <w:szCs w:val="22"/>
          <w:rtl w:val="0"/>
        </w:rPr>
        <w:t xml:space="preserve">, serve as inspirations for this initiative. These projects promote open science, collaborative learning, and STEM education across Europe, aligning closely with the goals of the SMART-A</w:t>
      </w:r>
      <w:r w:rsidDel="00000000" w:rsidR="00000000" w:rsidRPr="00000000">
        <w:rPr>
          <w:sz w:val="22"/>
          <w:szCs w:val="22"/>
          <w:vertAlign w:val="superscript"/>
          <w:rtl w:val="0"/>
        </w:rPr>
        <w:t xml:space="preserve">2</w:t>
      </w:r>
      <w:r w:rsidDel="00000000" w:rsidR="00000000" w:rsidRPr="00000000">
        <w:rPr>
          <w:sz w:val="22"/>
          <w:szCs w:val="22"/>
          <w:rtl w:val="0"/>
        </w:rPr>
        <w:t xml:space="preserve"> project. Additionally, the </w:t>
      </w:r>
      <w:hyperlink r:id="rId60">
        <w:r w:rsidDel="00000000" w:rsidR="00000000" w:rsidRPr="00000000">
          <w:rPr>
            <w:b w:val="1"/>
            <w:bCs w:val="1"/>
            <w:color w:val="0000ff"/>
            <w:sz w:val="22"/>
            <w:szCs w:val="22"/>
            <w:u w:val="single"/>
            <w:rtl w:val="0"/>
          </w:rPr>
          <w:t xml:space="preserve">Bologna Process </w:t>
        </w:r>
      </w:hyperlink>
      <w:r w:rsidDel="00000000" w:rsidR="00000000" w:rsidRPr="00000000">
        <w:rPr>
          <w:sz w:val="22"/>
          <w:szCs w:val="22"/>
          <w:rtl w:val="0"/>
        </w:rPr>
        <w:t xml:space="preserve"> provides a framework for harmonizing higher education across Europe, influencing the curriculum redesign strategies proposed in this project. The project employs a </w:t>
      </w:r>
      <w:r w:rsidDel="00000000" w:rsidR="00000000" w:rsidRPr="00000000">
        <w:rPr>
          <w:b w:val="1"/>
          <w:bCs w:val="1"/>
          <w:sz w:val="22"/>
          <w:szCs w:val="22"/>
          <w:rtl w:val="0"/>
        </w:rPr>
        <w:t xml:space="preserve">matrix coordination structure</w:t>
      </w:r>
      <w:r w:rsidDel="00000000" w:rsidR="00000000" w:rsidRPr="00000000">
        <w:rPr>
          <w:sz w:val="22"/>
          <w:szCs w:val="22"/>
          <w:rtl w:val="0"/>
        </w:rPr>
        <w:t xml:space="preserve"> to ensure effective delivery of objectives, combining centralized management with distributed action-specific leadership.</w:t>
      </w:r>
    </w:p>
    <w:p w:rsidR="00000000" w:rsidDel="00000000" w:rsidP="00000000" w:rsidRDefault="00000000" w:rsidRPr="00000000" w14:paraId="000000A5">
      <w:pPr>
        <w:spacing w:after="0" w:before="0" w:line="240" w:lineRule="auto"/>
        <w:jc w:val="both"/>
        <w:rPr>
          <w:sz w:val="22"/>
          <w:szCs w:val="22"/>
        </w:rPr>
      </w:pPr>
      <w:r w:rsidDel="00000000" w:rsidR="00000000" w:rsidRPr="00000000">
        <w:rPr>
          <w:sz w:val="22"/>
          <w:szCs w:val="22"/>
          <w:rtl w:val="0"/>
        </w:rPr>
        <w:t xml:space="preserve">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project is supported by a strong coordination and governance framework designed to ensure effective management, seamless collaboration among partners, and timely delivery of its ambitious objectives, as shown in Fig. 3. The structure combines centralized coordination with decentralized implementation, allowing the multidisciplinary expertise and regional diversity of the consortium to achieve educational transformation, scientific advancement, and sustainable innovation.</w:t>
      </w:r>
    </w:p>
    <w:p w:rsidR="00000000" w:rsidDel="00000000" w:rsidP="00000000" w:rsidRDefault="00000000" w:rsidRPr="00000000" w14:paraId="000000A6">
      <w:pPr>
        <w:spacing w:after="0" w:before="0" w:line="240" w:lineRule="auto"/>
        <w:jc w:val="both"/>
        <w:rPr>
          <w:sz w:val="22"/>
          <w:szCs w:val="22"/>
        </w:rPr>
      </w:pPr>
      <w:r w:rsidDel="00000000" w:rsidR="00000000" w:rsidRPr="00000000">
        <w:rPr>
          <w:sz w:val="22"/>
          <w:szCs w:val="22"/>
          <w:rtl w:val="0"/>
        </w:rPr>
        <w:t xml:space="preserve">The project is coordinated by </w:t>
      </w:r>
      <w:r w:rsidDel="00000000" w:rsidR="00000000" w:rsidRPr="00000000">
        <w:rPr>
          <w:b w:val="1"/>
          <w:bCs w:val="1"/>
          <w:sz w:val="22"/>
          <w:szCs w:val="22"/>
          <w:rtl w:val="0"/>
        </w:rPr>
        <w:t xml:space="preserve">NOVA University Lisbon (Portugal)</w:t>
      </w:r>
      <w:r w:rsidDel="00000000" w:rsidR="00000000" w:rsidRPr="00000000">
        <w:rPr>
          <w:sz w:val="22"/>
          <w:szCs w:val="22"/>
          <w:rtl w:val="0"/>
        </w:rPr>
        <w:t xml:space="preserve">, which leads both WP1 (Foundation and Implementation) and WP5 (Project Management). NOVA is responsible for ensuring strategic alignment, administrative efficiency, and scientific integrity across all work packages. A dedicated </w:t>
      </w:r>
      <w:r w:rsidDel="00000000" w:rsidR="00000000" w:rsidRPr="00000000">
        <w:rPr>
          <w:b w:val="1"/>
          <w:bCs w:val="1"/>
          <w:sz w:val="22"/>
          <w:szCs w:val="22"/>
          <w:rtl w:val="0"/>
        </w:rPr>
        <w:t xml:space="preserve">Project Management Team (PMT)</w:t>
      </w:r>
      <w:r w:rsidDel="00000000" w:rsidR="00000000" w:rsidRPr="00000000">
        <w:rPr>
          <w:sz w:val="22"/>
          <w:szCs w:val="22"/>
          <w:rtl w:val="0"/>
        </w:rPr>
        <w:t xml:space="preserve">—composed of </w:t>
      </w:r>
      <w:r w:rsidDel="00000000" w:rsidR="00000000" w:rsidRPr="00000000">
        <w:rPr>
          <w:b w:val="1"/>
          <w:bCs w:val="1"/>
          <w:sz w:val="22"/>
          <w:szCs w:val="22"/>
          <w:rtl w:val="0"/>
        </w:rPr>
        <w:t xml:space="preserve">José Luís Capelo, Hugo Santos, Carlos Lodeiro</w:t>
      </w:r>
      <w:r w:rsidDel="00000000" w:rsidR="00000000" w:rsidRPr="00000000">
        <w:rPr>
          <w:sz w:val="22"/>
          <w:szCs w:val="22"/>
          <w:rtl w:val="0"/>
        </w:rPr>
        <w:t xml:space="preserve">, and </w:t>
      </w:r>
      <w:r w:rsidDel="00000000" w:rsidR="00000000" w:rsidRPr="00000000">
        <w:rPr>
          <w:b w:val="1"/>
          <w:bCs w:val="1"/>
          <w:sz w:val="22"/>
          <w:szCs w:val="22"/>
          <w:rtl w:val="0"/>
        </w:rPr>
        <w:t xml:space="preserve">Elisabete Oliveira (Portugal)</w:t>
      </w:r>
      <w:r w:rsidDel="00000000" w:rsidR="00000000" w:rsidRPr="00000000">
        <w:rPr>
          <w:sz w:val="22"/>
          <w:szCs w:val="22"/>
          <w:rtl w:val="0"/>
        </w:rPr>
        <w:t xml:space="preserve">—oversees the day-to-day coordination, financial management, reporting, and communication between all partners, ensuring coherence and accountability. The PMT also manages the Consortium Agreement and Intellectual Property Rights (Task 5.3), guaranteeing transparent governance, compliance with EU standards, and secure data handling. An </w:t>
      </w:r>
      <w:r w:rsidDel="00000000" w:rsidR="00000000" w:rsidRPr="00000000">
        <w:rPr>
          <w:b w:val="1"/>
          <w:bCs w:val="1"/>
          <w:sz w:val="22"/>
          <w:szCs w:val="22"/>
          <w:rtl w:val="0"/>
        </w:rPr>
        <w:t xml:space="preserve">Advisory Project Management Team (Advisory PMT)</w:t>
      </w:r>
      <w:r w:rsidDel="00000000" w:rsidR="00000000" w:rsidRPr="00000000">
        <w:rPr>
          <w:sz w:val="22"/>
          <w:szCs w:val="22"/>
          <w:rtl w:val="0"/>
        </w:rPr>
        <w:t xml:space="preserve">—including </w:t>
      </w:r>
      <w:r w:rsidDel="00000000" w:rsidR="00000000" w:rsidRPr="00000000">
        <w:rPr>
          <w:b w:val="1"/>
          <w:bCs w:val="1"/>
          <w:sz w:val="22"/>
          <w:szCs w:val="22"/>
          <w:rtl w:val="0"/>
        </w:rPr>
        <w:t xml:space="preserve">Makis Zoidakis (Greece), Laura Mercolini (Italy), </w:t>
      </w:r>
      <w:r w:rsidDel="00000000" w:rsidR="00000000" w:rsidRPr="00000000">
        <w:rPr>
          <w:sz w:val="22"/>
          <w:szCs w:val="22"/>
          <w:rtl w:val="0"/>
        </w:rPr>
        <w:t xml:space="preserve">and </w:t>
      </w:r>
      <w:r w:rsidDel="00000000" w:rsidR="00000000" w:rsidRPr="00000000">
        <w:rPr>
          <w:b w:val="1"/>
          <w:bCs w:val="1"/>
          <w:sz w:val="22"/>
          <w:szCs w:val="22"/>
          <w:rtl w:val="0"/>
        </w:rPr>
        <w:t xml:space="preserve">Tereza</w:t>
      </w:r>
      <w:r w:rsidDel="00000000" w:rsidR="00000000" w:rsidRPr="00000000">
        <w:rPr>
          <w:b w:val="1"/>
          <w:bCs w:val="1"/>
          <w:sz w:val="22"/>
          <w:szCs w:val="22"/>
          <w:rtl w:val="0"/>
        </w:rPr>
        <w:t xml:space="preserve"> Cartaxo (Brazil)</w:t>
      </w:r>
      <w:r w:rsidDel="00000000" w:rsidR="00000000" w:rsidRPr="00000000">
        <w:rPr>
          <w:sz w:val="22"/>
          <w:szCs w:val="22"/>
          <w:rtl w:val="0"/>
        </w:rPr>
        <w:t xml:space="preserve">—supports the coordination activities with strategic, scientific, and pedagogical input. This advisory team ensures integration between educational and research components, provides risk mitigation advice, and supervises adherence to gender equality and open science principles. Decentralized leadership ensures that each WP benefits from expert oversight by the most qualified institution. </w:t>
      </w:r>
      <w:r w:rsidDel="00000000" w:rsidR="00000000" w:rsidRPr="00000000">
        <w:rPr>
          <w:b w:val="1"/>
          <w:bCs w:val="1"/>
          <w:sz w:val="22"/>
          <w:szCs w:val="22"/>
          <w:rtl w:val="0"/>
        </w:rPr>
        <w:t xml:space="preserve">WP2 (Expansion and Global Impact)</w:t>
      </w:r>
      <w:r w:rsidDel="00000000" w:rsidR="00000000" w:rsidRPr="00000000">
        <w:rPr>
          <w:sz w:val="22"/>
          <w:szCs w:val="22"/>
          <w:rtl w:val="0"/>
        </w:rPr>
        <w:t xml:space="preserve"> is led by UPE (Brazil), </w:t>
      </w:r>
      <w:r w:rsidDel="00000000" w:rsidR="00000000" w:rsidRPr="00000000">
        <w:rPr>
          <w:b w:val="1"/>
          <w:bCs w:val="1"/>
          <w:sz w:val="22"/>
          <w:szCs w:val="22"/>
          <w:rtl w:val="0"/>
        </w:rPr>
        <w:t xml:space="preserve">WP3 (Educational Research)</w:t>
      </w:r>
      <w:r w:rsidDel="00000000" w:rsidR="00000000" w:rsidRPr="00000000">
        <w:rPr>
          <w:sz w:val="22"/>
          <w:szCs w:val="22"/>
          <w:rtl w:val="0"/>
        </w:rPr>
        <w:t xml:space="preserve"> by UNIBO (Italy) in collaboration with STABV (Portugal), </w:t>
      </w:r>
      <w:r w:rsidDel="00000000" w:rsidR="00000000" w:rsidRPr="00000000">
        <w:rPr>
          <w:b w:val="1"/>
          <w:bCs w:val="1"/>
          <w:sz w:val="22"/>
          <w:szCs w:val="22"/>
          <w:rtl w:val="0"/>
        </w:rPr>
        <w:t xml:space="preserve">WP4 (Dissemination, Outreach and Exploitation)</w:t>
      </w:r>
      <w:r w:rsidDel="00000000" w:rsidR="00000000" w:rsidRPr="00000000">
        <w:rPr>
          <w:sz w:val="22"/>
          <w:szCs w:val="22"/>
          <w:rtl w:val="0"/>
        </w:rPr>
        <w:t xml:space="preserve"> by EXEL (Greece), and </w:t>
      </w:r>
      <w:r w:rsidDel="00000000" w:rsidR="00000000" w:rsidRPr="00000000">
        <w:rPr>
          <w:b w:val="1"/>
          <w:bCs w:val="1"/>
          <w:sz w:val="22"/>
          <w:szCs w:val="22"/>
          <w:rtl w:val="0"/>
        </w:rPr>
        <w:t xml:space="preserve">WP5 (Project Management)</w:t>
      </w:r>
      <w:r w:rsidDel="00000000" w:rsidR="00000000" w:rsidRPr="00000000">
        <w:rPr>
          <w:sz w:val="22"/>
          <w:szCs w:val="22"/>
          <w:rtl w:val="0"/>
        </w:rPr>
        <w:t xml:space="preserve"> by NOVA (Portugal). The </w:t>
      </w:r>
      <w:r w:rsidDel="00000000" w:rsidR="00000000" w:rsidRPr="00000000">
        <w:rPr>
          <w:b w:val="1"/>
          <w:bCs w:val="1"/>
          <w:sz w:val="22"/>
          <w:szCs w:val="22"/>
          <w:rtl w:val="0"/>
        </w:rPr>
        <w:t xml:space="preserve">Work Package Coordinators (WPCs)</w:t>
      </w:r>
      <w:r w:rsidDel="00000000" w:rsidR="00000000" w:rsidRPr="00000000">
        <w:rPr>
          <w:sz w:val="22"/>
          <w:szCs w:val="22"/>
          <w:rtl w:val="0"/>
        </w:rPr>
        <w:t xml:space="preserve">—</w:t>
      </w:r>
      <w:r w:rsidDel="00000000" w:rsidR="00000000" w:rsidRPr="00000000">
        <w:rPr>
          <w:b w:val="1"/>
          <w:bCs w:val="1"/>
          <w:sz w:val="22"/>
          <w:szCs w:val="22"/>
          <w:rtl w:val="0"/>
        </w:rPr>
        <w:t xml:space="preserve">José Luís Capelo (NOVA), Dimitris Raptis (Exel), Laura Mercolini (UNIBO), </w:t>
      </w:r>
      <w:r w:rsidDel="00000000" w:rsidR="00000000" w:rsidRPr="00000000">
        <w:rPr>
          <w:sz w:val="22"/>
          <w:szCs w:val="22"/>
          <w:rtl w:val="0"/>
        </w:rPr>
        <w:t xml:space="preserve">and </w:t>
      </w:r>
      <w:r w:rsidDel="00000000" w:rsidR="00000000" w:rsidRPr="00000000">
        <w:rPr>
          <w:b w:val="1"/>
          <w:bCs w:val="1"/>
          <w:sz w:val="22"/>
          <w:szCs w:val="22"/>
          <w:rtl w:val="0"/>
        </w:rPr>
        <w:t xml:space="preserve">Tereza</w:t>
      </w:r>
      <w:r w:rsidDel="00000000" w:rsidR="00000000" w:rsidRPr="00000000">
        <w:rPr>
          <w:b w:val="1"/>
          <w:bCs w:val="1"/>
          <w:sz w:val="22"/>
          <w:szCs w:val="22"/>
          <w:rtl w:val="0"/>
        </w:rPr>
        <w:t xml:space="preserve"> Cartaxo (Brazil)</w:t>
      </w:r>
      <w:r w:rsidDel="00000000" w:rsidR="00000000" w:rsidRPr="00000000">
        <w:rPr>
          <w:sz w:val="22"/>
          <w:szCs w:val="22"/>
          <w:rtl w:val="0"/>
        </w:rPr>
        <w:t xml:space="preserve">—guarantee coherent progress, regional coordination, and methodological consistency across all thematic areas. This distributed structure ensures ownership, responsiveness, and effective adaptation to local contexts. Efficient communication and coordination are supported by a comprehensive set of tools and procedures. A </w:t>
      </w:r>
      <w:r w:rsidDel="00000000" w:rsidR="00000000" w:rsidRPr="00000000">
        <w:rPr>
          <w:b w:val="1"/>
          <w:bCs w:val="1"/>
          <w:sz w:val="22"/>
          <w:szCs w:val="22"/>
          <w:rtl w:val="0"/>
        </w:rPr>
        <w:t xml:space="preserve">Project Management Platform (PMP)</w:t>
      </w:r>
      <w:r w:rsidDel="00000000" w:rsidR="00000000" w:rsidRPr="00000000">
        <w:rPr>
          <w:sz w:val="22"/>
          <w:szCs w:val="22"/>
          <w:rtl w:val="0"/>
        </w:rPr>
        <w:t xml:space="preserve"> will serve as a central hub for documentation, budgeting, scheduling, and key performance indicator (KPI) tracking. Regular </w:t>
      </w:r>
      <w:r w:rsidDel="00000000" w:rsidR="00000000" w:rsidRPr="00000000">
        <w:rPr>
          <w:b w:val="1"/>
          <w:bCs w:val="1"/>
          <w:sz w:val="22"/>
          <w:szCs w:val="22"/>
          <w:rtl w:val="0"/>
        </w:rPr>
        <w:t xml:space="preserve">quarterly WP meetings</w:t>
      </w:r>
      <w:r w:rsidDel="00000000" w:rsidR="00000000" w:rsidRPr="00000000">
        <w:rPr>
          <w:sz w:val="22"/>
          <w:szCs w:val="22"/>
          <w:rtl w:val="0"/>
        </w:rPr>
        <w:t xml:space="preserve"> and </w:t>
      </w:r>
      <w:r w:rsidDel="00000000" w:rsidR="00000000" w:rsidRPr="00000000">
        <w:rPr>
          <w:b w:val="1"/>
          <w:bCs w:val="1"/>
          <w:sz w:val="22"/>
          <w:szCs w:val="22"/>
          <w:rtl w:val="0"/>
        </w:rPr>
        <w:t xml:space="preserve">annual General Assemblies</w:t>
      </w:r>
      <w:r w:rsidDel="00000000" w:rsidR="00000000" w:rsidRPr="00000000">
        <w:rPr>
          <w:sz w:val="22"/>
          <w:szCs w:val="22"/>
          <w:rtl w:val="0"/>
        </w:rPr>
        <w:t xml:space="preserve"> will review progress, address deviations, and update the implementation strategy. A </w:t>
      </w:r>
      <w:r w:rsidDel="00000000" w:rsidR="00000000" w:rsidRPr="00000000">
        <w:rPr>
          <w:b w:val="1"/>
          <w:bCs w:val="1"/>
          <w:sz w:val="22"/>
          <w:szCs w:val="22"/>
          <w:rtl w:val="0"/>
        </w:rPr>
        <w:t xml:space="preserve">central digital archive</w:t>
      </w:r>
      <w:r w:rsidDel="00000000" w:rsidR="00000000" w:rsidRPr="00000000">
        <w:rPr>
          <w:sz w:val="22"/>
          <w:szCs w:val="22"/>
          <w:rtl w:val="0"/>
        </w:rPr>
        <w:t xml:space="preserve"> will store all official documents, meeting records, and deliverables, ensuring full transparency and traceability. A </w:t>
      </w:r>
      <w:r w:rsidDel="00000000" w:rsidR="00000000" w:rsidRPr="00000000">
        <w:rPr>
          <w:b w:val="1"/>
          <w:bCs w:val="1"/>
          <w:sz w:val="22"/>
          <w:szCs w:val="22"/>
          <w:rtl w:val="0"/>
        </w:rPr>
        <w:t xml:space="preserve">Technical Support Helpdesk</w:t>
      </w:r>
      <w:r w:rsidDel="00000000" w:rsidR="00000000" w:rsidRPr="00000000">
        <w:rPr>
          <w:sz w:val="22"/>
          <w:szCs w:val="22"/>
          <w:rtl w:val="0"/>
        </w:rPr>
        <w:t xml:space="preserve"> will be established to assist partner institutions with device deployment, calibration, and troubleshooting. Each higher education institution (HEI) will also implement its own </w:t>
      </w:r>
      <w:r w:rsidDel="00000000" w:rsidR="00000000" w:rsidRPr="00000000">
        <w:rPr>
          <w:b w:val="1"/>
          <w:bCs w:val="1"/>
          <w:sz w:val="22"/>
          <w:szCs w:val="22"/>
          <w:rtl w:val="0"/>
        </w:rPr>
        <w:t xml:space="preserve">Innovation Vision Action Plan (IVAP)</w:t>
      </w:r>
      <w:r w:rsidDel="00000000" w:rsidR="00000000" w:rsidRPr="00000000">
        <w:rPr>
          <w:sz w:val="22"/>
          <w:szCs w:val="22"/>
          <w:rtl w:val="0"/>
        </w:rPr>
        <w:t xml:space="preserve">, tailored to its academic structure and national context, to embed the “</w:t>
      </w:r>
      <w:r w:rsidDel="00000000" w:rsidR="00000000" w:rsidRPr="00000000">
        <w:rPr>
          <w:b w:val="1"/>
          <w:bCs w:val="1"/>
          <w:sz w:val="22"/>
          <w:szCs w:val="22"/>
          <w:rtl w:val="0"/>
        </w:rPr>
        <w:t xml:space="preserve">1 Student – 1 Apparatus (1S1A)</w:t>
      </w:r>
      <w:r w:rsidDel="00000000" w:rsidR="00000000" w:rsidRPr="00000000">
        <w:rPr>
          <w:sz w:val="22"/>
          <w:szCs w:val="22"/>
          <w:rtl w:val="0"/>
        </w:rPr>
        <w:t xml:space="preserve">” model and support institutional innovation. </w:t>
      </w:r>
      <w:r w:rsidDel="00000000" w:rsidR="00000000" w:rsidRPr="00000000">
        <w:rPr>
          <w:b w:val="1"/>
          <w:bCs w:val="1"/>
          <w:sz w:val="22"/>
          <w:szCs w:val="22"/>
          <w:rtl w:val="0"/>
        </w:rPr>
        <w:t xml:space="preserve">Staff mobility and capacity building are at the core of the support framework.</w:t>
      </w:r>
      <w:r w:rsidDel="00000000" w:rsidR="00000000" w:rsidRPr="00000000">
        <w:rPr>
          <w:sz w:val="22"/>
          <w:szCs w:val="22"/>
          <w:rtl w:val="0"/>
        </w:rPr>
        <w:t xml:space="preserve"> The project will organize regular </w:t>
      </w:r>
      <w:r w:rsidDel="00000000" w:rsidR="00000000" w:rsidRPr="00000000">
        <w:rPr>
          <w:b w:val="1"/>
          <w:bCs w:val="1"/>
          <w:sz w:val="22"/>
          <w:szCs w:val="22"/>
          <w:rtl w:val="0"/>
        </w:rPr>
        <w:t xml:space="preserve">faculty development workshops</w:t>
      </w:r>
      <w:r w:rsidDel="00000000" w:rsidR="00000000" w:rsidRPr="00000000">
        <w:rPr>
          <w:sz w:val="22"/>
          <w:szCs w:val="22"/>
          <w:rtl w:val="0"/>
        </w:rPr>
        <w:t xml:space="preserve"> to train educators in the pedagogical and technical use of the Dr. </w:t>
      </w:r>
      <w:r w:rsidDel="00000000" w:rsidR="00000000" w:rsidRPr="00000000">
        <w:rPr>
          <w:sz w:val="22"/>
          <w:szCs w:val="22"/>
          <w:rtl w:val="0"/>
        </w:rPr>
        <w:t xml:space="preserve">Vida</w:t>
      </w:r>
      <w:r w:rsidDel="00000000" w:rsidR="00000000" w:rsidRPr="00000000">
        <w:rPr>
          <w:sz w:val="22"/>
          <w:szCs w:val="22"/>
          <w:rtl w:val="0"/>
        </w:rPr>
        <w:t xml:space="preserve"> Education device and associated software. These sessions will promote digital pedagogy, interdisciplinary learning, and data-driven teaching methods. All training activities will be recorded and made available through the project’s web portal to ensure continuous access. Additionally, </w:t>
      </w:r>
      <w:r w:rsidDel="00000000" w:rsidR="00000000" w:rsidRPr="00000000">
        <w:rPr>
          <w:b w:val="1"/>
          <w:bCs w:val="1"/>
          <w:sz w:val="22"/>
          <w:szCs w:val="22"/>
          <w:rtl w:val="0"/>
        </w:rPr>
        <w:t xml:space="preserve">Innovation Boot Camps</w:t>
      </w:r>
      <w:r w:rsidDel="00000000" w:rsidR="00000000" w:rsidRPr="00000000">
        <w:rPr>
          <w:sz w:val="22"/>
          <w:szCs w:val="22"/>
          <w:rtl w:val="0"/>
        </w:rPr>
        <w:t xml:space="preserve"> (Task 2.3) will train more than 240 educators in Europe, South America, Africa and Asia. </w:t>
      </w:r>
      <w:r w:rsidDel="00000000" w:rsidR="00000000" w:rsidRPr="00000000">
        <w:rPr>
          <w:b w:val="1"/>
          <w:bCs w:val="1"/>
          <w:sz w:val="22"/>
          <w:szCs w:val="22"/>
          <w:rtl w:val="0"/>
        </w:rPr>
        <w:t xml:space="preserve">Monitoring and quality assurance</w:t>
      </w:r>
      <w:r w:rsidDel="00000000" w:rsidR="00000000" w:rsidRPr="00000000">
        <w:rPr>
          <w:sz w:val="22"/>
          <w:szCs w:val="22"/>
          <w:rtl w:val="0"/>
        </w:rPr>
        <w:t xml:space="preserve"> are ensured through a dedicated </w:t>
      </w:r>
      <w:r w:rsidDel="00000000" w:rsidR="00000000" w:rsidRPr="00000000">
        <w:rPr>
          <w:b w:val="1"/>
          <w:bCs w:val="1"/>
          <w:sz w:val="22"/>
          <w:szCs w:val="22"/>
          <w:rtl w:val="0"/>
        </w:rPr>
        <w:t xml:space="preserve">Monitoring and Evaluation Board (MEB)</w:t>
      </w:r>
      <w:r w:rsidDel="00000000" w:rsidR="00000000" w:rsidRPr="00000000">
        <w:rPr>
          <w:sz w:val="22"/>
          <w:szCs w:val="22"/>
          <w:rtl w:val="0"/>
        </w:rPr>
        <w:t xml:space="preserve"> composed of WP leaders and Advisory PMT members. The MEB will supervise milestones (Table 3.1d), deliverables, and risk management (Table 3.1e). A </w:t>
      </w:r>
      <w:r w:rsidDel="00000000" w:rsidR="00000000" w:rsidRPr="00000000">
        <w:rPr>
          <w:b w:val="1"/>
          <w:bCs w:val="1"/>
          <w:sz w:val="22"/>
          <w:szCs w:val="22"/>
          <w:rtl w:val="0"/>
        </w:rPr>
        <w:t xml:space="preserve">Gender and Inclusion Oversight Group</w:t>
      </w:r>
      <w:r w:rsidDel="00000000" w:rsidR="00000000" w:rsidRPr="00000000">
        <w:rPr>
          <w:sz w:val="22"/>
          <w:szCs w:val="22"/>
          <w:rtl w:val="0"/>
        </w:rPr>
        <w:t xml:space="preserve">, coordinated by NOVA (Portugal), will ensure equitable participation and monitor diversity metrics throughout the project’s implementation. Risks related to technical performance, partner engagement, and regulatory compliance will be mitigated through redundancy in partner expertise, transparent communication, and GDPR-compliant data practices. </w:t>
      </w:r>
      <w:r w:rsidDel="00000000" w:rsidR="00000000" w:rsidRPr="00000000">
        <w:rPr>
          <w:b w:val="1"/>
          <w:bCs w:val="1"/>
          <w:sz w:val="22"/>
          <w:szCs w:val="22"/>
          <w:rtl w:val="0"/>
        </w:rPr>
        <w:t xml:space="preserve">The digital infrastructure </w:t>
      </w:r>
      <w:r w:rsidDel="00000000" w:rsidR="00000000" w:rsidRPr="00000000">
        <w:rPr>
          <w:sz w:val="22"/>
          <w:szCs w:val="22"/>
          <w:rtl w:val="0"/>
        </w:rPr>
        <w:t xml:space="preserve">of the project supports collaboration, open learning, and sustainability. The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w:t>
      </w:r>
      <w:r w:rsidDel="00000000" w:rsidR="00000000" w:rsidRPr="00000000">
        <w:rPr>
          <w:b w:val="1"/>
          <w:bCs w:val="1"/>
          <w:sz w:val="22"/>
          <w:szCs w:val="22"/>
          <w:rtl w:val="0"/>
        </w:rPr>
        <w:t xml:space="preserve"> Dr. </w:t>
      </w:r>
      <w:r w:rsidDel="00000000" w:rsidR="00000000" w:rsidRPr="00000000">
        <w:rPr>
          <w:b w:val="1"/>
          <w:bCs w:val="1"/>
          <w:sz w:val="22"/>
          <w:szCs w:val="22"/>
          <w:rtl w:val="0"/>
        </w:rPr>
        <w:t xml:space="preserve">Vida</w:t>
      </w:r>
      <w:r w:rsidDel="00000000" w:rsidR="00000000" w:rsidRPr="00000000">
        <w:rPr>
          <w:b w:val="1"/>
          <w:bCs w:val="1"/>
          <w:sz w:val="22"/>
          <w:szCs w:val="22"/>
          <w:rtl w:val="0"/>
        </w:rPr>
        <w:t xml:space="preserve"> Education Web Portal</w:t>
      </w:r>
      <w:r w:rsidDel="00000000" w:rsidR="00000000" w:rsidRPr="00000000">
        <w:rPr>
          <w:sz w:val="22"/>
          <w:szCs w:val="22"/>
          <w:rtl w:val="0"/>
        </w:rPr>
        <w:t xml:space="preserve"> (Task 2.2) will assemble educational resources, experimental protocols, open-source analytical tools, and AI-assisted guidance systems for students and teachers. Artificial intelligence modules will provide adaptive learning support, automated feedback, and real-time data visualization, enhancing personalized education and fostering innovation in STEM learning. </w:t>
      </w:r>
      <w:r w:rsidDel="00000000" w:rsidR="00000000" w:rsidRPr="00000000">
        <w:rPr>
          <w:b w:val="1"/>
          <w:bCs w:val="1"/>
          <w:sz w:val="22"/>
          <w:szCs w:val="22"/>
          <w:rtl w:val="0"/>
        </w:rPr>
        <w:t xml:space="preserve">Institutionalization and sustainability</w:t>
      </w:r>
      <w:r w:rsidDel="00000000" w:rsidR="00000000" w:rsidRPr="00000000">
        <w:rPr>
          <w:sz w:val="22"/>
          <w:szCs w:val="22"/>
          <w:rtl w:val="0"/>
        </w:rPr>
        <w:t xml:space="preserve"> beyond the project’s duration are key priorities. The creation of the </w:t>
      </w:r>
      <w:r w:rsidDel="00000000" w:rsidR="00000000" w:rsidRPr="00000000">
        <w:rPr>
          <w:b w:val="1"/>
          <w:bCs w:val="1"/>
          <w:sz w:val="22"/>
          <w:szCs w:val="22"/>
          <w:rtl w:val="0"/>
        </w:rPr>
        <w:t xml:space="preserve">SMARTUP startup</w:t>
      </w:r>
      <w:r w:rsidDel="00000000" w:rsidR="00000000" w:rsidRPr="00000000">
        <w:rPr>
          <w:sz w:val="22"/>
          <w:szCs w:val="22"/>
          <w:rtl w:val="0"/>
        </w:rPr>
        <w:t xml:space="preserve"> (Task 1.3), coordinated by NOVA (Portugal), will ensure the continuity of the Dr. </w:t>
      </w:r>
      <w:r w:rsidDel="00000000" w:rsidR="00000000" w:rsidRPr="00000000">
        <w:rPr>
          <w:sz w:val="22"/>
          <w:szCs w:val="22"/>
          <w:rtl w:val="0"/>
        </w:rPr>
        <w:t xml:space="preserve">Vida</w:t>
      </w:r>
      <w:r w:rsidDel="00000000" w:rsidR="00000000" w:rsidRPr="00000000">
        <w:rPr>
          <w:sz w:val="22"/>
          <w:szCs w:val="22"/>
          <w:rtl w:val="0"/>
        </w:rPr>
        <w:t xml:space="preserve"> Education device’s technological development, market deployment, and pedagogical adaptation. The </w:t>
      </w:r>
      <w:r w:rsidDel="00000000" w:rsidR="00000000" w:rsidRPr="00000000">
        <w:rPr>
          <w:b w:val="1"/>
          <w:bCs w:val="1"/>
          <w:sz w:val="22"/>
          <w:szCs w:val="22"/>
          <w:rtl w:val="0"/>
        </w:rPr>
        <w:t xml:space="preserve">curriculum integration frameworks</w:t>
      </w:r>
      <w:r w:rsidDel="00000000" w:rsidR="00000000" w:rsidRPr="00000000">
        <w:rPr>
          <w:sz w:val="22"/>
          <w:szCs w:val="22"/>
          <w:rtl w:val="0"/>
        </w:rPr>
        <w:t xml:space="preserve"> developed in Task 2.4 will align the device and learning modules with HEI accreditation requirements, ensuring long-term adoption. A comprehensive </w:t>
      </w:r>
      <w:r w:rsidDel="00000000" w:rsidR="00000000" w:rsidRPr="00000000">
        <w:rPr>
          <w:b w:val="1"/>
          <w:bCs w:val="1"/>
          <w:sz w:val="22"/>
          <w:szCs w:val="22"/>
          <w:rtl w:val="0"/>
        </w:rPr>
        <w:t xml:space="preserve">Exploitation Strategy</w:t>
      </w:r>
      <w:r w:rsidDel="00000000" w:rsidR="00000000" w:rsidRPr="00000000">
        <w:rPr>
          <w:sz w:val="22"/>
          <w:szCs w:val="22"/>
          <w:rtl w:val="0"/>
        </w:rPr>
        <w:t xml:space="preserve"> (Task 4.3) will support the identification of new funding opportunities, intellectual property valorization, and the expansion of Dr. </w:t>
      </w:r>
      <w:r w:rsidDel="00000000" w:rsidR="00000000" w:rsidRPr="00000000">
        <w:rPr>
          <w:sz w:val="22"/>
          <w:szCs w:val="22"/>
          <w:rtl w:val="0"/>
        </w:rPr>
        <w:t xml:space="preserve">Vida</w:t>
      </w:r>
      <w:r w:rsidDel="00000000" w:rsidR="00000000" w:rsidRPr="00000000">
        <w:rPr>
          <w:sz w:val="22"/>
          <w:szCs w:val="22"/>
          <w:rtl w:val="0"/>
        </w:rPr>
        <w:t xml:space="preserve"> Education use across global academic networks. </w:t>
      </w:r>
      <w:r w:rsidDel="00000000" w:rsidR="00000000" w:rsidRPr="00000000">
        <w:rPr>
          <w:b w:val="1"/>
          <w:bCs w:val="1"/>
          <w:sz w:val="22"/>
          <w:szCs w:val="22"/>
          <w:rtl w:val="0"/>
        </w:rPr>
        <w:t xml:space="preserve">Project governance </w:t>
      </w:r>
      <w:r w:rsidDel="00000000" w:rsidR="00000000" w:rsidRPr="00000000">
        <w:rPr>
          <w:sz w:val="22"/>
          <w:szCs w:val="22"/>
          <w:rtl w:val="0"/>
        </w:rPr>
        <w:t xml:space="preserve">is further reinforced through a </w:t>
      </w:r>
      <w:r w:rsidDel="00000000" w:rsidR="00000000" w:rsidRPr="00000000">
        <w:rPr>
          <w:b w:val="1"/>
          <w:bCs w:val="1"/>
          <w:sz w:val="22"/>
          <w:szCs w:val="22"/>
          <w:rtl w:val="0"/>
        </w:rPr>
        <w:t xml:space="preserve">Project Steering Committee (PSC)</w:t>
      </w:r>
      <w:r w:rsidDel="00000000" w:rsidR="00000000" w:rsidRPr="00000000">
        <w:rPr>
          <w:sz w:val="22"/>
          <w:szCs w:val="22"/>
          <w:rtl w:val="0"/>
        </w:rPr>
        <w:t xml:space="preserve"> composed of representatives from all partner institutions, meeting quarterly to review progress and strategic alignment. The PSC includes </w:t>
      </w:r>
      <w:r w:rsidDel="00000000" w:rsidR="00000000" w:rsidRPr="00000000">
        <w:rPr>
          <w:b w:val="1"/>
          <w:bCs w:val="1"/>
          <w:sz w:val="22"/>
          <w:szCs w:val="22"/>
          <w:rtl w:val="0"/>
        </w:rPr>
        <w:t xml:space="preserve">José Luís Capelo (NOVA), Tereza Cartaxo (UPE), Marco Aurélio Zezzi Arruda (UNICAMP), Michalis Zoidakis (UOA), Tamara Garcia-Barrera (UHU), Laura Mercolini (UNIBO), Oleg Olikh (TSNUK), Orfeu Flores (STABV), Yagma (YAGHMA)</w:t>
      </w:r>
      <w:r w:rsidDel="00000000" w:rsidR="00000000" w:rsidRPr="00000000">
        <w:rPr>
          <w:sz w:val="22"/>
          <w:szCs w:val="22"/>
          <w:rtl w:val="0"/>
        </w:rPr>
        <w:t xml:space="preserve">, and </w:t>
      </w:r>
      <w:r w:rsidDel="00000000" w:rsidR="00000000" w:rsidRPr="00000000">
        <w:rPr>
          <w:b w:val="1"/>
          <w:bCs w:val="1"/>
          <w:sz w:val="22"/>
          <w:szCs w:val="22"/>
          <w:rtl w:val="0"/>
        </w:rPr>
        <w:t xml:space="preserve">Dimitrios Raptis (EXEL)</w:t>
      </w:r>
      <w:r w:rsidDel="00000000" w:rsidR="00000000" w:rsidRPr="00000000">
        <w:rPr>
          <w:sz w:val="22"/>
          <w:szCs w:val="22"/>
          <w:rtl w:val="0"/>
        </w:rPr>
        <w:t xml:space="preserve">. </w:t>
      </w:r>
      <w:r w:rsidDel="00000000" w:rsidR="00000000" w:rsidRPr="00000000">
        <w:rPr>
          <w:b w:val="1"/>
          <w:bCs w:val="1"/>
          <w:sz w:val="22"/>
          <w:szCs w:val="22"/>
          <w:rtl w:val="0"/>
        </w:rPr>
        <w:t xml:space="preserve">External guidance and quality assurance</w:t>
      </w:r>
      <w:r w:rsidDel="00000000" w:rsidR="00000000" w:rsidRPr="00000000">
        <w:rPr>
          <w:sz w:val="22"/>
          <w:szCs w:val="22"/>
          <w:rtl w:val="0"/>
        </w:rPr>
        <w:t xml:space="preserve"> are provided by an independent </w:t>
      </w:r>
      <w:r w:rsidDel="00000000" w:rsidR="00000000" w:rsidRPr="00000000">
        <w:rPr>
          <w:b w:val="1"/>
          <w:bCs w:val="1"/>
          <w:sz w:val="22"/>
          <w:szCs w:val="22"/>
          <w:rtl w:val="0"/>
        </w:rPr>
        <w:t xml:space="preserve">Scientific and Educational Advisory Board (SEAB)</w:t>
      </w:r>
      <w:r w:rsidDel="00000000" w:rsidR="00000000" w:rsidRPr="00000000">
        <w:rPr>
          <w:sz w:val="22"/>
          <w:szCs w:val="22"/>
          <w:rtl w:val="0"/>
        </w:rPr>
        <w:t xml:space="preserve"> comprising leading international experts: </w:t>
      </w:r>
      <w:r w:rsidDel="00000000" w:rsidR="00000000" w:rsidRPr="00000000">
        <w:rPr>
          <w:b w:val="1"/>
          <w:bCs w:val="1"/>
          <w:sz w:val="22"/>
          <w:szCs w:val="22"/>
          <w:rtl w:val="0"/>
        </w:rPr>
        <w:t xml:space="preserve">Magdalena Biesaga (Poland), Manuel Miró (Spain), Jacek Wisniewski (Germany), Pierre-Olivier Schmit (Germany)</w:t>
      </w:r>
      <w:r w:rsidDel="00000000" w:rsidR="00000000" w:rsidRPr="00000000">
        <w:rPr>
          <w:sz w:val="22"/>
          <w:szCs w:val="22"/>
          <w:rtl w:val="0"/>
        </w:rPr>
        <w:t xml:space="preserve">, and </w:t>
      </w:r>
      <w:r w:rsidDel="00000000" w:rsidR="00000000" w:rsidRPr="00000000">
        <w:rPr>
          <w:b w:val="1"/>
          <w:bCs w:val="1"/>
          <w:sz w:val="22"/>
          <w:szCs w:val="22"/>
          <w:rtl w:val="0"/>
        </w:rPr>
        <w:t xml:space="preserve">Masaru Miyagi (USA)</w:t>
      </w:r>
      <w:r w:rsidDel="00000000" w:rsidR="00000000" w:rsidRPr="00000000">
        <w:rPr>
          <w:sz w:val="22"/>
          <w:szCs w:val="22"/>
          <w:rtl w:val="0"/>
        </w:rPr>
        <w:t xml:space="preserve">. The SEAB will meet annually to evaluate project performance, provide strategic recommendations, and ensure excellence across scientific, pedagogical, and technological dimensions. Through this coordinated and multi-level structure—combining centralized management, distributed leadership, continuous training, digital integration, and independent evaluation—the SMART-A</w:t>
      </w:r>
      <w:r w:rsidDel="00000000" w:rsidR="00000000" w:rsidRPr="00000000">
        <w:rPr>
          <w:sz w:val="22"/>
          <w:szCs w:val="22"/>
          <w:vertAlign w:val="superscript"/>
          <w:rtl w:val="0"/>
        </w:rPr>
        <w:t xml:space="preserve">2</w:t>
      </w:r>
      <w:r w:rsidDel="00000000" w:rsidR="00000000" w:rsidRPr="00000000">
        <w:rPr>
          <w:sz w:val="22"/>
          <w:szCs w:val="22"/>
          <w:rtl w:val="0"/>
        </w:rPr>
        <w:t xml:space="preserve"> project will ensure efficient implementation, accountability, and lasting impact within the European and global higher education landscape. The coordination framework directly supports (see table B) </w:t>
      </w:r>
      <w:r w:rsidDel="00000000" w:rsidR="00000000" w:rsidRPr="00000000">
        <w:rPr>
          <w:b w:val="1"/>
          <w:bCs w:val="1"/>
          <w:sz w:val="22"/>
          <w:szCs w:val="22"/>
          <w:rtl w:val="0"/>
        </w:rPr>
        <w:t xml:space="preserve">Objective 1</w:t>
      </w:r>
      <w:r w:rsidDel="00000000" w:rsidR="00000000" w:rsidRPr="00000000">
        <w:rPr>
          <w:sz w:val="22"/>
          <w:szCs w:val="22"/>
          <w:rtl w:val="0"/>
        </w:rPr>
        <w:t xml:space="preserve"> (</w:t>
      </w:r>
      <w:r w:rsidDel="00000000" w:rsidR="00000000" w:rsidRPr="00000000">
        <w:rPr>
          <w:i w:val="1"/>
          <w:iCs w:val="1"/>
          <w:sz w:val="22"/>
          <w:szCs w:val="22"/>
          <w:rtl w:val="0"/>
        </w:rPr>
        <w:t xml:space="preserve">Develop and Integrate the Device into Beneficiaries´ Curricula</w:t>
      </w:r>
      <w:r w:rsidDel="00000000" w:rsidR="00000000" w:rsidRPr="00000000">
        <w:rPr>
          <w:sz w:val="22"/>
          <w:szCs w:val="22"/>
          <w:rtl w:val="0"/>
        </w:rPr>
        <w:t xml:space="preserve">) by embedding Dr. </w:t>
      </w:r>
      <w:r w:rsidDel="00000000" w:rsidR="00000000" w:rsidRPr="00000000">
        <w:rPr>
          <w:sz w:val="22"/>
          <w:szCs w:val="22"/>
          <w:rtl w:val="0"/>
        </w:rPr>
        <w:t xml:space="preserve">Vida</w:t>
      </w:r>
      <w:r w:rsidDel="00000000" w:rsidR="00000000" w:rsidRPr="00000000">
        <w:rPr>
          <w:sz w:val="22"/>
          <w:szCs w:val="22"/>
          <w:rtl w:val="0"/>
        </w:rPr>
        <w:t xml:space="preserve">  Education into STEM programs and promoting hands-on learning. Strong governance structures also advance </w:t>
      </w:r>
      <w:r w:rsidDel="00000000" w:rsidR="00000000" w:rsidRPr="00000000">
        <w:rPr>
          <w:b w:val="1"/>
          <w:bCs w:val="1"/>
          <w:sz w:val="22"/>
          <w:szCs w:val="22"/>
          <w:rtl w:val="0"/>
        </w:rPr>
        <w:t xml:space="preserve">Objective 2</w:t>
      </w:r>
      <w:r w:rsidDel="00000000" w:rsidR="00000000" w:rsidRPr="00000000">
        <w:rPr>
          <w:sz w:val="22"/>
          <w:szCs w:val="22"/>
          <w:rtl w:val="0"/>
        </w:rPr>
        <w:t xml:space="preserve"> (</w:t>
      </w:r>
      <w:r w:rsidDel="00000000" w:rsidR="00000000" w:rsidRPr="00000000">
        <w:rPr>
          <w:i w:val="1"/>
          <w:iCs w:val="1"/>
          <w:sz w:val="22"/>
          <w:szCs w:val="22"/>
          <w:rtl w:val="0"/>
        </w:rPr>
        <w:t xml:space="preserve">Build an Innovation Network </w:t>
      </w:r>
      <w:r w:rsidDel="00000000" w:rsidR="00000000" w:rsidRPr="00000000">
        <w:rPr>
          <w:i w:val="1"/>
          <w:iCs w:val="1"/>
          <w:sz w:val="22"/>
          <w:szCs w:val="22"/>
          <w:rtl w:val="0"/>
        </w:rPr>
        <w:t xml:space="preserve">within European Alliances</w:t>
      </w:r>
      <w:r w:rsidDel="00000000" w:rsidR="00000000" w:rsidRPr="00000000">
        <w:rPr>
          <w:sz w:val="22"/>
          <w:szCs w:val="22"/>
          <w:rtl w:val="0"/>
        </w:rPr>
        <w:t xml:space="preserve">), fostering collaboration across universities, research institutes, and industry. Ensuring equitable access supports </w:t>
      </w:r>
      <w:r w:rsidDel="00000000" w:rsidR="00000000" w:rsidRPr="00000000">
        <w:rPr>
          <w:b w:val="1"/>
          <w:bCs w:val="1"/>
          <w:sz w:val="22"/>
          <w:szCs w:val="22"/>
          <w:rtl w:val="0"/>
        </w:rPr>
        <w:t xml:space="preserve">Objective 3</w:t>
      </w:r>
      <w:r w:rsidDel="00000000" w:rsidR="00000000" w:rsidRPr="00000000">
        <w:rPr>
          <w:sz w:val="22"/>
          <w:szCs w:val="22"/>
          <w:rtl w:val="0"/>
        </w:rPr>
        <w:t xml:space="preserve"> (</w:t>
      </w:r>
      <w:r w:rsidDel="00000000" w:rsidR="00000000" w:rsidRPr="00000000">
        <w:rPr>
          <w:i w:val="1"/>
          <w:iCs w:val="1"/>
          <w:sz w:val="22"/>
          <w:szCs w:val="22"/>
          <w:rtl w:val="0"/>
        </w:rPr>
        <w:t xml:space="preserve">Scale Adoption Across European Alliances and Brazil</w:t>
      </w:r>
      <w:r w:rsidDel="00000000" w:rsidR="00000000" w:rsidRPr="00000000">
        <w:rPr>
          <w:sz w:val="22"/>
          <w:szCs w:val="22"/>
          <w:rtl w:val="0"/>
        </w:rPr>
        <w:t xml:space="preserve">), enabling resource-constrained HEIs to benefit from this digital transformation, consistent with the</w:t>
      </w:r>
      <w:r w:rsidDel="00000000" w:rsidR="00000000" w:rsidRPr="00000000">
        <w:rPr>
          <w:sz w:val="22"/>
          <w:szCs w:val="22"/>
          <w:rtl w:val="0"/>
        </w:rPr>
        <w:t xml:space="preserve"> </w:t>
      </w:r>
      <w:hyperlink r:id="rId61">
        <w:r w:rsidDel="00000000" w:rsidR="00000000" w:rsidRPr="00000000">
          <w:rPr>
            <w:b w:val="1"/>
            <w:bCs w:val="1"/>
            <w:color w:val="1155cc"/>
            <w:sz w:val="22"/>
            <w:szCs w:val="22"/>
            <w:u w:val="single"/>
            <w:rtl w:val="0"/>
          </w:rPr>
          <w:t xml:space="preserve">European Skills Agenda</w:t>
        </w:r>
      </w:hyperlink>
      <w:hyperlink r:id="rId62">
        <w:r w:rsidDel="00000000" w:rsidR="00000000" w:rsidRPr="00000000">
          <w:rPr>
            <w:color w:val="1155cc"/>
            <w:sz w:val="22"/>
            <w:szCs w:val="22"/>
            <w:u w:val="single"/>
            <w:rtl w:val="0"/>
          </w:rPr>
          <w:t xml:space="preserve">.</w:t>
        </w:r>
      </w:hyperlink>
      <w:r w:rsidDel="00000000" w:rsidR="00000000" w:rsidRPr="00000000">
        <w:rPr>
          <w:sz w:val="22"/>
          <w:szCs w:val="22"/>
          <w:rtl w:val="0"/>
        </w:rPr>
        <w:t xml:space="preserve"> Innovation boot camps and hands-on problem-solving activities advance </w:t>
      </w:r>
      <w:r w:rsidDel="00000000" w:rsidR="00000000" w:rsidRPr="00000000">
        <w:rPr>
          <w:b w:val="1"/>
          <w:bCs w:val="1"/>
          <w:sz w:val="22"/>
          <w:szCs w:val="22"/>
          <w:rtl w:val="0"/>
        </w:rPr>
        <w:t xml:space="preserve">Objective 4</w:t>
      </w:r>
      <w:r w:rsidDel="00000000" w:rsidR="00000000" w:rsidRPr="00000000">
        <w:rPr>
          <w:sz w:val="22"/>
          <w:szCs w:val="22"/>
          <w:rtl w:val="0"/>
        </w:rPr>
        <w:t xml:space="preserve"> (</w:t>
      </w:r>
      <w:r w:rsidDel="00000000" w:rsidR="00000000" w:rsidRPr="00000000">
        <w:rPr>
          <w:i w:val="1"/>
          <w:iCs w:val="1"/>
          <w:sz w:val="22"/>
          <w:szCs w:val="22"/>
          <w:rtl w:val="0"/>
        </w:rPr>
        <w:t xml:space="preserve">Foster sharing HEIs’ Skills</w:t>
      </w:r>
      <w:r w:rsidDel="00000000" w:rsidR="00000000" w:rsidRPr="00000000">
        <w:rPr>
          <w:sz w:val="22"/>
          <w:szCs w:val="22"/>
          <w:rtl w:val="0"/>
        </w:rPr>
        <w:t xml:space="preserve">), providing researchers and students with real-world challenges and new technical competencies. Key barriers—such as limited lab infrastructure, faculty expertise, and funding—are addressed through </w:t>
      </w:r>
      <w:r w:rsidDel="00000000" w:rsidR="00000000" w:rsidRPr="00000000">
        <w:rPr>
          <w:b w:val="1"/>
          <w:bCs w:val="1"/>
          <w:sz w:val="22"/>
          <w:szCs w:val="22"/>
          <w:rtl w:val="0"/>
        </w:rPr>
        <w:t xml:space="preserve">Objective 5</w:t>
      </w:r>
      <w:r w:rsidDel="00000000" w:rsidR="00000000" w:rsidRPr="00000000">
        <w:rPr>
          <w:sz w:val="22"/>
          <w:szCs w:val="22"/>
          <w:rtl w:val="0"/>
        </w:rPr>
        <w:t xml:space="preserve"> (</w:t>
      </w:r>
      <w:r w:rsidDel="00000000" w:rsidR="00000000" w:rsidRPr="00000000">
        <w:rPr>
          <w:i w:val="1"/>
          <w:iCs w:val="1"/>
          <w:sz w:val="22"/>
          <w:szCs w:val="22"/>
          <w:rtl w:val="0"/>
        </w:rPr>
        <w:t xml:space="preserve">Institutionalize the Program</w:t>
      </w:r>
      <w:r w:rsidDel="00000000" w:rsidR="00000000" w:rsidRPr="00000000">
        <w:rPr>
          <w:sz w:val="22"/>
          <w:szCs w:val="22"/>
          <w:rtl w:val="0"/>
        </w:rPr>
        <w:t xml:space="preserve">), which prioritizes faculty training and investment in experimental learning environments. The coordination design ensures teachers and  students engage with cutting-edge tools for data collection, analysis, and visualization—contributing to </w:t>
      </w:r>
      <w:r w:rsidDel="00000000" w:rsidR="00000000" w:rsidRPr="00000000">
        <w:rPr>
          <w:b w:val="1"/>
          <w:bCs w:val="1"/>
          <w:sz w:val="22"/>
          <w:szCs w:val="22"/>
          <w:rtl w:val="0"/>
        </w:rPr>
        <w:t xml:space="preserve">Objective 6</w:t>
      </w:r>
      <w:r w:rsidDel="00000000" w:rsidR="00000000" w:rsidRPr="00000000">
        <w:rPr>
          <w:sz w:val="22"/>
          <w:szCs w:val="22"/>
          <w:rtl w:val="0"/>
        </w:rPr>
        <w:t xml:space="preserve"> (</w:t>
      </w:r>
      <w:r w:rsidDel="00000000" w:rsidR="00000000" w:rsidRPr="00000000">
        <w:rPr>
          <w:i w:val="1"/>
          <w:iCs w:val="1"/>
          <w:sz w:val="22"/>
          <w:szCs w:val="22"/>
          <w:rtl w:val="0"/>
        </w:rPr>
        <w:t xml:space="preserve">Strengthen Global Partnerships</w:t>
      </w:r>
      <w:r w:rsidDel="00000000" w:rsidR="00000000" w:rsidRPr="00000000">
        <w:rPr>
          <w:sz w:val="22"/>
          <w:szCs w:val="22"/>
          <w:rtl w:val="0"/>
        </w:rPr>
        <w:t xml:space="preserve">) and aligning with the </w:t>
      </w:r>
      <w:r w:rsidDel="00000000" w:rsidR="00000000" w:rsidRPr="00000000">
        <w:rPr>
          <w:b w:val="1"/>
          <w:bCs w:val="1"/>
          <w:sz w:val="22"/>
          <w:szCs w:val="22"/>
          <w:rtl w:val="0"/>
        </w:rPr>
        <w:t xml:space="preserve">EU </w:t>
      </w:r>
      <w:hyperlink r:id="rId63">
        <w:r w:rsidDel="00000000" w:rsidR="00000000" w:rsidRPr="00000000">
          <w:rPr>
            <w:b w:val="1"/>
            <w:bCs w:val="1"/>
            <w:color w:val="1155cc"/>
            <w:sz w:val="22"/>
            <w:szCs w:val="22"/>
            <w:u w:val="single"/>
            <w:rtl w:val="0"/>
          </w:rPr>
          <w:t xml:space="preserve">Digital Education Action Plan (2021–2027)</w:t>
        </w:r>
      </w:hyperlink>
      <w:r w:rsidDel="00000000" w:rsidR="00000000" w:rsidRPr="00000000">
        <w:rPr>
          <w:sz w:val="22"/>
          <w:szCs w:val="22"/>
          <w:rtl w:val="0"/>
        </w:rPr>
        <w:t xml:space="preserve"> and the </w:t>
      </w:r>
      <w:hyperlink r:id="rId64">
        <w:r w:rsidDel="00000000" w:rsidR="00000000" w:rsidRPr="00000000">
          <w:rPr>
            <w:b w:val="1"/>
            <w:bCs w:val="1"/>
            <w:color w:val="1155cc"/>
            <w:sz w:val="22"/>
            <w:szCs w:val="22"/>
            <w:u w:val="single"/>
            <w:rtl w:val="0"/>
          </w:rPr>
          <w:t xml:space="preserve">EIT Knowledge Triangle</w:t>
        </w:r>
      </w:hyperlink>
      <w:hyperlink r:id="rId65">
        <w:r w:rsidDel="00000000" w:rsidR="00000000" w:rsidRPr="00000000">
          <w:rPr>
            <w:color w:val="1155cc"/>
            <w:sz w:val="22"/>
            <w:szCs w:val="22"/>
            <w:u w:val="single"/>
            <w:rtl w:val="0"/>
          </w:rPr>
          <w:t xml:space="preserve">,</w:t>
        </w:r>
      </w:hyperlink>
      <w:r w:rsidDel="00000000" w:rsidR="00000000" w:rsidRPr="00000000">
        <w:rPr>
          <w:sz w:val="22"/>
          <w:szCs w:val="22"/>
          <w:rtl w:val="0"/>
        </w:rPr>
        <w:t xml:space="preserve"> which links education, research, and innovation. Finally, these actions support adoption metrics under </w:t>
      </w:r>
      <w:r w:rsidDel="00000000" w:rsidR="00000000" w:rsidRPr="00000000">
        <w:rPr>
          <w:b w:val="1"/>
          <w:bCs w:val="1"/>
          <w:sz w:val="22"/>
          <w:szCs w:val="22"/>
          <w:rtl w:val="0"/>
        </w:rPr>
        <w:t xml:space="preserve">Objective 3</w:t>
      </w:r>
      <w:r w:rsidDel="00000000" w:rsidR="00000000" w:rsidRPr="00000000">
        <w:rPr>
          <w:sz w:val="22"/>
          <w:szCs w:val="22"/>
          <w:rtl w:val="0"/>
        </w:rPr>
        <w:t xml:space="preserve"> and reflect the values of the</w:t>
      </w:r>
      <w:r w:rsidDel="00000000" w:rsidR="00000000" w:rsidRPr="00000000">
        <w:rPr>
          <w:sz w:val="22"/>
          <w:szCs w:val="22"/>
          <w:rtl w:val="0"/>
        </w:rPr>
        <w:t xml:space="preserve"> </w:t>
      </w:r>
      <w:hyperlink r:id="rId66">
        <w:r w:rsidDel="00000000" w:rsidR="00000000" w:rsidRPr="00000000">
          <w:rPr>
            <w:b w:val="1"/>
            <w:bCs w:val="1"/>
            <w:color w:val="1155cc"/>
            <w:sz w:val="22"/>
            <w:szCs w:val="22"/>
            <w:u w:val="single"/>
            <w:rtl w:val="0"/>
          </w:rPr>
          <w:t xml:space="preserve">European Commission’s Science Education for Responsible Citizenship</w:t>
        </w:r>
      </w:hyperlink>
      <w:r w:rsidDel="00000000" w:rsidR="00000000" w:rsidRPr="00000000">
        <w:rPr>
          <w:sz w:val="22"/>
          <w:szCs w:val="22"/>
          <w:rtl w:val="0"/>
        </w:rPr>
        <w:t xml:space="preserve"> framework.</w:t>
      </w:r>
    </w:p>
    <w:p w:rsidR="00000000" w:rsidDel="00000000" w:rsidP="00000000" w:rsidRDefault="00000000" w:rsidRPr="00000000" w14:paraId="000000A7">
      <w:pPr>
        <w:spacing w:line="240" w:lineRule="auto"/>
        <w:jc w:val="both"/>
        <w:rPr>
          <w:b w:val="1"/>
          <w:bCs w:val="1"/>
          <w:sz w:val="22"/>
          <w:szCs w:val="22"/>
        </w:rPr>
      </w:pPr>
      <w:r w:rsidDel="00000000" w:rsidR="00000000" w:rsidRPr="00000000">
        <w:rPr>
          <w:b w:val="1"/>
          <w:bCs w:val="1"/>
          <w:sz w:val="22"/>
          <w:szCs w:val="22"/>
          <w:rtl w:val="0"/>
        </w:rPr>
        <w:t xml:space="preserve">1.2.3 Open Science Practices</w:t>
      </w:r>
    </w:p>
    <w:p w:rsidR="00000000" w:rsidDel="00000000" w:rsidP="00000000" w:rsidRDefault="00000000" w:rsidRPr="00000000" w14:paraId="000000A8">
      <w:pPr>
        <w:spacing w:after="0" w:before="0" w:line="240" w:lineRule="auto"/>
        <w:jc w:val="both"/>
        <w:rPr>
          <w:sz w:val="22"/>
          <w:szCs w:val="22"/>
        </w:rPr>
      </w:pPr>
      <w:r w:rsidDel="00000000" w:rsidR="00000000" w:rsidRPr="00000000">
        <w:rPr>
          <w:sz w:val="22"/>
          <w:szCs w:val="22"/>
          <w:rtl w:val="0"/>
        </w:rPr>
        <w:t xml:space="preserve">The </w:t>
      </w:r>
      <w:r w:rsidDel="00000000" w:rsidR="00000000" w:rsidRPr="00000000">
        <w:rPr>
          <w:b w:val="1"/>
          <w:bCs w:val="1"/>
          <w:smallCaps w:val="1"/>
          <w:sz w:val="22"/>
          <w:szCs w:val="22"/>
          <w:rtl w:val="0"/>
        </w:rPr>
        <w:t xml:space="preserve">SMART-A</w:t>
      </w:r>
      <w:r w:rsidDel="00000000" w:rsidR="00000000" w:rsidRPr="00000000">
        <w:rPr>
          <w:b w:val="1"/>
          <w:bCs w:val="1"/>
          <w:smallCaps w:val="1"/>
          <w:sz w:val="22"/>
          <w:szCs w:val="22"/>
          <w:vertAlign w:val="superscript"/>
          <w:rtl w:val="0"/>
        </w:rPr>
        <w:t xml:space="preserve">2 </w:t>
      </w:r>
      <w:r w:rsidDel="00000000" w:rsidR="00000000" w:rsidRPr="00000000">
        <w:rPr>
          <w:sz w:val="22"/>
          <w:szCs w:val="22"/>
          <w:rtl w:val="0"/>
        </w:rPr>
        <w:t xml:space="preserve">project embraces</w:t>
      </w:r>
      <w:r w:rsidDel="00000000" w:rsidR="00000000" w:rsidRPr="00000000">
        <w:rPr>
          <w:sz w:val="22"/>
          <w:szCs w:val="22"/>
          <w:rtl w:val="0"/>
        </w:rPr>
        <w:t xml:space="preserve"> Open Science as a central tenet, ensuring that research outputs and learning resources are freely available and co-created with end users. Key practices (Fig. 4) include (i) open access to all publications, learning modules, and device blueprints; (ii) use of preprints and open peer review to accelerate dissemination; (iii) open-source development of software and data analysis tools; (iv) FAIR-compliant data sharing in trusted repositories; (v) co-creation with students, teachers, and societal actors (e.g., through living labs and citizen science pilots); (vi) involvement in European open innovation ecosystems (e.g., EIT KIC networks) to promote replication and scaling; (vii) Zoom-based courses to rapidly engage the educational community; and (viii) presentations at international education conferences, including the biennial event organized by the NOVA team (</w:t>
      </w:r>
      <w:hyperlink r:id="rId67">
        <w:r w:rsidDel="00000000" w:rsidR="00000000" w:rsidRPr="00000000">
          <w:rPr>
            <w:color w:val="1155cc"/>
            <w:sz w:val="22"/>
            <w:szCs w:val="22"/>
            <w:u w:val="single"/>
            <w:rtl w:val="0"/>
          </w:rPr>
          <w:t xml:space="preserve">www.sciedu2025.com</w:t>
        </w:r>
      </w:hyperlink>
      <w:r w:rsidDel="00000000" w:rsidR="00000000" w:rsidRPr="00000000">
        <w:rPr>
          <w:sz w:val="22"/>
          <w:szCs w:val="22"/>
          <w:rtl w:val="0"/>
        </w:rPr>
        <w:t xml:space="preserve">). This strong commitment to openness will ensure broad uptake and long-term sustainability of the project results. </w:t>
      </w:r>
      <w:r w:rsidDel="00000000" w:rsidR="00000000" w:rsidRPr="00000000">
        <w:rPr>
          <w:b w:val="1"/>
          <w:bCs w:val="1"/>
          <w:sz w:val="22"/>
          <w:szCs w:val="22"/>
          <w:rtl w:val="0"/>
        </w:rPr>
        <w:t xml:space="preserve">A dedicated webpage already exists for Dr. Vida Education</w:t>
      </w:r>
      <w:r w:rsidDel="00000000" w:rsidR="00000000" w:rsidRPr="00000000">
        <w:rPr>
          <w:sz w:val="22"/>
          <w:szCs w:val="22"/>
          <w:rtl w:val="0"/>
        </w:rPr>
        <w:t xml:space="preserve">, serving as the seed of the future open portal for disseminating all information and materials created through this project, including a short explicative video of the project (</w:t>
      </w:r>
      <w:hyperlink r:id="rId68">
        <w:r w:rsidDel="00000000" w:rsidR="00000000" w:rsidRPr="00000000">
          <w:rPr>
            <w:color w:val="1155cc"/>
            <w:sz w:val="22"/>
            <w:szCs w:val="22"/>
            <w:u w:val="single"/>
            <w:rtl w:val="0"/>
          </w:rPr>
          <w:t xml:space="preserve">https://smartupdreducation.wixsite.com/welcome</w:t>
        </w:r>
      </w:hyperlink>
      <w:r w:rsidDel="00000000" w:rsidR="00000000" w:rsidRPr="00000000">
        <w:rPr>
          <w:sz w:val="22"/>
          <w:szCs w:val="22"/>
          <w:rtl w:val="0"/>
        </w:rPr>
        <w:t xml:space="preserve">, password: SMART). </w:t>
      </w:r>
    </w:p>
    <w:p w:rsidR="00000000" w:rsidDel="00000000" w:rsidP="00000000" w:rsidRDefault="00000000" w:rsidRPr="00000000" w14:paraId="000000A9">
      <w:pPr>
        <w:spacing w:after="0" w:before="0" w:line="240" w:lineRule="auto"/>
        <w:jc w:val="both"/>
        <w:rPr>
          <w:sz w:val="10"/>
          <w:szCs w:val="10"/>
        </w:rPr>
      </w:pPr>
      <w:r w:rsidDel="00000000" w:rsidR="00000000" w:rsidRPr="00000000">
        <w:rPr>
          <w:rtl w:val="0"/>
        </w:rPr>
      </w:r>
    </w:p>
    <w:p w:rsidR="00000000" w:rsidDel="00000000" w:rsidP="00000000" w:rsidRDefault="00000000" w:rsidRPr="00000000" w14:paraId="000000AA">
      <w:pPr>
        <w:spacing w:after="0" w:before="0" w:line="240" w:lineRule="auto"/>
        <w:jc w:val="both"/>
        <w:rPr>
          <w:b w:val="1"/>
          <w:bCs w:val="1"/>
          <w:sz w:val="22"/>
          <w:szCs w:val="22"/>
        </w:rPr>
      </w:pPr>
      <w:r w:rsidDel="00000000" w:rsidR="00000000" w:rsidRPr="00000000">
        <w:rPr>
          <w:b w:val="1"/>
          <w:bCs w:val="1"/>
          <w:sz w:val="22"/>
          <w:szCs w:val="22"/>
          <w:rtl w:val="0"/>
        </w:rPr>
        <w:t xml:space="preserve">1.2.4 Research data management and management of other research outputs</w:t>
      </w:r>
    </w:p>
    <w:p w:rsidR="00000000" w:rsidDel="00000000" w:rsidP="00000000" w:rsidRDefault="00000000" w:rsidRPr="00000000" w14:paraId="000000AB">
      <w:pPr>
        <w:spacing w:after="0" w:before="0" w:line="240" w:lineRule="auto"/>
        <w:jc w:val="both"/>
        <w:rPr>
          <w:sz w:val="22"/>
          <w:szCs w:val="22"/>
        </w:rPr>
      </w:pPr>
      <w:r w:rsidDel="00000000" w:rsidR="00000000" w:rsidRPr="00000000">
        <w:rPr>
          <w:sz w:val="22"/>
          <w:szCs w:val="22"/>
          <w:rtl w:val="0"/>
        </w:rPr>
        <w:t xml:space="preserve">All research data and educational outputs generated by the project will be managed in accordance with the FAIR principles—Findable, Accessible, Interoperable, and Reusable (see Fig. 4). Metadata will be structured using standard ontologies and deposited in public registries; data will be stored in institutional or EU repositories (e.g., Zenodo, OpenAIRE) with open access under CC BY or equivalent licenses; file formats will comply with community standards (e.g., CSV, JSON, XML) and will be fully documented to ensure reproducibility; and comprehensive documentation, version control, and licensing information will be provided to facilitate reuse by the community. </w:t>
      </w:r>
      <w:r w:rsidDel="00000000" w:rsidR="00000000" w:rsidRPr="00000000">
        <w:rPr>
          <w:b w:val="1"/>
          <w:bCs w:val="1"/>
          <w:sz w:val="22"/>
          <w:szCs w:val="22"/>
          <w:rtl w:val="0"/>
        </w:rPr>
        <w:t xml:space="preserve">A Data Management Plan (DMP) will be submitted within the first three months</w:t>
      </w:r>
      <w:r w:rsidDel="00000000" w:rsidR="00000000" w:rsidRPr="00000000">
        <w:rPr>
          <w:sz w:val="22"/>
          <w:szCs w:val="22"/>
          <w:rtl w:val="0"/>
        </w:rPr>
        <w:t xml:space="preserve"> of the project and updated annually. NOVA will lead the DMP development, while the Project Steering Committee (PSC) will oversee its preparation and submission for approval to the Scientific and Ethical Advisory Board (SEAB), in coordination with all data-generating partners. Research outputs beyond data—including software, device protocols, and training materials—will be made openly available through the project’s dedicated web page </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280684</wp:posOffset>
            </wp:positionV>
            <wp:extent cx="2253615" cy="2738456"/>
            <wp:effectExtent b="0" l="0" r="0" t="0"/>
            <wp:wrapSquare wrapText="bothSides" distB="114300" distT="114300" distL="114300" distR="114300"/>
            <wp:docPr id="1275117733" name="image10.jpg"/>
            <a:graphic>
              <a:graphicData uri="http://schemas.openxmlformats.org/drawingml/2006/picture">
                <pic:pic>
                  <pic:nvPicPr>
                    <pic:cNvPr id="0" name="image10.jpg"/>
                    <pic:cNvPicPr preferRelativeResize="0"/>
                  </pic:nvPicPr>
                  <pic:blipFill>
                    <a:blip r:embed="rId69"/>
                    <a:srcRect b="0" l="0" r="0" t="0"/>
                    <a:stretch>
                      <a:fillRect/>
                    </a:stretch>
                  </pic:blipFill>
                  <pic:spPr>
                    <a:xfrm>
                      <a:off x="0" y="0"/>
                      <a:ext cx="2253615" cy="2738456"/>
                    </a:xfrm>
                    <a:prstGeom prst="rect"/>
                    <a:ln/>
                  </pic:spPr>
                </pic:pic>
              </a:graphicData>
            </a:graphic>
          </wp:anchor>
        </w:drawing>
      </w:r>
    </w:p>
    <w:p w:rsidR="00000000" w:rsidDel="00000000" w:rsidP="00000000" w:rsidRDefault="00000000" w:rsidRPr="00000000" w14:paraId="000000AC">
      <w:pPr>
        <w:spacing w:after="0" w:before="0" w:line="240" w:lineRule="auto"/>
        <w:rPr>
          <w:sz w:val="22"/>
          <w:szCs w:val="22"/>
        </w:rPr>
      </w:pPr>
      <w:r w:rsidDel="00000000" w:rsidR="00000000" w:rsidRPr="00000000">
        <w:rPr>
          <w:rtl w:val="0"/>
        </w:rPr>
      </w:r>
    </w:p>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jc w:val="both"/>
        <w:rPr>
          <w:color w:val="000000"/>
          <w:sz w:val="22"/>
          <w:szCs w:val="22"/>
        </w:rPr>
      </w:pPr>
      <w:r w:rsidDel="00000000" w:rsidR="00000000" w:rsidRPr="00000000">
        <w:rPr>
          <w:rtl w:val="0"/>
        </w:rPr>
      </w:r>
    </w:p>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2e75b5" w:val="clear"/>
        <w:spacing w:line="240" w:lineRule="auto"/>
        <w:jc w:val="both"/>
        <w:rPr>
          <w:color w:val="a6a6a6"/>
          <w:sz w:val="22"/>
          <w:szCs w:val="22"/>
        </w:rPr>
      </w:pPr>
      <w:r w:rsidDel="00000000" w:rsidR="00000000" w:rsidRPr="00000000">
        <w:rPr>
          <w:b w:val="1"/>
          <w:bCs w:val="1"/>
          <w:color w:val="ffffff"/>
          <w:sz w:val="22"/>
          <w:szCs w:val="22"/>
          <w:rtl w:val="0"/>
        </w:rPr>
        <w:t xml:space="preserve">2.  Impact </w:t>
      </w:r>
      <w:r w:rsidDel="00000000" w:rsidR="00000000" w:rsidRPr="00000000">
        <w:rPr>
          <w:color w:val="a6a6a6"/>
          <w:sz w:val="22"/>
          <w:szCs w:val="22"/>
          <w:rtl w:val="0"/>
        </w:rPr>
        <w:t xml:space="preserve">#@IMP-ACT-IA@#</w:t>
      </w:r>
    </w:p>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hd w:fill="bdd7ee" w:val="clear"/>
        <w:spacing w:after="20" w:before="40" w:line="240" w:lineRule="auto"/>
        <w:ind w:left="720" w:hanging="720"/>
        <w:jc w:val="both"/>
        <w:rPr>
          <w:i w:val="1"/>
          <w:iCs w:val="1"/>
          <w:color w:val="000000"/>
          <w:sz w:val="22"/>
          <w:szCs w:val="22"/>
          <w:highlight w:val="yellow"/>
        </w:rPr>
      </w:pPr>
      <w:r w:rsidDel="00000000" w:rsidR="00000000" w:rsidRPr="00000000">
        <w:rPr>
          <w:b w:val="1"/>
          <w:bCs w:val="1"/>
          <w:color w:val="000000"/>
          <w:sz w:val="22"/>
          <w:szCs w:val="22"/>
          <w:rtl w:val="0"/>
        </w:rPr>
        <w:t xml:space="preserve">2.1.  Project’s pathways towards impact </w: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40" w:lineRule="auto"/>
        <w:jc w:val="both"/>
        <w:rPr>
          <w:sz w:val="22"/>
          <w:szCs w:val="22"/>
        </w:rPr>
      </w:pPr>
      <w:r w:rsidDel="00000000" w:rsidR="00000000" w:rsidRPr="00000000">
        <w:rPr>
          <w:sz w:val="22"/>
          <w:szCs w:val="22"/>
          <w:rtl w:val="0"/>
        </w:rPr>
        <w:t xml:space="preserve">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b w:val="1"/>
          <w:bCs w:val="1"/>
          <w:sz w:val="22"/>
          <w:szCs w:val="22"/>
          <w:rtl w:val="0"/>
        </w:rPr>
        <w:t xml:space="preserve"> project</w:t>
      </w:r>
      <w:r w:rsidDel="00000000" w:rsidR="00000000" w:rsidRPr="00000000">
        <w:rPr>
          <w:sz w:val="22"/>
          <w:szCs w:val="22"/>
          <w:rtl w:val="0"/>
        </w:rPr>
        <w:t xml:space="preserve"> revolutionizes science education by realizing the </w:t>
      </w:r>
      <w:r w:rsidDel="00000000" w:rsidR="00000000" w:rsidRPr="00000000">
        <w:rPr>
          <w:i w:val="1"/>
          <w:iCs w:val="1"/>
          <w:sz w:val="22"/>
          <w:szCs w:val="22"/>
          <w:rtl w:val="0"/>
        </w:rPr>
        <w:t xml:space="preserve">one student – one apparatus</w:t>
      </w:r>
      <w:r w:rsidDel="00000000" w:rsidR="00000000" w:rsidRPr="00000000">
        <w:rPr>
          <w:sz w:val="22"/>
          <w:szCs w:val="22"/>
          <w:rtl w:val="0"/>
        </w:rPr>
        <w:t xml:space="preserve"> vision through the seamless integration of the </w:t>
      </w:r>
      <w:r w:rsidDel="00000000" w:rsidR="00000000" w:rsidRPr="00000000">
        <w:rPr>
          <w:b w:val="1"/>
          <w:bCs w:val="1"/>
          <w:sz w:val="22"/>
          <w:szCs w:val="22"/>
          <w:rtl w:val="0"/>
        </w:rPr>
        <w:t xml:space="preserve">Dr. Vida Education device</w:t>
      </w:r>
      <w:r w:rsidDel="00000000" w:rsidR="00000000" w:rsidRPr="00000000">
        <w:rPr>
          <w:sz w:val="22"/>
          <w:szCs w:val="22"/>
          <w:rtl w:val="0"/>
        </w:rPr>
        <w:t xml:space="preserve"> into higher education curricula. Beyond transforming student learning, the project strengthens the </w:t>
      </w:r>
      <w:r w:rsidDel="00000000" w:rsidR="00000000" w:rsidRPr="00000000">
        <w:rPr>
          <w:b w:val="1"/>
          <w:bCs w:val="1"/>
          <w:sz w:val="22"/>
          <w:szCs w:val="22"/>
          <w:rtl w:val="0"/>
        </w:rPr>
        <w:t xml:space="preserve">Alliance of Alliances</w:t>
      </w:r>
      <w:r w:rsidDel="00000000" w:rsidR="00000000" w:rsidRPr="00000000">
        <w:rPr>
          <w:sz w:val="22"/>
          <w:szCs w:val="22"/>
          <w:rtl w:val="0"/>
        </w:rPr>
        <w:t xml:space="preserve"> network by fostering meaningful collaboration among all participating universities — including the </w:t>
      </w:r>
      <w:r w:rsidDel="00000000" w:rsidR="00000000" w:rsidRPr="00000000">
        <w:rPr>
          <w:b w:val="1"/>
          <w:bCs w:val="1"/>
          <w:sz w:val="22"/>
          <w:szCs w:val="22"/>
          <w:rtl w:val="0"/>
        </w:rPr>
        <w:t xml:space="preserve">Brazilian institutions</w:t>
      </w:r>
      <w:r w:rsidDel="00000000" w:rsidR="00000000" w:rsidRPr="00000000">
        <w:rPr>
          <w:sz w:val="22"/>
          <w:szCs w:val="22"/>
          <w:rtl w:val="0"/>
        </w:rPr>
        <w:t xml:space="preserve"> — within a coordinated framework of teaching and learning. This structure enhances the </w:t>
      </w:r>
      <w:r w:rsidDel="00000000" w:rsidR="00000000" w:rsidRPr="00000000">
        <w:rPr>
          <w:b w:val="1"/>
          <w:bCs w:val="1"/>
          <w:sz w:val="22"/>
          <w:szCs w:val="22"/>
          <w:rtl w:val="0"/>
        </w:rPr>
        <w:t xml:space="preserve">mobility and compatibility of Erasmus exchanges</w:t>
      </w:r>
      <w:r w:rsidDel="00000000" w:rsidR="00000000" w:rsidRPr="00000000">
        <w:rPr>
          <w:sz w:val="22"/>
          <w:szCs w:val="22"/>
          <w:rtl w:val="0"/>
        </w:rPr>
        <w:t xml:space="preserve">, benefiting not only students but also </w:t>
      </w:r>
      <w:r w:rsidDel="00000000" w:rsidR="00000000" w:rsidRPr="00000000">
        <w:rPr>
          <w:b w:val="1"/>
          <w:bCs w:val="1"/>
          <w:sz w:val="22"/>
          <w:szCs w:val="22"/>
          <w:rtl w:val="0"/>
        </w:rPr>
        <w:t xml:space="preserve">academic, non-academic, and technical staff</w:t>
      </w:r>
      <w:r w:rsidDel="00000000" w:rsidR="00000000" w:rsidRPr="00000000">
        <w:rPr>
          <w:sz w:val="22"/>
          <w:szCs w:val="22"/>
          <w:rtl w:val="0"/>
        </w:rPr>
        <w:t xml:space="preserve">. By promoting shared pedagogical standards, joint training initiatives, and transdisciplinary interaction across </w:t>
      </w:r>
      <w:r w:rsidDel="00000000" w:rsidR="00000000" w:rsidRPr="00000000">
        <w:rPr>
          <w:b w:val="1"/>
          <w:bCs w:val="1"/>
          <w:sz w:val="22"/>
          <w:szCs w:val="22"/>
          <w:rtl w:val="0"/>
        </w:rPr>
        <w:t xml:space="preserve">49+4+10 HEIs</w:t>
      </w:r>
      <w:r w:rsidDel="00000000" w:rsidR="00000000" w:rsidRPr="00000000">
        <w:rPr>
          <w:sz w:val="22"/>
          <w:szCs w:val="22"/>
          <w:rtl w:val="0"/>
        </w:rPr>
        <w:t xml:space="preserv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w:t>
      </w:r>
      <w:r w:rsidDel="00000000" w:rsidR="00000000" w:rsidRPr="00000000">
        <w:rPr>
          <w:sz w:val="22"/>
          <w:szCs w:val="22"/>
          <w:rtl w:val="0"/>
        </w:rPr>
        <w:t xml:space="preserve"> deepens institutional cooperation and creates a cohesive, dynamic community of practice. Its unique contribution lies in embedding </w:t>
      </w:r>
      <w:r w:rsidDel="00000000" w:rsidR="00000000" w:rsidRPr="00000000">
        <w:rPr>
          <w:b w:val="1"/>
          <w:bCs w:val="1"/>
          <w:sz w:val="22"/>
          <w:szCs w:val="22"/>
          <w:rtl w:val="0"/>
        </w:rPr>
        <w:t xml:space="preserve">hands-on, technology-enhanced learning</w:t>
      </w:r>
      <w:r w:rsidDel="00000000" w:rsidR="00000000" w:rsidRPr="00000000">
        <w:rPr>
          <w:sz w:val="22"/>
          <w:szCs w:val="22"/>
          <w:rtl w:val="0"/>
        </w:rPr>
        <w:t xml:space="preserve"> into theoretical education while building lasting networks that extend well beyond the project’s lifespan.</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40" w:lineRule="auto"/>
        <w:jc w:val="both"/>
        <w:rPr>
          <w:sz w:val="10"/>
          <w:szCs w:val="10"/>
        </w:rPr>
      </w:pPr>
      <w:r w:rsidDel="00000000" w:rsidR="00000000" w:rsidRPr="00000000">
        <w:rPr>
          <w:rtl w:val="0"/>
        </w:rPr>
      </w:r>
    </w:p>
    <w:p w:rsidR="00000000" w:rsidDel="00000000" w:rsidP="00000000" w:rsidRDefault="00000000" w:rsidRPr="00000000" w14:paraId="000000B2">
      <w:pPr>
        <w:tabs>
          <w:tab w:val="left" w:leader="none" w:pos="851"/>
          <w:tab w:val="right" w:leader="none" w:pos="8730"/>
        </w:tabs>
        <w:spacing w:line="240" w:lineRule="auto"/>
        <w:jc w:val="both"/>
        <w:rPr>
          <w:b w:val="1"/>
          <w:bCs w:val="1"/>
          <w:sz w:val="22"/>
          <w:szCs w:val="22"/>
        </w:rPr>
      </w:pPr>
      <w:r w:rsidDel="00000000" w:rsidR="00000000" w:rsidRPr="00000000">
        <w:rPr>
          <w:b w:val="1"/>
          <w:bCs w:val="1"/>
          <w:sz w:val="22"/>
          <w:szCs w:val="22"/>
          <w:rtl w:val="0"/>
        </w:rPr>
        <w:t xml:space="preserve">Unique Contribution to Expected Outcomes and Wider Impacts</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40" w:lineRule="auto"/>
        <w:jc w:val="both"/>
        <w:rPr>
          <w:color w:val="000000"/>
          <w:sz w:val="22"/>
          <w:szCs w:val="22"/>
        </w:rPr>
      </w:pPr>
      <w:r w:rsidDel="00000000" w:rsidR="00000000" w:rsidRPr="00000000">
        <w:rPr>
          <w:b w:val="1"/>
          <w:bCs w:val="1"/>
          <w:color w:val="000000"/>
          <w:sz w:val="22"/>
          <w:szCs w:val="22"/>
          <w:rtl w:val="0"/>
        </w:rPr>
        <w:t xml:space="preserve">(i) Contribution to Outcomes Specified </w:t>
      </w:r>
      <w:r w:rsidDel="00000000" w:rsidR="00000000" w:rsidRPr="00000000">
        <w:rPr>
          <w:b w:val="1"/>
          <w:bCs w:val="1"/>
          <w:color w:val="000000"/>
          <w:sz w:val="22"/>
          <w:szCs w:val="22"/>
          <w:rtl w:val="0"/>
        </w:rPr>
        <w:t xml:space="preserve">in the Topic</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line="240" w:lineRule="auto"/>
        <w:ind w:left="0" w:firstLine="0"/>
        <w:jc w:val="both"/>
        <w:rPr>
          <w:color w:val="000000"/>
          <w:sz w:val="22"/>
          <w:szCs w:val="22"/>
        </w:rPr>
      </w:pPr>
      <w:r w:rsidDel="00000000" w:rsidR="00000000" w:rsidRPr="00000000">
        <w:rPr>
          <w:b w:val="1"/>
          <w:bCs w:val="1"/>
          <w:sz w:val="22"/>
          <w:szCs w:val="22"/>
          <w:rtl w:val="0"/>
        </w:rPr>
        <w:t xml:space="preserve">(i.1) </w:t>
      </w:r>
      <w:r w:rsidDel="00000000" w:rsidR="00000000" w:rsidRPr="00000000">
        <w:rPr>
          <w:b w:val="1"/>
          <w:bCs w:val="1"/>
          <w:color w:val="000000"/>
          <w:sz w:val="22"/>
          <w:szCs w:val="22"/>
          <w:rtl w:val="0"/>
        </w:rPr>
        <w:t xml:space="preserve">Practical Education Revolution</w:t>
      </w:r>
      <w:r w:rsidDel="00000000" w:rsidR="00000000" w:rsidRPr="00000000">
        <w:rPr>
          <w:color w:val="000000"/>
          <w:sz w:val="22"/>
          <w:szCs w:val="22"/>
          <w:rtl w:val="0"/>
        </w:rPr>
        <w:t xml:space="preserve">: The project establishes a "</w:t>
      </w:r>
      <w:r w:rsidDel="00000000" w:rsidR="00000000" w:rsidRPr="00000000">
        <w:rPr>
          <w:sz w:val="22"/>
          <w:szCs w:val="22"/>
          <w:rtl w:val="0"/>
        </w:rPr>
        <w:t xml:space="preserve">1 </w:t>
      </w:r>
      <w:r w:rsidDel="00000000" w:rsidR="00000000" w:rsidRPr="00000000">
        <w:rPr>
          <w:color w:val="000000"/>
          <w:sz w:val="22"/>
          <w:szCs w:val="22"/>
          <w:rtl w:val="0"/>
        </w:rPr>
        <w:t xml:space="preserve">student</w:t>
      </w:r>
      <w:r w:rsidDel="00000000" w:rsidR="00000000" w:rsidRPr="00000000">
        <w:rPr>
          <w:sz w:val="22"/>
          <w:szCs w:val="22"/>
          <w:rtl w:val="0"/>
        </w:rPr>
        <w:t xml:space="preserve"> </w:t>
      </w:r>
      <w:r w:rsidDel="00000000" w:rsidR="00000000" w:rsidRPr="00000000">
        <w:rPr>
          <w:rtl w:val="0"/>
        </w:rPr>
        <w:t xml:space="preserve">–</w:t>
      </w:r>
      <w:r w:rsidDel="00000000" w:rsidR="00000000" w:rsidRPr="00000000">
        <w:rPr>
          <w:color w:val="000000"/>
          <w:sz w:val="22"/>
          <w:szCs w:val="22"/>
          <w:rtl w:val="0"/>
        </w:rPr>
        <w:t xml:space="preserve"> </w:t>
      </w:r>
      <w:r w:rsidDel="00000000" w:rsidR="00000000" w:rsidRPr="00000000">
        <w:rPr>
          <w:sz w:val="22"/>
          <w:szCs w:val="22"/>
          <w:rtl w:val="0"/>
        </w:rPr>
        <w:t xml:space="preserve">1 apparatus</w:t>
      </w:r>
      <w:r w:rsidDel="00000000" w:rsidR="00000000" w:rsidRPr="00000000">
        <w:rPr>
          <w:color w:val="000000"/>
          <w:sz w:val="22"/>
          <w:szCs w:val="22"/>
          <w:rtl w:val="0"/>
        </w:rPr>
        <w:t xml:space="preserve">" model with Dr. Vida Education, allowing individualized, real-time experimental learning across disciplines like biochemistry, clinical diagnostics, environmental science, and bioinformatics. This directly contributes to Horizon Europe’s outcomes of fostering innovation capacity and improving science and technology education quality.</w:t>
      </w:r>
      <w:r w:rsidDel="00000000" w:rsidR="00000000" w:rsidRPr="00000000">
        <w:rPr>
          <w:sz w:val="22"/>
          <w:szCs w:val="22"/>
          <w:rtl w:val="0"/>
        </w:rPr>
        <w:t xml:space="preserve"> </w:t>
      </w:r>
      <w:r w:rsidDel="00000000" w:rsidR="00000000" w:rsidRPr="00000000">
        <w:rPr>
          <w:b w:val="1"/>
          <w:bCs w:val="1"/>
          <w:sz w:val="22"/>
          <w:szCs w:val="22"/>
          <w:rtl w:val="0"/>
        </w:rPr>
        <w:t xml:space="preserve">(i.2)</w:t>
      </w:r>
      <w:r w:rsidDel="00000000" w:rsidR="00000000" w:rsidRPr="00000000">
        <w:rPr>
          <w:sz w:val="22"/>
          <w:szCs w:val="22"/>
          <w:rtl w:val="0"/>
        </w:rPr>
        <w:t xml:space="preserve"> </w:t>
      </w:r>
      <w:r w:rsidDel="00000000" w:rsidR="00000000" w:rsidRPr="00000000">
        <w:rPr>
          <w:b w:val="1"/>
          <w:bCs w:val="1"/>
          <w:color w:val="000000"/>
          <w:sz w:val="22"/>
          <w:szCs w:val="22"/>
          <w:rtl w:val="0"/>
        </w:rPr>
        <w:t xml:space="preserve">Entrepreneurial and Digital Skills Training</w:t>
      </w:r>
      <w:r w:rsidDel="00000000" w:rsidR="00000000" w:rsidRPr="00000000">
        <w:rPr>
          <w:color w:val="000000"/>
          <w:sz w:val="22"/>
          <w:szCs w:val="22"/>
          <w:rtl w:val="0"/>
        </w:rPr>
        <w:t xml:space="preserve">: Through boot camps and curricula integration, students and educators gain hands-on skills in AI, data analysis, Python programming, and entrepreneurial problem-solving—advancing the EU’s Digital Education Action Plan and European Skills Agenda.</w:t>
      </w:r>
      <w:r w:rsidDel="00000000" w:rsidR="00000000" w:rsidRPr="00000000">
        <w:rPr>
          <w:sz w:val="22"/>
          <w:szCs w:val="22"/>
          <w:rtl w:val="0"/>
        </w:rPr>
        <w:t xml:space="preserve"> </w:t>
      </w:r>
      <w:r w:rsidDel="00000000" w:rsidR="00000000" w:rsidRPr="00000000">
        <w:rPr>
          <w:b w:val="1"/>
          <w:bCs w:val="1"/>
          <w:sz w:val="22"/>
          <w:szCs w:val="22"/>
          <w:rtl w:val="0"/>
        </w:rPr>
        <w:t xml:space="preserve">(i.3) </w:t>
      </w:r>
      <w:r w:rsidDel="00000000" w:rsidR="00000000" w:rsidRPr="00000000">
        <w:rPr>
          <w:b w:val="1"/>
          <w:bCs w:val="1"/>
          <w:color w:val="000000"/>
          <w:sz w:val="22"/>
          <w:szCs w:val="22"/>
          <w:rtl w:val="0"/>
        </w:rPr>
        <w:t xml:space="preserve">Innovation Ecosystems</w:t>
      </w:r>
      <w:r w:rsidDel="00000000" w:rsidR="00000000" w:rsidRPr="00000000">
        <w:rPr>
          <w:color w:val="000000"/>
          <w:sz w:val="22"/>
          <w:szCs w:val="22"/>
          <w:rtl w:val="0"/>
        </w:rPr>
        <w:t xml:space="preserve">: The establishment of SMARTUP, a startup incubated within the project, exemplifies how academia-industry synergies can be fostered within HEIs. This supports the expected outcome of enabling HEIs to become central players in regional innovation ecosystems.</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40" w:lineRule="auto"/>
        <w:ind w:left="0" w:firstLine="0"/>
        <w:jc w:val="both"/>
        <w:rPr>
          <w:sz w:val="22"/>
          <w:szCs w:val="22"/>
        </w:rPr>
      </w:pPr>
      <w:r w:rsidDel="00000000" w:rsidR="00000000" w:rsidRPr="00000000">
        <w:rPr>
          <w:b w:val="1"/>
          <w:bCs w:val="1"/>
          <w:sz w:val="22"/>
          <w:szCs w:val="22"/>
          <w:rtl w:val="0"/>
        </w:rPr>
        <w:t xml:space="preserve">All educational, technological and AI-enabled outputs of SMART-A2 are embedded in a broader institutional-reform pathway: they act as practical demonstrators for modernised R&amp;I governance, open-science workflows, digital-R&amp;I infrastructures, and updated research-assessment practices across widening HEIs. The primary long-term impact of SMART-A2 is therefore an upgrade of the R&amp;I dimension of higher-education institutions, with the Dr. Vida Education pilots functioning as catalysts for structural modernisation, strengthened R&amp;I careers, improved knowledge valorisation, and enhanced participation of widening institutions in Horizon Europe</w:t>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40" w:lineRule="auto"/>
        <w:jc w:val="both"/>
        <w:rPr>
          <w:color w:val="000000"/>
          <w:sz w:val="22"/>
          <w:szCs w:val="22"/>
        </w:rPr>
      </w:pPr>
      <w:r w:rsidDel="00000000" w:rsidR="00000000" w:rsidRPr="00000000">
        <w:rPr>
          <w:b w:val="1"/>
          <w:bCs w:val="1"/>
          <w:color w:val="000000"/>
          <w:sz w:val="22"/>
          <w:szCs w:val="22"/>
          <w:rtl w:val="0"/>
        </w:rPr>
        <w:t xml:space="preserve">(ii) Wider Long-Term Impacts</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240" w:lineRule="auto"/>
        <w:ind w:left="0" w:firstLine="0"/>
        <w:jc w:val="both"/>
        <w:rPr>
          <w:sz w:val="22"/>
          <w:szCs w:val="22"/>
        </w:rPr>
      </w:pPr>
      <w:r w:rsidDel="00000000" w:rsidR="00000000" w:rsidRPr="00000000">
        <w:rPr>
          <w:b w:val="1"/>
          <w:bCs w:val="1"/>
          <w:sz w:val="22"/>
          <w:szCs w:val="22"/>
          <w:rtl w:val="0"/>
        </w:rPr>
        <w:t xml:space="preserve">(ii.1) </w:t>
      </w:r>
      <w:r w:rsidDel="00000000" w:rsidR="00000000" w:rsidRPr="00000000">
        <w:rPr>
          <w:b w:val="1"/>
          <w:bCs w:val="1"/>
          <w:color w:val="000000"/>
          <w:sz w:val="22"/>
          <w:szCs w:val="22"/>
          <w:rtl w:val="0"/>
        </w:rPr>
        <w:t xml:space="preserve">Institutional Change</w:t>
      </w:r>
      <w:r w:rsidDel="00000000" w:rsidR="00000000" w:rsidRPr="00000000">
        <w:rPr>
          <w:color w:val="000000"/>
          <w:sz w:val="22"/>
          <w:szCs w:val="22"/>
          <w:rtl w:val="0"/>
        </w:rPr>
        <w:t xml:space="preserve">:</w:t>
      </w:r>
      <w:r w:rsidDel="00000000" w:rsidR="00000000" w:rsidRPr="00000000">
        <w:rPr>
          <w:sz w:val="22"/>
          <w:szCs w:val="22"/>
          <w:rtl w:val="0"/>
        </w:rPr>
        <w:t xml:space="preserve">(i) The institutionalisation of Dr. Vida Education and experiential learning practices across 49+4+10 HEIs by 2030 will support structural reforms in higher education, the harmonisation of accreditation standards, and the efficient use of resources already mobilised by the Alliance of Alliances. (ii.2) Partnerships with 49+4+10 HEIs reinforce the EU–Brazil co-leadership in educational innovation and contribute to raising global standards in STEM education. (ii.3) The device’s affordability ensures equitable access in resource-constrained contexts (SDG 4, 5 and 10), while its low environmental footprint aligns with the Green Deal and sustainability targets. Beneficiary groups include teaching staff and students in Biochemistry, Medicine, Environmental Sciences, Pharmacy, Informatics, Physics and Engineering—especially in underfunded institutions; STEM educators implementing experiential and interdisciplinary teaching models; university leadership and curriculum boards adopting and accrediting the modules; EdTech startups and SMEs (STABV, YAGHMA); policy makers and accreditation agencies; European university alliances sharing educators and administrative staff; and secondary schools integrating Dr. Vida Education. The scale and significance of the project are as follows: (i) by 2027, 1500 students and 40 educators trained in 8 HEIs; (ii) by 2029, 10,000 students and 200 educators trained in 49+4+10 HEIs worldwide; (iii) by 2035, expansion to secondary-school teachers and international dissemination through webpages and conferences. This scale supports European-wide uptake and global adoption, enhancing employability, digital competencies and scientific literacy while promoting educational equity and innovation. </w:t>
      </w:r>
      <w:r w:rsidDel="00000000" w:rsidR="00000000" w:rsidRPr="00000000">
        <w:rPr>
          <w:b w:val="1"/>
          <w:bCs w:val="1"/>
          <w:sz w:val="22"/>
          <w:szCs w:val="22"/>
          <w:rtl w:val="0"/>
        </w:rPr>
        <w:t xml:space="preserve">Quantifiable Effects</w:t>
      </w:r>
      <w:r w:rsidDel="00000000" w:rsidR="00000000" w:rsidRPr="00000000">
        <w:rPr>
          <w:sz w:val="22"/>
          <w:szCs w:val="22"/>
          <w:rtl w:val="0"/>
        </w:rPr>
        <w:t xml:space="preserve">: +30% increase in student engagement, +40% improvement in practical learning outcomes, 1 new startup launched (SMARTUP), up to 500 educators trained in entrepreneurship and digital tools, and a transversal educational tool in all educational systems. </w:t>
      </w:r>
      <w:r w:rsidDel="00000000" w:rsidR="00000000" w:rsidRPr="00000000">
        <w:rPr>
          <w:color w:val="000000"/>
          <w:sz w:val="22"/>
          <w:szCs w:val="22"/>
          <w:rtl w:val="0"/>
        </w:rPr>
        <w:t xml:space="preserve">Studies in STEM education demonstrate that hands-on learning and active experimentation can improve student engagement by 25–35% and practical skill acquisition by 30–50%</w:t>
      </w:r>
      <w:r w:rsidDel="00000000" w:rsidR="00000000" w:rsidRPr="00000000">
        <w:rPr>
          <w:color w:val="000000"/>
          <w:sz w:val="22"/>
          <w:szCs w:val="22"/>
          <w:vertAlign w:val="superscript"/>
        </w:rPr>
        <w:footnoteReference w:customMarkFollows="0" w:id="3"/>
      </w:r>
      <w:r w:rsidDel="00000000" w:rsidR="00000000" w:rsidRPr="00000000">
        <w:rPr>
          <w:color w:val="000000"/>
          <w:sz w:val="22"/>
          <w:szCs w:val="22"/>
          <w:vertAlign w:val="superscript"/>
          <w:rtl w:val="0"/>
        </w:rPr>
        <w:t xml:space="preserve">,</w:t>
      </w:r>
      <w:r w:rsidDel="00000000" w:rsidR="00000000" w:rsidRPr="00000000">
        <w:rPr>
          <w:color w:val="000000"/>
          <w:sz w:val="22"/>
          <w:szCs w:val="22"/>
          <w:vertAlign w:val="superscript"/>
        </w:rPr>
        <w:footnoteReference w:customMarkFollows="0" w:id="4"/>
      </w:r>
      <w:r w:rsidDel="00000000" w:rsidR="00000000" w:rsidRPr="00000000">
        <w:rPr>
          <w:color w:val="000000"/>
          <w:sz w:val="22"/>
          <w:szCs w:val="22"/>
          <w:rtl w:val="0"/>
        </w:rPr>
        <w:t xml:space="preserve">.</w:t>
      </w:r>
      <w:r w:rsidDel="00000000" w:rsidR="00000000" w:rsidRPr="00000000">
        <w:rPr>
          <w:color w:val="000000"/>
          <w:sz w:val="22"/>
          <w:szCs w:val="22"/>
          <w:rtl w:val="0"/>
        </w:rPr>
        <w:t xml:space="preserve"> The individualized nature of the Dr. Vida Education device builds upon this foundation by ensuring full student access and autonomy, which is likely</w:t>
      </w:r>
      <w:r w:rsidDel="00000000" w:rsidR="00000000" w:rsidRPr="00000000">
        <w:rPr>
          <w:color w:val="000000"/>
          <w:sz w:val="22"/>
          <w:szCs w:val="22"/>
          <w:rtl w:val="0"/>
        </w:rPr>
        <w:t xml:space="preserve"> to amplify these documented benefits. The one-student-one-device approach eliminates common obstacles such as equipment sharing and passive observation, both of which have been identified in EU reports as detrimental to skill development (</w:t>
      </w:r>
      <w:hyperlink r:id="rId70">
        <w:r w:rsidDel="00000000" w:rsidR="00000000" w:rsidRPr="00000000">
          <w:rPr>
            <w:color w:val="1155cc"/>
            <w:sz w:val="22"/>
            <w:szCs w:val="22"/>
            <w:u w:val="single"/>
            <w:rtl w:val="0"/>
          </w:rPr>
          <w:t xml:space="preserve">EU Science Education Report, 2023</w:t>
        </w:r>
      </w:hyperlink>
      <w:r w:rsidDel="00000000" w:rsidR="00000000" w:rsidRPr="00000000">
        <w:rPr>
          <w:color w:val="000000"/>
          <w:sz w:val="22"/>
          <w:szCs w:val="22"/>
          <w:rtl w:val="0"/>
        </w:rPr>
        <w:t xml:space="preserve">). This model supports personalized and repeatable experimentation, fostering deeper conceptual retention and greater student confidence. Furthermore, the integration of artificial intelligence tools, real-time feedback mechanisms, and bioinformatics functionalities facilitates adaptive learning pathways. This aligns with findings from the OECD EdTech </w:t>
      </w:r>
      <w:hyperlink r:id="rId71">
        <w:r w:rsidDel="00000000" w:rsidR="00000000" w:rsidRPr="00000000">
          <w:rPr>
            <w:color w:val="1155cc"/>
            <w:sz w:val="22"/>
            <w:szCs w:val="22"/>
            <w:u w:val="single"/>
            <w:rtl w:val="0"/>
          </w:rPr>
          <w:t xml:space="preserve">Review</w:t>
        </w:r>
      </w:hyperlink>
      <w:r w:rsidDel="00000000" w:rsidR="00000000" w:rsidRPr="00000000">
        <w:rPr>
          <w:color w:val="000000"/>
          <w:sz w:val="22"/>
          <w:szCs w:val="22"/>
          <w:rtl w:val="0"/>
        </w:rPr>
        <w:t xml:space="preserve">, which indicate that digital interactivity significantly enhances both engagement and performance in laboratory-based educational settings.</w:t>
      </w:r>
      <w:r w:rsidDel="00000000" w:rsidR="00000000" w:rsidRPr="00000000">
        <w:rPr>
          <w:rtl w:val="0"/>
        </w:rPr>
      </w:r>
    </w:p>
    <w:p w:rsidR="00000000" w:rsidDel="00000000" w:rsidP="00000000" w:rsidRDefault="00000000" w:rsidRPr="00000000" w14:paraId="000000B8">
      <w:pPr>
        <w:spacing w:line="240" w:lineRule="auto"/>
        <w:jc w:val="both"/>
        <w:rPr>
          <w:i w:val="1"/>
          <w:iCs w:val="1"/>
          <w:color w:val="000000"/>
          <w:sz w:val="22"/>
          <w:szCs w:val="22"/>
          <w:highlight w:val="yellow"/>
        </w:rPr>
      </w:pPr>
      <w:r w:rsidDel="00000000" w:rsidR="00000000" w:rsidRPr="00000000">
        <w:rPr>
          <w:b w:val="1"/>
          <w:bCs w:val="1"/>
          <w:sz w:val="22"/>
          <w:szCs w:val="22"/>
          <w:rtl w:val="0"/>
        </w:rPr>
        <w:t xml:space="preserve">2.1.1 Scientific Impact</w:t>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40" w:lineRule="auto"/>
        <w:jc w:val="both"/>
        <w:rPr>
          <w:color w:val="000000"/>
          <w:sz w:val="22"/>
          <w:szCs w:val="22"/>
        </w:rPr>
      </w:pPr>
      <w:r w:rsidDel="00000000" w:rsidR="00000000" w:rsidRPr="00000000">
        <w:rPr>
          <w:color w:val="000000"/>
          <w:sz w:val="22"/>
          <w:szCs w:val="22"/>
          <w:rtl w:val="0"/>
        </w:rPr>
        <w:t xml:space="preserve">The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 </w:t>
      </w:r>
      <w:r w:rsidDel="00000000" w:rsidR="00000000" w:rsidRPr="00000000">
        <w:rPr>
          <w:color w:val="000000"/>
          <w:sz w:val="22"/>
          <w:szCs w:val="22"/>
          <w:rtl w:val="0"/>
        </w:rPr>
        <w:t xml:space="preserve">project is expected to generate substantial scientific and educational  impact (see Fig. 5) by contributing to advances across and within multiple disciplines, particularly in the fields of analytical and bioanalytical chemistry, bioinformatics, molecular diagnostics, and science education. Through the development and deployment of the Dr. Vida Education device, the project will enable novel experimental methodologies that integrate fluorescence, UV-Vis, and PCR-based analysis </w:t>
      </w:r>
      <w:r w:rsidDel="00000000" w:rsidR="00000000" w:rsidRPr="00000000">
        <w:rPr>
          <w:b w:val="1"/>
          <w:bCs w:val="1"/>
          <w:color w:val="000000"/>
          <w:sz w:val="22"/>
          <w:szCs w:val="22"/>
          <w:rtl w:val="0"/>
        </w:rPr>
        <w:t xml:space="preserve">in a compact and affordable format. </w:t>
      </w:r>
      <w:r w:rsidDel="00000000" w:rsidR="00000000" w:rsidRPr="00000000">
        <w:rPr>
          <w:color w:val="000000"/>
          <w:sz w:val="22"/>
          <w:szCs w:val="22"/>
          <w:rtl w:val="0"/>
        </w:rPr>
        <w:t xml:space="preserve">These innovations will support new lines of inquiry in clinical diagnostics, environmental monitoring, and biochemical analysis.</w:t>
      </w:r>
      <w:r w:rsidDel="00000000" w:rsidR="00000000" w:rsidRPr="00000000">
        <w:rPr>
          <w:sz w:val="22"/>
          <w:szCs w:val="22"/>
          <w:rtl w:val="0"/>
        </w:rPr>
        <w:t xml:space="preserve"> </w:t>
      </w:r>
      <w:r w:rsidDel="00000000" w:rsidR="00000000" w:rsidRPr="00000000">
        <w:rPr>
          <w:color w:val="000000"/>
          <w:sz w:val="22"/>
          <w:szCs w:val="22"/>
          <w:rtl w:val="0"/>
        </w:rPr>
        <w:t xml:space="preserve">By embedding the device into practical teaching modules and interdisciplinary case studies (e.g., bioinformatics-driven pollutant modeling or epidemiological PCR diagnostics), the project fosters scientific literacy and cross-disciplinary research capabilities among students and educators. This aligns with broader EU goals to promote transdisciplinary research and bridge gaps between traditionally siloed fields such as medicine, data science, and environmental sciences.</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240" w:lineRule="auto"/>
        <w:jc w:val="both"/>
        <w:rPr>
          <w:sz w:val="22"/>
          <w:szCs w:val="22"/>
        </w:rPr>
      </w:pPr>
      <w:r w:rsidDel="00000000" w:rsidR="00000000" w:rsidRPr="00000000">
        <w:rPr>
          <w:color w:val="000000"/>
          <w:sz w:val="22"/>
          <w:szCs w:val="22"/>
          <w:rtl w:val="0"/>
        </w:rPr>
        <w:t xml:space="preserve">The device itself reinforces scientific infrastructure by democratizing access to advanced instrumentation. It provides HEIs—including those in resource-limited regions—with reliable, modular, and scalable equipment that can be used both in educational and research contexts. Its compatibility with AI-powered analytics and real-time data acquisition further supports the development of intelligent computing systems within research environments.</w:t>
      </w:r>
      <w:r w:rsidDel="00000000" w:rsidR="00000000" w:rsidRPr="00000000">
        <w:rPr>
          <w:sz w:val="22"/>
          <w:szCs w:val="22"/>
          <w:rtl w:val="0"/>
        </w:rPr>
        <w:t xml:space="preserve"> </w:t>
      </w:r>
      <w:r w:rsidDel="00000000" w:rsidR="00000000" w:rsidRPr="00000000">
        <w:rPr>
          <w:color w:val="000000"/>
          <w:sz w:val="22"/>
          <w:szCs w:val="22"/>
          <w:rtl w:val="0"/>
        </w:rPr>
        <w:t xml:space="preserve">Moreover, by generating open-source protocols and datasets, and by incorporating the device into research-intensive curricula, the project will contribute to the co-creation of new scientific knowledge. The Dr. Vida Education device will also enable scalable pilot studies and exploratory research in small labs or classrooms, thus functioning as a platform for methodological innovation and early-stage discovery science. Ultimately, Dr. Vida Education will reinforce </w:t>
      </w:r>
      <w:r w:rsidDel="00000000" w:rsidR="00000000" w:rsidRPr="00000000">
        <w:rPr>
          <w:color w:val="000000"/>
          <w:sz w:val="22"/>
          <w:szCs w:val="22"/>
          <w:rtl w:val="0"/>
        </w:rPr>
        <w:t xml:space="preserve">Europe’s and </w:t>
      </w:r>
      <w:r w:rsidDel="00000000" w:rsidR="00000000" w:rsidRPr="00000000">
        <w:rPr>
          <w:color w:val="000000"/>
          <w:sz w:val="22"/>
          <w:szCs w:val="22"/>
          <w:rtl w:val="0"/>
        </w:rPr>
        <w:t xml:space="preserve">Brazil’s</w:t>
      </w:r>
      <w:r w:rsidDel="00000000" w:rsidR="00000000" w:rsidRPr="00000000">
        <w:rPr>
          <w:color w:val="000000"/>
          <w:sz w:val="22"/>
          <w:szCs w:val="22"/>
          <w:rtl w:val="0"/>
        </w:rPr>
        <w:t xml:space="preserve"> scientific infrastructure by strengthening both human capital and experimental capabilities across a diverse range of institutions</w:t>
      </w:r>
      <w:r w:rsidDel="00000000" w:rsidR="00000000" w:rsidRPr="00000000">
        <w:rPr>
          <w:sz w:val="22"/>
          <w:szCs w:val="22"/>
          <w:rtl w:val="0"/>
        </w:rPr>
        <w:t xml:space="preserve"> by the interchange of knowledge and expertise.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523875</wp:posOffset>
            </wp:positionV>
            <wp:extent cx="4255453" cy="3111337"/>
            <wp:effectExtent b="0" l="0" r="0" t="0"/>
            <wp:wrapSquare wrapText="bothSides" distB="114300" distT="114300" distL="114300" distR="114300"/>
            <wp:docPr id="1275117730"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4255453" cy="3111337"/>
                    </a:xfrm>
                    <a:prstGeom prst="rect"/>
                    <a:ln/>
                  </pic:spPr>
                </pic:pic>
              </a:graphicData>
            </a:graphic>
          </wp:anchor>
        </w:drawing>
      </w:r>
    </w:p>
    <w:p w:rsidR="00000000" w:rsidDel="00000000" w:rsidP="00000000" w:rsidRDefault="00000000" w:rsidRPr="00000000" w14:paraId="000000BB">
      <w:pPr>
        <w:spacing w:line="240" w:lineRule="auto"/>
        <w:jc w:val="both"/>
        <w:rPr>
          <w:i w:val="1"/>
          <w:iCs w:val="1"/>
          <w:sz w:val="22"/>
          <w:szCs w:val="22"/>
        </w:rPr>
      </w:pPr>
      <w:r w:rsidDel="00000000" w:rsidR="00000000" w:rsidRPr="00000000">
        <w:rPr>
          <w:b w:val="1"/>
          <w:bCs w:val="1"/>
          <w:sz w:val="22"/>
          <w:szCs w:val="22"/>
          <w:rtl w:val="0"/>
        </w:rPr>
        <w:t xml:space="preserve">2.1.2 Economic/technological impact</w:t>
      </w:r>
      <w:r w:rsidDel="00000000" w:rsidR="00000000" w:rsidRPr="00000000">
        <w:rPr>
          <w:rtl w:val="0"/>
        </w:rPr>
      </w:r>
    </w:p>
    <w:p w:rsidR="00000000" w:rsidDel="00000000" w:rsidP="00000000" w:rsidRDefault="00000000" w:rsidRPr="00000000" w14:paraId="000000BC">
      <w:pPr>
        <w:spacing w:after="0" w:before="0" w:line="240" w:lineRule="auto"/>
        <w:jc w:val="both"/>
        <w:rPr>
          <w:sz w:val="22"/>
          <w:szCs w:val="22"/>
        </w:rPr>
      </w:pPr>
      <w:r w:rsidDel="00000000" w:rsidR="00000000" w:rsidRPr="00000000">
        <w:rPr>
          <w:sz w:val="22"/>
          <w:szCs w:val="22"/>
          <w:rtl w:val="0"/>
        </w:rPr>
        <w:t xml:space="preserve">The </w:t>
      </w:r>
      <w:r w:rsidDel="00000000" w:rsidR="00000000" w:rsidRPr="00000000">
        <w:rPr>
          <w:b w:val="1"/>
          <w:bCs w:val="1"/>
          <w:smallCaps w:val="1"/>
          <w:sz w:val="22"/>
          <w:szCs w:val="22"/>
          <w:rtl w:val="0"/>
        </w:rPr>
        <w:t xml:space="preserve">SMART-A</w:t>
      </w:r>
      <w:r w:rsidDel="00000000" w:rsidR="00000000" w:rsidRPr="00000000">
        <w:rPr>
          <w:b w:val="1"/>
          <w:bCs w:val="1"/>
          <w:smallCaps w:val="1"/>
          <w:sz w:val="22"/>
          <w:szCs w:val="22"/>
          <w:vertAlign w:val="superscript"/>
          <w:rtl w:val="0"/>
        </w:rPr>
        <w:t xml:space="preserve">2</w:t>
      </w:r>
      <w:r w:rsidDel="00000000" w:rsidR="00000000" w:rsidRPr="00000000">
        <w:rPr>
          <w:b w:val="1"/>
          <w:bCs w:val="1"/>
          <w:smallCaps w:val="1"/>
          <w:sz w:val="22"/>
          <w:szCs w:val="22"/>
          <w:vertAlign w:val="superscript"/>
          <w:rtl w:val="0"/>
        </w:rPr>
        <w:t xml:space="preserve"> </w:t>
      </w:r>
      <w:r w:rsidDel="00000000" w:rsidR="00000000" w:rsidRPr="00000000">
        <w:rPr>
          <w:sz w:val="22"/>
          <w:szCs w:val="22"/>
          <w:rtl w:val="0"/>
        </w:rPr>
        <w:t xml:space="preserve">project will generate significant economic and technological impact by introducing a new educational technology into the market as a scalable, multifunctional, and low-cost solution for hands-on scientific learning. This innovation brings together several capabilities (e.g., UV-Vis, fluorescence, PCR) in a single compact unit, dramatically reducing the need for multiple, expensive laboratory instruments in higher education and training environments. Economically, the project lowers the financial barriers associated with practical science education. Traditional laboratory setups often require investments exceeding €20,000 per lab unit; in contrast, the Dr. Vida Education Education device is designed to deliver equivalent core functionality at a fraction of the cost, around €1,000. This increases access for under-resourced institutions and enables broader adoption across regions, particularly in developing countries where budget constraints are a limiting factor.</w:t>
      </w:r>
    </w:p>
    <w:p w:rsidR="00000000" w:rsidDel="00000000" w:rsidP="00000000" w:rsidRDefault="00000000" w:rsidRPr="00000000" w14:paraId="000000BD">
      <w:pPr>
        <w:spacing w:after="0" w:before="0" w:line="240" w:lineRule="auto"/>
        <w:jc w:val="both"/>
        <w:rPr>
          <w:sz w:val="22"/>
          <w:szCs w:val="22"/>
        </w:rPr>
      </w:pPr>
      <w:r w:rsidDel="00000000" w:rsidR="00000000" w:rsidRPr="00000000">
        <w:rPr>
          <w:sz w:val="22"/>
          <w:szCs w:val="22"/>
          <w:rtl w:val="0"/>
        </w:rPr>
        <w:t xml:space="preserve">The project also promotes </w:t>
      </w:r>
      <w:r w:rsidDel="00000000" w:rsidR="00000000" w:rsidRPr="00000000">
        <w:rPr>
          <w:b w:val="1"/>
          <w:bCs w:val="1"/>
          <w:sz w:val="22"/>
          <w:szCs w:val="22"/>
          <w:rtl w:val="0"/>
        </w:rPr>
        <w:t xml:space="preserve">staff mobility among the Alliance of Alliances</w:t>
      </w:r>
      <w:r w:rsidDel="00000000" w:rsidR="00000000" w:rsidRPr="00000000">
        <w:rPr>
          <w:sz w:val="22"/>
          <w:szCs w:val="22"/>
          <w:rtl w:val="0"/>
        </w:rPr>
        <w:t xml:space="preserve">—including educators, technicians, and administrative personnel—</w:t>
      </w:r>
      <w:r w:rsidDel="00000000" w:rsidR="00000000" w:rsidRPr="00000000">
        <w:rPr>
          <w:b w:val="1"/>
          <w:bCs w:val="1"/>
          <w:sz w:val="22"/>
          <w:szCs w:val="22"/>
          <w:rtl w:val="0"/>
        </w:rPr>
        <w:t xml:space="preserve">as a driver of institutional innovation.</w:t>
      </w:r>
      <w:r w:rsidDel="00000000" w:rsidR="00000000" w:rsidRPr="00000000">
        <w:rPr>
          <w:sz w:val="22"/>
          <w:szCs w:val="22"/>
          <w:rtl w:val="0"/>
        </w:rPr>
        <w:t xml:space="preserve"> By facilitating the exchange of personnel between partner institutions, the initiative accelerates the transfer of knowledge, best practices, and operational models. This not only improves institutional efficiency and reduces training costs but also helps harmonize technical standards and administrative procedures across borders. The movement of trained personnel fosters capacity-building and encourages the diffusion of technological and pedagogical innovations, generating spillover benefits in host and sending institutions alike. Technologically, the device integrates advanced features such as real-time data acquisition and AI-based analysis. These attributes not only support modern pedagogical models like blended and distance learning but also reflect industry-grade capabilities that prepare students for digitally enabled workplaces. In this way, the project accelerates the digital transformation of science education and strengthens the technological pipeline for sectors such as diagnostics, biotechnology, and environmental monitoring. The project also drives innovation in educational services and business models. Through the creation of the SMARTUP startup, the initiative will develop new distribution, support, and licensing mechanisms for the device, while also enabling future iterations and product extensions. Moreover, by training educators and researchers in how to apply and adapt the device—and mobilizing them across institutional and national contexts—the project contributes to a knowledge-based economy and supports entrepreneurial activity at the intersection of science, education, and technology.</w:t>
      </w:r>
    </w:p>
    <w:p w:rsidR="00000000" w:rsidDel="00000000" w:rsidP="00000000" w:rsidRDefault="00000000" w:rsidRPr="00000000" w14:paraId="000000BE">
      <w:pPr>
        <w:spacing w:line="240" w:lineRule="auto"/>
        <w:jc w:val="both"/>
        <w:rPr>
          <w:i w:val="1"/>
          <w:iCs w:val="1"/>
          <w:sz w:val="22"/>
          <w:szCs w:val="22"/>
          <w:highlight w:val="yellow"/>
        </w:rPr>
      </w:pPr>
      <w:r w:rsidDel="00000000" w:rsidR="00000000" w:rsidRPr="00000000">
        <w:rPr>
          <w:b w:val="1"/>
          <w:bCs w:val="1"/>
          <w:sz w:val="22"/>
          <w:szCs w:val="22"/>
          <w:rtl w:val="0"/>
        </w:rPr>
        <w:t xml:space="preserve">2.1.3 Societal Impact </w:t>
      </w:r>
      <w:r w:rsidDel="00000000" w:rsidR="00000000" w:rsidRPr="00000000">
        <w:rPr>
          <w:rtl w:val="0"/>
        </w:rPr>
      </w:r>
    </w:p>
    <w:p w:rsidR="00000000" w:rsidDel="00000000" w:rsidP="00000000" w:rsidRDefault="00000000" w:rsidRPr="00000000" w14:paraId="000000BF">
      <w:pPr>
        <w:spacing w:line="240" w:lineRule="auto"/>
        <w:jc w:val="both"/>
        <w:rPr>
          <w:sz w:val="22"/>
          <w:szCs w:val="22"/>
        </w:rPr>
      </w:pPr>
      <w:r w:rsidDel="00000000" w:rsidR="00000000" w:rsidRPr="00000000">
        <w:rPr>
          <w:sz w:val="22"/>
          <w:szCs w:val="22"/>
          <w:rtl w:val="0"/>
        </w:rPr>
        <w:t xml:space="preserve">The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w:t>
      </w:r>
      <w:r w:rsidDel="00000000" w:rsidR="00000000" w:rsidRPr="00000000">
        <w:rPr>
          <w:sz w:val="22"/>
          <w:szCs w:val="22"/>
          <w:rtl w:val="0"/>
        </w:rPr>
        <w:t xml:space="preserve"> project will generate meaningful societal impact by promoting equitable access to quality science education, advancing public health awareness, and contributing to environmental sustainability. Through the deployment of the Dr. Vida Education device, students and educators will be empowered with tools to explore and address real-world societal challenges, including pollution, disease monitoring, and sustainable development. In terms of </w:t>
      </w:r>
      <w:r w:rsidDel="00000000" w:rsidR="00000000" w:rsidRPr="00000000">
        <w:rPr>
          <w:b w:val="1"/>
          <w:bCs w:val="1"/>
          <w:sz w:val="22"/>
          <w:szCs w:val="22"/>
          <w:rtl w:val="0"/>
        </w:rPr>
        <w:t xml:space="preserve">environmental impact</w:t>
      </w:r>
      <w:r w:rsidDel="00000000" w:rsidR="00000000" w:rsidRPr="00000000">
        <w:rPr>
          <w:sz w:val="22"/>
          <w:szCs w:val="22"/>
          <w:rtl w:val="0"/>
        </w:rPr>
        <w:t xml:space="preserve">, the device promotes the principle of analytical minimalism, enabling accurate scientific analysis using fewer reagents by requiring microquantities, less energy, and more compact, eco-friendly equipment. Its use in teaching environmental chemistry and pollutant detection—such as monitoring heavy metals in water—raises awareness among teachers, students and other non-academics staff as well as local communities about environmental health risks, thereby supporting broader goals of decreasing CO₂ emissions and toxic exposure through informed behavior and better practices. It can be deployed in the field using batteries allowing in situ measurements. On the </w:t>
      </w:r>
      <w:r w:rsidDel="00000000" w:rsidR="00000000" w:rsidRPr="00000000">
        <w:rPr>
          <w:b w:val="1"/>
          <w:bCs w:val="1"/>
          <w:sz w:val="22"/>
          <w:szCs w:val="22"/>
          <w:rtl w:val="0"/>
        </w:rPr>
        <w:t xml:space="preserve">public health front</w:t>
      </w:r>
      <w:r w:rsidDel="00000000" w:rsidR="00000000" w:rsidRPr="00000000">
        <w:rPr>
          <w:sz w:val="22"/>
          <w:szCs w:val="22"/>
          <w:rtl w:val="0"/>
        </w:rPr>
        <w:t xml:space="preserve">, the device facilitates practical learning in areas such as PCR-based diagnostics and biomarker detection, enabling students to simulate or even participate in epidemiological surveillance projects. This contributes to increased health literacy and strengthens the capacity of future professionals to engage in preventive health strategies, ultimately supporting efforts to reduce avoidable mortality. Its application in case studies, such as lactose intolerance or sexually transmitted infections, fosters early understanding of societal health challenges and how data can guide decision-making. The development of a dedicated work package for </w:t>
      </w:r>
      <w:r w:rsidDel="00000000" w:rsidR="00000000" w:rsidRPr="00000000">
        <w:rPr>
          <w:b w:val="1"/>
          <w:bCs w:val="1"/>
          <w:sz w:val="22"/>
          <w:szCs w:val="22"/>
          <w:rtl w:val="0"/>
        </w:rPr>
        <w:t xml:space="preserve">research in education</w:t>
      </w:r>
      <w:r w:rsidDel="00000000" w:rsidR="00000000" w:rsidRPr="00000000">
        <w:rPr>
          <w:sz w:val="22"/>
          <w:szCs w:val="22"/>
          <w:rtl w:val="0"/>
        </w:rPr>
        <w:t xml:space="preserve"> will contribute to </w:t>
      </w:r>
      <w:r w:rsidDel="00000000" w:rsidR="00000000" w:rsidRPr="00000000">
        <w:rPr>
          <w:b w:val="1"/>
          <w:bCs w:val="1"/>
          <w:sz w:val="22"/>
          <w:szCs w:val="22"/>
          <w:rtl w:val="0"/>
        </w:rPr>
        <w:t xml:space="preserve">fostering the applicability of the 1A1S concept</w:t>
      </w:r>
      <w:r w:rsidDel="00000000" w:rsidR="00000000" w:rsidRPr="00000000">
        <w:rPr>
          <w:sz w:val="22"/>
          <w:szCs w:val="22"/>
          <w:rtl w:val="0"/>
        </w:rPr>
        <w:t xml:space="preserve">. The project also fosters </w:t>
      </w:r>
      <w:r w:rsidDel="00000000" w:rsidR="00000000" w:rsidRPr="00000000">
        <w:rPr>
          <w:b w:val="1"/>
          <w:bCs w:val="1"/>
          <w:sz w:val="22"/>
          <w:szCs w:val="22"/>
          <w:rtl w:val="0"/>
        </w:rPr>
        <w:t xml:space="preserve">policy improvement and awareness</w:t>
      </w:r>
      <w:r w:rsidDel="00000000" w:rsidR="00000000" w:rsidRPr="00000000">
        <w:rPr>
          <w:sz w:val="22"/>
          <w:szCs w:val="22"/>
          <w:rtl w:val="0"/>
        </w:rPr>
        <w:t xml:space="preserve">, as students and faculty apply scientific evidence to real-world case studies. For example, bioinformatics modules that model environmental pollutant dispersion or disease outbreaks help simulate how scientific data informs policy and urban planning. These activities will be shared in public exhibitions and science fairs, contributing to </w:t>
      </w:r>
      <w:r w:rsidDel="00000000" w:rsidR="00000000" w:rsidRPr="00000000">
        <w:rPr>
          <w:b w:val="1"/>
          <w:bCs w:val="1"/>
          <w:sz w:val="22"/>
          <w:szCs w:val="22"/>
          <w:rtl w:val="0"/>
        </w:rPr>
        <w:t xml:space="preserve">consumer and citizen awareness</w:t>
      </w:r>
      <w:r w:rsidDel="00000000" w:rsidR="00000000" w:rsidRPr="00000000">
        <w:rPr>
          <w:sz w:val="22"/>
          <w:szCs w:val="22"/>
          <w:rtl w:val="0"/>
        </w:rPr>
        <w:t xml:space="preserve"> on health and environmental issues. Importantly, by ensuring access to low-cost, high-impact educational tools across underserved regions, the project reduces educational inequality, supports gender equity, and aligns with United Nations Sustainable Development Goals, </w:t>
      </w:r>
      <w:r w:rsidDel="00000000" w:rsidR="00000000" w:rsidRPr="00000000">
        <w:rPr>
          <w:b w:val="1"/>
          <w:bCs w:val="1"/>
          <w:sz w:val="22"/>
          <w:szCs w:val="22"/>
          <w:rtl w:val="0"/>
        </w:rPr>
        <w:t xml:space="preserve">4 (Quality Education), 5 (Gender Equality), 10 (Reduced Inequalities), 13 (Climate Action), and 3 (Good Health and Well-being).</w:t>
      </w:r>
      <w:r w:rsidDel="00000000" w:rsidR="00000000" w:rsidRPr="00000000">
        <w:rPr>
          <w:sz w:val="22"/>
          <w:szCs w:val="22"/>
          <w:rtl w:val="0"/>
        </w:rPr>
        <w:t xml:space="preserve"> The inclusion of underrepresented students in STEM training also contributes to building a more inclusive and scientifically literate society, better equipped to participate in and influence democratic decision-making on issues of health, climate, and innovation. We aim to move the 1S1A approach to medium schools after 2030.</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4331587</wp:posOffset>
            </wp:positionV>
            <wp:extent cx="4262173" cy="3261411"/>
            <wp:effectExtent b="0" l="0" r="0" t="0"/>
            <wp:wrapSquare wrapText="bothSides" distB="114300" distT="114300" distL="114300" distR="114300"/>
            <wp:docPr id="1275117737"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4262173" cy="3261411"/>
                    </a:xfrm>
                    <a:prstGeom prst="rect"/>
                    <a:ln/>
                  </pic:spPr>
                </pic:pic>
              </a:graphicData>
            </a:graphic>
          </wp:anchor>
        </w:drawing>
      </w:r>
    </w:p>
    <w:p w:rsidR="00000000" w:rsidDel="00000000" w:rsidP="00000000" w:rsidRDefault="00000000" w:rsidRPr="00000000" w14:paraId="000000C0">
      <w:pPr>
        <w:spacing w:line="240" w:lineRule="auto"/>
        <w:jc w:val="both"/>
        <w:rPr>
          <w:b w:val="1"/>
          <w:bCs w:val="1"/>
          <w:sz w:val="22"/>
          <w:szCs w:val="22"/>
        </w:rPr>
      </w:pPr>
      <w:r w:rsidDel="00000000" w:rsidR="00000000" w:rsidRPr="00000000">
        <w:rPr>
          <w:b w:val="1"/>
          <w:bCs w:val="1"/>
          <w:sz w:val="22"/>
          <w:szCs w:val="22"/>
          <w:rtl w:val="0"/>
        </w:rPr>
        <w:t xml:space="preserve">2.1.4 Scale and significance </w:t>
      </w:r>
    </w:p>
    <w:p w:rsidR="00000000" w:rsidDel="00000000" w:rsidP="00000000" w:rsidRDefault="00000000" w:rsidRPr="00000000" w14:paraId="000000C1">
      <w:pPr>
        <w:spacing w:line="240" w:lineRule="auto"/>
        <w:jc w:val="both"/>
        <w:rPr>
          <w:sz w:val="22"/>
          <w:szCs w:val="22"/>
        </w:rPr>
      </w:pPr>
      <w:r w:rsidDel="00000000" w:rsidR="00000000" w:rsidRPr="00000000">
        <w:rPr>
          <w:sz w:val="22"/>
          <w:szCs w:val="22"/>
          <w:rtl w:val="0"/>
        </w:rPr>
        <w:t xml:space="preserve">The scale of </w:t>
      </w:r>
      <w:r w:rsidDel="00000000" w:rsidR="00000000" w:rsidRPr="00000000">
        <w:rPr>
          <w:b w:val="1"/>
          <w:bCs w:val="1"/>
          <w:sz w:val="22"/>
          <w:szCs w:val="22"/>
          <w:rtl w:val="0"/>
        </w:rPr>
        <w:t xml:space="preserve">SMART</w:t>
      </w:r>
      <w:r w:rsidDel="00000000" w:rsidR="00000000" w:rsidRPr="00000000">
        <w:rPr>
          <w:sz w:val="22"/>
          <w:szCs w:val="22"/>
          <w:rtl w:val="0"/>
        </w:rPr>
        <w:t xml:space="preserve"> project’s expected outcomes is considerable, as the project targets structural transformation in science education across Europe and globally. The project aims to reach: </w:t>
      </w:r>
      <w:r w:rsidDel="00000000" w:rsidR="00000000" w:rsidRPr="00000000">
        <w:rPr>
          <w:b w:val="1"/>
          <w:bCs w:val="1"/>
          <w:sz w:val="22"/>
          <w:szCs w:val="22"/>
          <w:rtl w:val="0"/>
        </w:rPr>
        <w:t xml:space="preserve">1500 students and 40 educators</w:t>
      </w:r>
      <w:r w:rsidDel="00000000" w:rsidR="00000000" w:rsidRPr="00000000">
        <w:rPr>
          <w:sz w:val="22"/>
          <w:szCs w:val="22"/>
          <w:rtl w:val="0"/>
        </w:rPr>
        <w:t xml:space="preserve"> during the pilot phase by the end of 2027 across 8 HEIs, </w:t>
      </w:r>
      <w:r w:rsidDel="00000000" w:rsidR="00000000" w:rsidRPr="00000000">
        <w:rPr>
          <w:b w:val="1"/>
          <w:bCs w:val="1"/>
          <w:sz w:val="22"/>
          <w:szCs w:val="22"/>
          <w:rtl w:val="0"/>
        </w:rPr>
        <w:t xml:space="preserve">10000 students and 200 educators</w:t>
      </w:r>
      <w:r w:rsidDel="00000000" w:rsidR="00000000" w:rsidRPr="00000000">
        <w:rPr>
          <w:sz w:val="22"/>
          <w:szCs w:val="22"/>
          <w:rtl w:val="0"/>
        </w:rPr>
        <w:t xml:space="preserve"> in the expansion phase by the end of 2029 across 49+4+10 HEIs, and a secondary outreach impact (through open-access materials and dissemination) projected to influence up to </w:t>
      </w:r>
      <w:r w:rsidDel="00000000" w:rsidR="00000000" w:rsidRPr="00000000">
        <w:rPr>
          <w:b w:val="1"/>
          <w:bCs w:val="1"/>
          <w:sz w:val="22"/>
          <w:szCs w:val="22"/>
          <w:rtl w:val="0"/>
        </w:rPr>
        <w:t xml:space="preserve">500+ educators/researchers/technicians/administrative staff</w:t>
      </w:r>
      <w:r w:rsidDel="00000000" w:rsidR="00000000" w:rsidRPr="00000000">
        <w:rPr>
          <w:sz w:val="22"/>
          <w:szCs w:val="22"/>
          <w:rtl w:val="0"/>
        </w:rPr>
        <w:t xml:space="preserve"> and </w:t>
      </w:r>
      <w:r w:rsidDel="00000000" w:rsidR="00000000" w:rsidRPr="00000000">
        <w:rPr>
          <w:b w:val="1"/>
          <w:bCs w:val="1"/>
          <w:sz w:val="22"/>
          <w:szCs w:val="22"/>
          <w:rtl w:val="0"/>
        </w:rPr>
        <w:t xml:space="preserve">20,000+ students</w:t>
      </w:r>
      <w:r w:rsidDel="00000000" w:rsidR="00000000" w:rsidRPr="00000000">
        <w:rPr>
          <w:sz w:val="22"/>
          <w:szCs w:val="22"/>
          <w:rtl w:val="0"/>
        </w:rPr>
        <w:t xml:space="preserve"> by 2035 via conferences, boot camps, and digital platforms. The significance of these outcomes lies in their direct contribution to educational reform, equity, and skills development: an estimated </w:t>
      </w:r>
      <w:r w:rsidDel="00000000" w:rsidR="00000000" w:rsidRPr="00000000">
        <w:rPr>
          <w:b w:val="1"/>
          <w:bCs w:val="1"/>
          <w:sz w:val="22"/>
          <w:szCs w:val="22"/>
          <w:rtl w:val="0"/>
        </w:rPr>
        <w:t xml:space="preserve">30% increase in student engagement</w:t>
      </w:r>
      <w:r w:rsidDel="00000000" w:rsidR="00000000" w:rsidRPr="00000000">
        <w:rPr>
          <w:sz w:val="22"/>
          <w:szCs w:val="22"/>
          <w:rtl w:val="0"/>
        </w:rPr>
        <w:t xml:space="preserve"> and </w:t>
      </w:r>
      <w:r w:rsidDel="00000000" w:rsidR="00000000" w:rsidRPr="00000000">
        <w:rPr>
          <w:b w:val="1"/>
          <w:bCs w:val="1"/>
          <w:sz w:val="22"/>
          <w:szCs w:val="22"/>
          <w:rtl w:val="0"/>
        </w:rPr>
        <w:t xml:space="preserve">40% improvement in practical learning outcomes</w:t>
      </w:r>
      <w:r w:rsidDel="00000000" w:rsidR="00000000" w:rsidRPr="00000000">
        <w:rPr>
          <w:sz w:val="22"/>
          <w:szCs w:val="22"/>
          <w:rtl w:val="0"/>
        </w:rPr>
        <w:t xml:space="preserve">, based on pilot data and studies; cost savings of up to </w:t>
      </w:r>
      <w:r w:rsidDel="00000000" w:rsidR="00000000" w:rsidRPr="00000000">
        <w:rPr>
          <w:b w:val="1"/>
          <w:bCs w:val="1"/>
          <w:sz w:val="22"/>
          <w:szCs w:val="22"/>
          <w:rtl w:val="0"/>
        </w:rPr>
        <w:t xml:space="preserve">80% per experimental unit</w:t>
      </w:r>
      <w:r w:rsidDel="00000000" w:rsidR="00000000" w:rsidRPr="00000000">
        <w:rPr>
          <w:sz w:val="22"/>
          <w:szCs w:val="22"/>
          <w:rtl w:val="0"/>
        </w:rPr>
        <w:t xml:space="preserve"> compared to traditional lab setups, enabling resource-limited institutions to provide hands-on education for the first time; development of at least </w:t>
      </w:r>
      <w:r w:rsidDel="00000000" w:rsidR="00000000" w:rsidRPr="00000000">
        <w:rPr>
          <w:b w:val="1"/>
          <w:bCs w:val="1"/>
          <w:sz w:val="22"/>
          <w:szCs w:val="22"/>
          <w:rtl w:val="0"/>
        </w:rPr>
        <w:t xml:space="preserve">one commercial startup (SMARTUP)</w:t>
      </w:r>
      <w:r w:rsidDel="00000000" w:rsidR="00000000" w:rsidRPr="00000000">
        <w:rPr>
          <w:sz w:val="22"/>
          <w:szCs w:val="22"/>
          <w:rtl w:val="0"/>
        </w:rPr>
        <w:t xml:space="preserve">, creating new EdTech business models and contributing to regional innovation ecosystems; training of at least </w:t>
      </w:r>
      <w:r w:rsidDel="00000000" w:rsidR="00000000" w:rsidRPr="00000000">
        <w:rPr>
          <w:b w:val="1"/>
          <w:bCs w:val="1"/>
          <w:sz w:val="22"/>
          <w:szCs w:val="22"/>
          <w:rtl w:val="0"/>
        </w:rPr>
        <w:t xml:space="preserve">500+ educators/researchers/technicians/administrative staff</w:t>
      </w:r>
      <w:r w:rsidDel="00000000" w:rsidR="00000000" w:rsidRPr="00000000">
        <w:rPr>
          <w:sz w:val="22"/>
          <w:szCs w:val="22"/>
          <w:rtl w:val="0"/>
        </w:rPr>
        <w:t xml:space="preserve"> and at least </w:t>
      </w:r>
      <w:r w:rsidDel="00000000" w:rsidR="00000000" w:rsidRPr="00000000">
        <w:rPr>
          <w:b w:val="1"/>
          <w:bCs w:val="1"/>
          <w:sz w:val="22"/>
          <w:szCs w:val="22"/>
          <w:rtl w:val="0"/>
        </w:rPr>
        <w:t xml:space="preserve">20,000+ students</w:t>
      </w:r>
      <w:r w:rsidDel="00000000" w:rsidR="00000000" w:rsidRPr="00000000">
        <w:rPr>
          <w:sz w:val="22"/>
          <w:szCs w:val="22"/>
          <w:rtl w:val="0"/>
        </w:rPr>
        <w:t xml:space="preserve"> in entrepreneurship, AI, and data analysis, promoting workforce digital readiness; and contribution to </w:t>
      </w:r>
      <w:r w:rsidDel="00000000" w:rsidR="00000000" w:rsidRPr="00000000">
        <w:rPr>
          <w:b w:val="1"/>
          <w:bCs w:val="1"/>
          <w:sz w:val="22"/>
          <w:szCs w:val="22"/>
          <w:rtl w:val="0"/>
        </w:rPr>
        <w:t xml:space="preserve">SDGs 3, 4, 5, 10, and 13</w:t>
      </w:r>
      <w:r w:rsidDel="00000000" w:rsidR="00000000" w:rsidRPr="00000000">
        <w:rPr>
          <w:sz w:val="22"/>
          <w:szCs w:val="22"/>
          <w:rtl w:val="0"/>
        </w:rPr>
        <w:t xml:space="preserve"> by enhancing access, inclusion, environmental awareness, and health literacy. Baselines and assumptions include: baseline engagement in practical learning is limited, as ~60% of HEIs in Europe report insufficient access to lab equipment or digital tools (EU Science Education Report, 2023); pilot studies conducted in Portugal (NOVA) and Italy (UNIBO) show that students using </w:t>
      </w:r>
      <w:r w:rsidDel="00000000" w:rsidR="00000000" w:rsidRPr="00000000">
        <w:rPr>
          <w:b w:val="1"/>
          <w:bCs w:val="1"/>
          <w:sz w:val="22"/>
          <w:szCs w:val="22"/>
          <w:rtl w:val="0"/>
        </w:rPr>
        <w:t xml:space="preserve">Dr. Vida Education</w:t>
      </w:r>
      <w:r w:rsidDel="00000000" w:rsidR="00000000" w:rsidRPr="00000000">
        <w:rPr>
          <w:sz w:val="22"/>
          <w:szCs w:val="22"/>
          <w:rtl w:val="0"/>
        </w:rPr>
        <w:t xml:space="preserve"> report significantly higher satisfaction and confidence in applying scientific methods compared to control groups; cost comparisons are based on equipment market prices (traditional UV-Vis: €15,000–40,000; fluorescence modules: €8,000+; PCR systems: €10,000–25,000), while </w:t>
      </w:r>
      <w:r w:rsidDel="00000000" w:rsidR="00000000" w:rsidRPr="00000000">
        <w:rPr>
          <w:b w:val="1"/>
          <w:bCs w:val="1"/>
          <w:sz w:val="22"/>
          <w:szCs w:val="22"/>
          <w:rtl w:val="0"/>
        </w:rPr>
        <w:t xml:space="preserve">Dr. Vida Education</w:t>
      </w:r>
      <w:r w:rsidDel="00000000" w:rsidR="00000000" w:rsidRPr="00000000">
        <w:rPr>
          <w:sz w:val="22"/>
          <w:szCs w:val="22"/>
          <w:rtl w:val="0"/>
        </w:rPr>
        <w:t xml:space="preserve"> aims to deliver integrated functionality at </w:t>
      </w:r>
      <w:r w:rsidDel="00000000" w:rsidR="00000000" w:rsidRPr="00000000">
        <w:rPr>
          <w:b w:val="1"/>
          <w:bCs w:val="1"/>
          <w:sz w:val="22"/>
          <w:szCs w:val="22"/>
          <w:rtl w:val="0"/>
        </w:rPr>
        <w:t xml:space="preserve">&lt;€1000/device</w:t>
      </w:r>
      <w:r w:rsidDel="00000000" w:rsidR="00000000" w:rsidRPr="00000000">
        <w:rPr>
          <w:sz w:val="22"/>
          <w:szCs w:val="22"/>
          <w:rtl w:val="0"/>
        </w:rPr>
        <w:t xml:space="preserve"> (visible, fluorescence, phosphorescence, PCR); and the extrapolation methodology uses pilot impact data from partner HEIs and projected adoption curves informed by comparable EU-funded education technology initiatives.All estimates refer exclusively to the SMART-A</w:t>
      </w:r>
      <w:r w:rsidDel="00000000" w:rsidR="00000000" w:rsidRPr="00000000">
        <w:rPr>
          <w:sz w:val="22"/>
          <w:szCs w:val="22"/>
          <w:vertAlign w:val="superscript"/>
          <w:rtl w:val="0"/>
        </w:rPr>
        <w:t xml:space="preserve">2</w:t>
      </w:r>
      <w:r w:rsidDel="00000000" w:rsidR="00000000" w:rsidRPr="00000000">
        <w:rPr>
          <w:sz w:val="22"/>
          <w:szCs w:val="22"/>
          <w:rtl w:val="0"/>
        </w:rPr>
        <w:t xml:space="preserve"> project and do not include or assume effects from other initiatives or ongoing reforms.</w:t>
      </w:r>
    </w:p>
    <w:p w:rsidR="00000000" w:rsidDel="00000000" w:rsidP="00000000" w:rsidRDefault="00000000" w:rsidRPr="00000000" w14:paraId="000000C2">
      <w:pPr>
        <w:spacing w:after="240" w:before="240" w:lineRule="auto"/>
        <w:ind w:left="0" w:firstLine="0"/>
        <w:jc w:val="both"/>
        <w:rPr>
          <w:b w:val="1"/>
          <w:bCs w:val="1"/>
          <w:sz w:val="22"/>
          <w:szCs w:val="22"/>
        </w:rPr>
      </w:pPr>
      <w:r w:rsidDel="00000000" w:rsidR="00000000" w:rsidRPr="00000000">
        <w:rPr>
          <w:b w:val="1"/>
          <w:bCs w:val="1"/>
          <w:sz w:val="22"/>
          <w:szCs w:val="22"/>
          <w:rtl w:val="0"/>
        </w:rPr>
        <w:t xml:space="preserve">2.1.5 Requirements and potential barrier.</w:t>
      </w:r>
    </w:p>
    <w:p w:rsidR="00000000" w:rsidDel="00000000" w:rsidP="00000000" w:rsidRDefault="00000000" w:rsidRPr="00000000" w14:paraId="000000C3">
      <w:pPr>
        <w:spacing w:after="240" w:before="240" w:lineRule="auto"/>
        <w:ind w:left="0" w:firstLine="0"/>
        <w:jc w:val="both"/>
        <w:rPr>
          <w:color w:val="000000"/>
          <w:sz w:val="22"/>
          <w:szCs w:val="22"/>
        </w:rPr>
      </w:pPr>
      <w:r w:rsidDel="00000000" w:rsidR="00000000" w:rsidRPr="00000000">
        <w:rPr>
          <w:sz w:val="22"/>
          <w:szCs w:val="22"/>
          <w:rtl w:val="0"/>
        </w:rPr>
        <w:t xml:space="preserve">A primary barrier lies in user behavior and institutional culture, where resistance to pedagogical change, particularly among faculty unfamiliar with digital or inquiry-based learning, may slow adoption. Despite the project’s investment in faculty training and incentives, sustainable transformation often depends on internal leadership, governance support, and change management processes that extend beyond the project’s duration. Furthermore, the European EdTech market remains highly fragmented, with significant variability in procurement systems, funding availability, and digital readiness across regions. Even with an affordable solution, successful uptake may rely on institutional or national funding beyond the project’s lifetime, and attention may be diverted by competing educational technologies or digitalization agendas. In addition, parallel research and innovation initiatives under Horizon Europe or national schemes may target similar objectives in STEM education or AI-based learning, presenting both opportunities for synergy and risks of duplication or reduced visibility if not carefully managed. To mitigate these external risks, the project incorporates several measures. 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b w:val="1"/>
          <w:bCs w:val="1"/>
          <w:sz w:val="22"/>
          <w:szCs w:val="22"/>
          <w:rtl w:val="0"/>
        </w:rPr>
        <w:t xml:space="preserve"> project</w:t>
      </w:r>
      <w:r w:rsidDel="00000000" w:rsidR="00000000" w:rsidRPr="00000000">
        <w:rPr>
          <w:sz w:val="22"/>
          <w:szCs w:val="22"/>
          <w:rtl w:val="0"/>
        </w:rPr>
        <w:t xml:space="preserve"> benefits from the framework of the </w:t>
      </w:r>
      <w:r w:rsidDel="00000000" w:rsidR="00000000" w:rsidRPr="00000000">
        <w:rPr>
          <w:b w:val="1"/>
          <w:bCs w:val="1"/>
          <w:sz w:val="22"/>
          <w:szCs w:val="22"/>
          <w:rtl w:val="0"/>
        </w:rPr>
        <w:t xml:space="preserve">Alliance of Alliances</w:t>
      </w:r>
      <w:r w:rsidDel="00000000" w:rsidR="00000000" w:rsidRPr="00000000">
        <w:rPr>
          <w:sz w:val="22"/>
          <w:szCs w:val="22"/>
          <w:rtl w:val="0"/>
        </w:rPr>
        <w:t xml:space="preserve">, a transcontinental consortium connecting </w:t>
      </w:r>
      <w:r w:rsidDel="00000000" w:rsidR="00000000" w:rsidRPr="00000000">
        <w:rPr>
          <w:b w:val="1"/>
          <w:bCs w:val="1"/>
          <w:sz w:val="22"/>
          <w:szCs w:val="22"/>
          <w:rtl w:val="0"/>
        </w:rPr>
        <w:t xml:space="preserve">55 universities</w:t>
      </w:r>
      <w:r w:rsidDel="00000000" w:rsidR="00000000" w:rsidRPr="00000000">
        <w:rPr>
          <w:sz w:val="22"/>
          <w:szCs w:val="22"/>
          <w:rtl w:val="0"/>
        </w:rPr>
        <w:t xml:space="preserve">, including </w:t>
      </w:r>
      <w:r w:rsidDel="00000000" w:rsidR="00000000" w:rsidRPr="00000000">
        <w:rPr>
          <w:b w:val="1"/>
          <w:bCs w:val="1"/>
          <w:sz w:val="22"/>
          <w:szCs w:val="22"/>
          <w:rtl w:val="0"/>
        </w:rPr>
        <w:t xml:space="preserve">European and Brazilian partners</w:t>
      </w:r>
      <w:r w:rsidDel="00000000" w:rsidR="00000000" w:rsidRPr="00000000">
        <w:rPr>
          <w:sz w:val="22"/>
          <w:szCs w:val="22"/>
          <w:rtl w:val="0"/>
        </w:rPr>
        <w:t xml:space="preserve">, under a shared vision for the transformation of higher education. This structure enables the </w:t>
      </w:r>
      <w:r w:rsidDel="00000000" w:rsidR="00000000" w:rsidRPr="00000000">
        <w:rPr>
          <w:b w:val="1"/>
          <w:bCs w:val="1"/>
          <w:sz w:val="22"/>
          <w:szCs w:val="22"/>
          <w:rtl w:val="0"/>
        </w:rPr>
        <w:t xml:space="preserve">sharing of human, technical, and pedagogical resources</w:t>
      </w:r>
      <w:r w:rsidDel="00000000" w:rsidR="00000000" w:rsidRPr="00000000">
        <w:rPr>
          <w:sz w:val="22"/>
          <w:szCs w:val="22"/>
          <w:rtl w:val="0"/>
        </w:rPr>
        <w:t xml:space="preserve"> across institutions, ensuring that teaching, training, and administrative staff can benefit from a </w:t>
      </w:r>
      <w:r w:rsidDel="00000000" w:rsidR="00000000" w:rsidRPr="00000000">
        <w:rPr>
          <w:b w:val="1"/>
          <w:bCs w:val="1"/>
          <w:sz w:val="22"/>
          <w:szCs w:val="22"/>
          <w:rtl w:val="0"/>
        </w:rPr>
        <w:t xml:space="preserve">coordinated scheme of learning and professional development</w:t>
      </w:r>
      <w:r w:rsidDel="00000000" w:rsidR="00000000" w:rsidRPr="00000000">
        <w:rPr>
          <w:sz w:val="22"/>
          <w:szCs w:val="22"/>
          <w:rtl w:val="0"/>
        </w:rPr>
        <w:t xml:space="preserve">. Such coordination facilitates </w:t>
      </w:r>
      <w:r w:rsidDel="00000000" w:rsidR="00000000" w:rsidRPr="00000000">
        <w:rPr>
          <w:b w:val="1"/>
          <w:bCs w:val="1"/>
          <w:sz w:val="22"/>
          <w:szCs w:val="22"/>
          <w:rtl w:val="0"/>
        </w:rPr>
        <w:t xml:space="preserve">compatibility and reciprocity in Erasmus exchanges</w:t>
      </w:r>
      <w:r w:rsidDel="00000000" w:rsidR="00000000" w:rsidRPr="00000000">
        <w:rPr>
          <w:sz w:val="22"/>
          <w:szCs w:val="22"/>
          <w:rtl w:val="0"/>
        </w:rPr>
        <w:t xml:space="preserve">, while also deepening institutional collaboration and reducing duplication of effort across regions. By using the shared infrastructure of the </w:t>
      </w:r>
      <w:r w:rsidDel="00000000" w:rsidR="00000000" w:rsidRPr="00000000">
        <w:rPr>
          <w:b w:val="1"/>
          <w:bCs w:val="1"/>
          <w:sz w:val="22"/>
          <w:szCs w:val="22"/>
          <w:rtl w:val="0"/>
        </w:rPr>
        <w:t xml:space="preserve">Alliance of Alliances</w:t>
      </w:r>
      <w:r w:rsidDel="00000000" w:rsidR="00000000" w:rsidRPr="00000000">
        <w:rPr>
          <w:sz w:val="22"/>
          <w:szCs w:val="22"/>
          <w:rtl w:val="0"/>
        </w:rPr>
        <w:t xml:space="preserve">, the project overcomes limitations related to regional disparities in digital readiness and access to equipment. This collective resource pool supports the continuous dissemination, adaptation, and mutual reinforcement of the SMART</w:t>
      </w:r>
      <w:r w:rsidDel="00000000" w:rsidR="00000000" w:rsidRPr="00000000">
        <w:rPr>
          <w:sz w:val="22"/>
          <w:szCs w:val="22"/>
          <w:rtl w:val="0"/>
        </w:rPr>
        <w:t xml:space="preserve">-A</w:t>
      </w:r>
      <w:r w:rsidDel="00000000" w:rsidR="00000000" w:rsidRPr="00000000">
        <w:rPr>
          <w:sz w:val="22"/>
          <w:szCs w:val="22"/>
          <w:vertAlign w:val="superscript"/>
          <w:rtl w:val="0"/>
        </w:rPr>
        <w:t xml:space="preserve">2</w:t>
      </w:r>
      <w:r w:rsidDel="00000000" w:rsidR="00000000" w:rsidRPr="00000000">
        <w:rPr>
          <w:sz w:val="22"/>
          <w:szCs w:val="22"/>
          <w:rtl w:val="0"/>
        </w:rPr>
        <w:t xml:space="preserve"> methodology, ensuring its scalability beyond the original consortium. In addition, the SMART</w:t>
      </w:r>
      <w:r w:rsidDel="00000000" w:rsidR="00000000" w:rsidRPr="00000000">
        <w:rPr>
          <w:sz w:val="22"/>
          <w:szCs w:val="22"/>
          <w:rtl w:val="0"/>
        </w:rPr>
        <w:t xml:space="preserve">-A</w:t>
      </w:r>
      <w:r w:rsidDel="00000000" w:rsidR="00000000" w:rsidRPr="00000000">
        <w:rPr>
          <w:sz w:val="22"/>
          <w:szCs w:val="22"/>
          <w:vertAlign w:val="superscript"/>
          <w:rtl w:val="0"/>
        </w:rPr>
        <w:t xml:space="preserve">2</w:t>
      </w:r>
      <w:r w:rsidDel="00000000" w:rsidR="00000000" w:rsidRPr="00000000">
        <w:rPr>
          <w:sz w:val="22"/>
          <w:szCs w:val="22"/>
          <w:rtl w:val="0"/>
        </w:rPr>
        <w:t xml:space="preserve"> project includes continuous collaboration with national educational societies and EU-level stakeholders to ensure alignment with evolving educational standards. A </w:t>
      </w:r>
      <w:r w:rsidDel="00000000" w:rsidR="00000000" w:rsidRPr="00000000">
        <w:rPr>
          <w:b w:val="1"/>
          <w:bCs w:val="1"/>
          <w:sz w:val="22"/>
          <w:szCs w:val="22"/>
          <w:rtl w:val="0"/>
        </w:rPr>
        <w:t xml:space="preserve">transferability and institutionalization strategy</w:t>
      </w:r>
      <w:r w:rsidDel="00000000" w:rsidR="00000000" w:rsidRPr="00000000">
        <w:rPr>
          <w:sz w:val="22"/>
          <w:szCs w:val="22"/>
          <w:rtl w:val="0"/>
        </w:rPr>
        <w:t xml:space="preserve">, supported by Memoranda of Understanding with higher education institutions and the development of open-source curricula, will help maintain the project’s impact beyond its funding period. The establishment of the </w:t>
      </w:r>
      <w:r w:rsidDel="00000000" w:rsidR="00000000" w:rsidRPr="00000000">
        <w:rPr>
          <w:b w:val="1"/>
          <w:bCs w:val="1"/>
          <w:sz w:val="22"/>
          <w:szCs w:val="22"/>
          <w:rtl w:val="0"/>
        </w:rPr>
        <w:t xml:space="preserve">SMARTUP startup</w:t>
      </w:r>
      <w:r w:rsidDel="00000000" w:rsidR="00000000" w:rsidRPr="00000000">
        <w:rPr>
          <w:sz w:val="22"/>
          <w:szCs w:val="22"/>
          <w:rtl w:val="0"/>
        </w:rPr>
        <w:t xml:space="preserve"> during the project provides a sustainable business model for production, support, and further development of the device independently of EU project cycles. To address user behavior, the project trains at least </w:t>
      </w:r>
      <w:r w:rsidDel="00000000" w:rsidR="00000000" w:rsidRPr="00000000">
        <w:rPr>
          <w:b w:val="1"/>
          <w:bCs w:val="1"/>
          <w:sz w:val="22"/>
          <w:szCs w:val="22"/>
          <w:rtl w:val="0"/>
        </w:rPr>
        <w:t xml:space="preserve">500 educators</w:t>
      </w:r>
      <w:r w:rsidDel="00000000" w:rsidR="00000000" w:rsidRPr="00000000">
        <w:rPr>
          <w:sz w:val="22"/>
          <w:szCs w:val="22"/>
          <w:rtl w:val="0"/>
        </w:rPr>
        <w:t xml:space="preserve"> and implements recognition mechanisms such as </w:t>
      </w:r>
      <w:r w:rsidDel="00000000" w:rsidR="00000000" w:rsidRPr="00000000">
        <w:rPr>
          <w:b w:val="1"/>
          <w:bCs w:val="1"/>
          <w:sz w:val="22"/>
          <w:szCs w:val="22"/>
          <w:rtl w:val="0"/>
        </w:rPr>
        <w:t xml:space="preserve">certification, academic credits, and EU-level visibility</w:t>
      </w:r>
      <w:r w:rsidDel="00000000" w:rsidR="00000000" w:rsidRPr="00000000">
        <w:rPr>
          <w:sz w:val="22"/>
          <w:szCs w:val="22"/>
          <w:rtl w:val="0"/>
        </w:rPr>
        <w:t xml:space="preserve"> to embed experiential teaching approaches into institutional practice. Finally, by actively engaging international networks such as those provided by the </w:t>
      </w:r>
      <w:r w:rsidDel="00000000" w:rsidR="00000000" w:rsidRPr="00000000">
        <w:rPr>
          <w:b w:val="1"/>
          <w:bCs w:val="1"/>
          <w:sz w:val="22"/>
          <w:szCs w:val="22"/>
          <w:rtl w:val="0"/>
        </w:rPr>
        <w:t xml:space="preserve">NOVA BIOSCOPE group</w:t>
      </w:r>
      <w:r w:rsidDel="00000000" w:rsidR="00000000" w:rsidRPr="00000000">
        <w:rPr>
          <w:sz w:val="22"/>
          <w:szCs w:val="22"/>
          <w:rtl w:val="0"/>
        </w:rPr>
        <w:t xml:space="preserve">, </w:t>
      </w:r>
      <w:r w:rsidDel="00000000" w:rsidR="00000000" w:rsidRPr="00000000">
        <w:rPr>
          <w:b w:val="1"/>
          <w:bCs w:val="1"/>
          <w:sz w:val="22"/>
          <w:szCs w:val="22"/>
          <w:rtl w:val="0"/>
        </w:rPr>
        <w:t xml:space="preserve">EIT KICs</w:t>
      </w:r>
      <w:r w:rsidDel="00000000" w:rsidR="00000000" w:rsidRPr="00000000">
        <w:rPr>
          <w:sz w:val="22"/>
          <w:szCs w:val="22"/>
          <w:rtl w:val="0"/>
        </w:rPr>
        <w:t xml:space="preserve">, and the </w:t>
      </w:r>
      <w:r w:rsidDel="00000000" w:rsidR="00000000" w:rsidRPr="00000000">
        <w:rPr>
          <w:b w:val="1"/>
          <w:bCs w:val="1"/>
          <w:sz w:val="22"/>
          <w:szCs w:val="22"/>
          <w:rtl w:val="0"/>
        </w:rPr>
        <w:t xml:space="preserve">Alliance of Alliances</w:t>
      </w:r>
      <w:r w:rsidDel="00000000" w:rsidR="00000000" w:rsidRPr="00000000">
        <w:rPr>
          <w:sz w:val="22"/>
          <w:szCs w:val="22"/>
          <w:rtl w:val="0"/>
        </w:rPr>
        <w:t xml:space="preserve">, and by aligning with broader EU education strategies, the project ensures both visibility and complementarity with related initiatives. Together, these measures are designed to anticipate and buffer against external uncertainties, supporting the continued scaling and realization of SMART’s intended outcomes and impacts well beyond the formal end of the project.</w:t>
      </w:r>
      <w:r w:rsidDel="00000000" w:rsidR="00000000" w:rsidRPr="00000000">
        <w:rPr>
          <w:rtl w:val="0"/>
        </w:rPr>
      </w:r>
    </w:p>
    <w:p w:rsidR="00000000" w:rsidDel="00000000" w:rsidP="00000000" w:rsidRDefault="00000000" w:rsidRPr="00000000" w14:paraId="000000C4">
      <w:pPr>
        <w:keepNext w:val="1"/>
        <w:widowControl w:val="0"/>
        <w:pBdr>
          <w:top w:space="0" w:sz="0" w:val="nil"/>
          <w:left w:space="0" w:sz="0" w:val="nil"/>
          <w:bottom w:space="0" w:sz="0" w:val="nil"/>
          <w:right w:space="0" w:sz="0" w:val="nil"/>
          <w:between w:space="0" w:sz="0" w:val="nil"/>
        </w:pBdr>
        <w:shd w:fill="bdd7ee" w:val="clear"/>
        <w:spacing w:line="240" w:lineRule="auto"/>
        <w:ind w:left="720" w:hanging="720"/>
        <w:jc w:val="both"/>
        <w:rPr>
          <w:sz w:val="22"/>
          <w:szCs w:val="22"/>
        </w:rPr>
      </w:pPr>
      <w:r w:rsidDel="00000000" w:rsidR="00000000" w:rsidRPr="00000000">
        <w:rPr>
          <w:b w:val="1"/>
          <w:bCs w:val="1"/>
          <w:color w:val="000000"/>
          <w:sz w:val="22"/>
          <w:szCs w:val="22"/>
          <w:rtl w:val="0"/>
        </w:rPr>
        <w:t xml:space="preserve">2.2. Measures to maximise impact – Dissemination, exploitation and communication </w:t>
      </w:r>
      <w:r w:rsidDel="00000000" w:rsidR="00000000" w:rsidRPr="00000000">
        <w:rPr>
          <w:color w:val="a6a6a6"/>
          <w:sz w:val="18"/>
          <w:szCs w:val="18"/>
          <w:rtl w:val="0"/>
        </w:rPr>
        <w:t xml:space="preserve">#@COM-DIS-VIS-CDV@# </w:t>
      </w:r>
      <w:r w:rsidDel="00000000" w:rsidR="00000000" w:rsidRPr="00000000">
        <w:rPr>
          <w:rtl w:val="0"/>
        </w:rPr>
      </w:r>
    </w:p>
    <w:p w:rsidR="00000000" w:rsidDel="00000000" w:rsidP="00000000" w:rsidRDefault="00000000" w:rsidRPr="00000000" w14:paraId="000000C5">
      <w:pPr>
        <w:shd w:fill="ffffff" w:val="clear"/>
        <w:spacing w:line="240" w:lineRule="auto"/>
        <w:jc w:val="both"/>
        <w:rPr/>
      </w:pPr>
      <w:r w:rsidDel="00000000" w:rsidR="00000000" w:rsidRPr="00000000">
        <w:rPr>
          <w:b w:val="1"/>
          <w:bCs w:val="1"/>
          <w:sz w:val="22"/>
          <w:szCs w:val="22"/>
          <w:rtl w:val="0"/>
        </w:rPr>
        <w:t xml:space="preserve">2.2.1 Dissemination, exploitation and communication</w:t>
      </w:r>
      <w:r w:rsidDel="00000000" w:rsidR="00000000" w:rsidRPr="00000000">
        <w:rPr>
          <w:rtl w:val="0"/>
        </w:rPr>
      </w:r>
    </w:p>
    <w:p w:rsidR="00000000" w:rsidDel="00000000" w:rsidP="00000000" w:rsidRDefault="00000000" w:rsidRPr="00000000" w14:paraId="000000C6">
      <w:pPr>
        <w:spacing w:after="0" w:before="0" w:line="240" w:lineRule="auto"/>
        <w:jc w:val="both"/>
        <w:rPr>
          <w:sz w:val="22"/>
          <w:szCs w:val="22"/>
        </w:rPr>
      </w:pPr>
      <w:r w:rsidDel="00000000" w:rsidR="00000000" w:rsidRPr="00000000">
        <w:rPr>
          <w:sz w:val="22"/>
          <w:szCs w:val="22"/>
          <w:rtl w:val="0"/>
        </w:rPr>
        <w:t xml:space="preserve">To ensure the maximum impact of the SMART</w:t>
      </w:r>
      <w:r w:rsidDel="00000000" w:rsidR="00000000" w:rsidRPr="00000000">
        <w:rPr>
          <w:sz w:val="22"/>
          <w:szCs w:val="22"/>
          <w:rtl w:val="0"/>
        </w:rPr>
        <w:t xml:space="preserve">-A</w:t>
      </w:r>
      <w:r w:rsidDel="00000000" w:rsidR="00000000" w:rsidRPr="00000000">
        <w:rPr>
          <w:sz w:val="22"/>
          <w:szCs w:val="22"/>
          <w:vertAlign w:val="superscript"/>
          <w:rtl w:val="0"/>
        </w:rPr>
        <w:t xml:space="preserve">2</w:t>
      </w:r>
      <w:r w:rsidDel="00000000" w:rsidR="00000000" w:rsidRPr="00000000">
        <w:rPr>
          <w:sz w:val="22"/>
          <w:szCs w:val="22"/>
          <w:rtl w:val="0"/>
        </w:rPr>
        <w:t xml:space="preserve"> project, it is crucial to effectively communicate its findings to the relevant target audiences and stakeholders. This will be achieved through a comprehensive approach centered on dissemination, exploitation, and communication. EXEL, a highly experienced SME in managing high-profile EU research projects, will lead this effort, which is coordinated under a dedicated work package (WP4). The strategy is designed to foster awareness and engagement both during and after the project’s execution. A detailed plan outlining these activities will be prepared early in the project, specifying actions to enhance the project's visibility and reach.</w:t>
      </w:r>
    </w:p>
    <w:p w:rsidR="00000000" w:rsidDel="00000000" w:rsidP="00000000" w:rsidRDefault="00000000" w:rsidRPr="00000000" w14:paraId="000000C7">
      <w:pPr>
        <w:spacing w:after="0" w:before="0" w:line="240" w:lineRule="auto"/>
        <w:jc w:val="both"/>
        <w:rPr>
          <w:b w:val="1"/>
          <w:bCs w:val="1"/>
          <w:sz w:val="22"/>
          <w:szCs w:val="22"/>
        </w:rPr>
      </w:pPr>
      <w:r w:rsidDel="00000000" w:rsidR="00000000" w:rsidRPr="00000000">
        <w:rPr>
          <w:b w:val="1"/>
          <w:bCs w:val="1"/>
          <w:sz w:val="22"/>
          <w:szCs w:val="22"/>
          <w:rtl w:val="0"/>
        </w:rPr>
        <w:t xml:space="preserve">2.2.1.1 Internal Communication</w:t>
      </w:r>
    </w:p>
    <w:p w:rsidR="00000000" w:rsidDel="00000000" w:rsidP="00000000" w:rsidRDefault="00000000" w:rsidRPr="00000000" w14:paraId="000000C8">
      <w:pPr>
        <w:spacing w:after="0" w:before="0" w:line="240" w:lineRule="auto"/>
        <w:jc w:val="both"/>
        <w:rPr>
          <w:sz w:val="22"/>
          <w:szCs w:val="22"/>
        </w:rPr>
      </w:pPr>
      <w:r w:rsidDel="00000000" w:rsidR="00000000" w:rsidRPr="00000000">
        <w:rPr>
          <w:sz w:val="22"/>
          <w:szCs w:val="22"/>
          <w:rtl w:val="0"/>
        </w:rPr>
        <w:t xml:space="preserve">The </w:t>
      </w:r>
      <w:r w:rsidDel="00000000" w:rsidR="00000000" w:rsidRPr="00000000">
        <w:rPr>
          <w:b w:val="1"/>
          <w:bCs w:val="1"/>
          <w:sz w:val="22"/>
          <w:szCs w:val="22"/>
          <w:rtl w:val="0"/>
        </w:rPr>
        <w:t xml:space="preserve">SMART</w:t>
      </w:r>
      <w:r w:rsidDel="00000000" w:rsidR="00000000" w:rsidRPr="00000000">
        <w:rPr>
          <w:b w:val="1"/>
          <w:bCs w:val="1"/>
          <w:sz w:val="22"/>
          <w:szCs w:val="22"/>
          <w:rtl w:val="0"/>
        </w:rPr>
        <w:t xml:space="preserve">-A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consortium ensures continuous and dynamic communication through a variety of channels, facilitating the seamless exchange of information, insights, and updates. By drawing on the shared infrastructure and expertise of the Alliance of Alliances, like digital tools such as </w:t>
      </w:r>
      <w:r w:rsidDel="00000000" w:rsidR="00000000" w:rsidRPr="00000000">
        <w:rPr>
          <w:b w:val="1"/>
          <w:bCs w:val="1"/>
          <w:sz w:val="22"/>
          <w:szCs w:val="22"/>
          <w:rtl w:val="0"/>
        </w:rPr>
        <w:t xml:space="preserve">virtual meetings</w:t>
      </w:r>
      <w:r w:rsidDel="00000000" w:rsidR="00000000" w:rsidRPr="00000000">
        <w:rPr>
          <w:sz w:val="22"/>
          <w:szCs w:val="22"/>
          <w:rtl w:val="0"/>
        </w:rPr>
        <w:t xml:space="preserve">, </w:t>
      </w:r>
      <w:r w:rsidDel="00000000" w:rsidR="00000000" w:rsidRPr="00000000">
        <w:rPr>
          <w:b w:val="1"/>
          <w:bCs w:val="1"/>
          <w:sz w:val="22"/>
          <w:szCs w:val="22"/>
          <w:rtl w:val="0"/>
        </w:rPr>
        <w:t xml:space="preserve">video conferencing</w:t>
      </w:r>
      <w:r w:rsidDel="00000000" w:rsidR="00000000" w:rsidRPr="00000000">
        <w:rPr>
          <w:sz w:val="22"/>
          <w:szCs w:val="22"/>
          <w:rtl w:val="0"/>
        </w:rPr>
        <w:t xml:space="preserve">, and</w:t>
      </w:r>
      <w:r w:rsidDel="00000000" w:rsidR="00000000" w:rsidRPr="00000000">
        <w:rPr>
          <w:b w:val="1"/>
          <w:bCs w:val="1"/>
          <w:sz w:val="22"/>
          <w:szCs w:val="22"/>
          <w:rtl w:val="0"/>
        </w:rPr>
        <w:t xml:space="preserve"> </w:t>
      </w:r>
      <w:r w:rsidDel="00000000" w:rsidR="00000000" w:rsidRPr="00000000">
        <w:rPr>
          <w:sz w:val="22"/>
          <w:szCs w:val="22"/>
          <w:rtl w:val="0"/>
        </w:rPr>
        <w:t xml:space="preserve">collaborative </w:t>
      </w:r>
      <w:r w:rsidDel="00000000" w:rsidR="00000000" w:rsidRPr="00000000">
        <w:rPr>
          <w:b w:val="1"/>
          <w:bCs w:val="1"/>
          <w:sz w:val="22"/>
          <w:szCs w:val="22"/>
          <w:rtl w:val="0"/>
        </w:rPr>
        <w:t xml:space="preserve">online platforms</w:t>
      </w:r>
      <w:r w:rsidDel="00000000" w:rsidR="00000000" w:rsidRPr="00000000">
        <w:rPr>
          <w:sz w:val="22"/>
          <w:szCs w:val="22"/>
          <w:rtl w:val="0"/>
        </w:rPr>
        <w:t xml:space="preserve">, partners can engage efficiently across diverse locations and time zones. This communication framework integrates formal elements—such as the dissemination of official progress reports and documents—with informal interactions like </w:t>
      </w:r>
      <w:r w:rsidDel="00000000" w:rsidR="00000000" w:rsidRPr="00000000">
        <w:rPr>
          <w:b w:val="1"/>
          <w:bCs w:val="1"/>
          <w:sz w:val="22"/>
          <w:szCs w:val="22"/>
          <w:rtl w:val="0"/>
        </w:rPr>
        <w:t xml:space="preserve">team chats</w:t>
      </w:r>
      <w:r w:rsidDel="00000000" w:rsidR="00000000" w:rsidRPr="00000000">
        <w:rPr>
          <w:sz w:val="22"/>
          <w:szCs w:val="22"/>
          <w:rtl w:val="0"/>
        </w:rPr>
        <w:t xml:space="preserve">. This balanced approach fosters transparency and inclusivity, strengthening R&amp;I human capital while improving collaboration across sectors. To further promote cooperation and cross-sectoral collaboration, </w:t>
      </w:r>
      <w:r w:rsidDel="00000000" w:rsidR="00000000" w:rsidRPr="00000000">
        <w:rPr>
          <w:b w:val="1"/>
          <w:bCs w:val="1"/>
          <w:sz w:val="22"/>
          <w:szCs w:val="22"/>
          <w:rtl w:val="0"/>
        </w:rPr>
        <w:t xml:space="preserve">SMART</w:t>
      </w:r>
      <w:r w:rsidDel="00000000" w:rsidR="00000000" w:rsidRPr="00000000">
        <w:rPr>
          <w:b w:val="1"/>
          <w:bCs w:val="1"/>
          <w:sz w:val="22"/>
          <w:szCs w:val="22"/>
          <w:rtl w:val="0"/>
        </w:rPr>
        <w:t xml:space="preserve">-A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organises regular </w:t>
      </w:r>
      <w:r w:rsidDel="00000000" w:rsidR="00000000" w:rsidRPr="00000000">
        <w:rPr>
          <w:b w:val="1"/>
          <w:bCs w:val="1"/>
          <w:sz w:val="22"/>
          <w:szCs w:val="22"/>
          <w:rtl w:val="0"/>
        </w:rPr>
        <w:t xml:space="preserve">consortium meetings</w:t>
      </w:r>
      <w:r w:rsidDel="00000000" w:rsidR="00000000" w:rsidRPr="00000000">
        <w:rPr>
          <w:sz w:val="22"/>
          <w:szCs w:val="22"/>
          <w:rtl w:val="0"/>
        </w:rPr>
        <w:t xml:space="preserve">, both online and in person. These meetings are critical for deep discussions, problem-solving, and ensuring alignment with the project's overall objectives. Task-specific meetings are also scheduled to drive focused progress, particularly supporting the enhancement of excellence in Widening countries.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895975</wp:posOffset>
            </wp:positionV>
            <wp:extent cx="2903429" cy="1942736"/>
            <wp:effectExtent b="0" l="0" r="0" t="0"/>
            <wp:wrapSquare wrapText="bothSides" distB="114300" distT="114300" distL="114300" distR="114300"/>
            <wp:docPr id="1275117736"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2903429" cy="1942736"/>
                    </a:xfrm>
                    <a:prstGeom prst="rect"/>
                    <a:ln/>
                  </pic:spPr>
                </pic:pic>
              </a:graphicData>
            </a:graphic>
          </wp:anchor>
        </w:drawing>
      </w:r>
    </w:p>
    <w:p w:rsidR="00000000" w:rsidDel="00000000" w:rsidP="00000000" w:rsidRDefault="00000000" w:rsidRPr="00000000" w14:paraId="000000C9">
      <w:pPr>
        <w:spacing w:after="0" w:before="0" w:line="240" w:lineRule="auto"/>
        <w:jc w:val="both"/>
        <w:rPr>
          <w:b w:val="1"/>
          <w:bCs w:val="1"/>
          <w:sz w:val="22"/>
          <w:szCs w:val="22"/>
        </w:rPr>
      </w:pPr>
      <w:r w:rsidDel="00000000" w:rsidR="00000000" w:rsidRPr="00000000">
        <w:rPr>
          <w:b w:val="1"/>
          <w:bCs w:val="1"/>
          <w:sz w:val="22"/>
          <w:szCs w:val="22"/>
          <w:rtl w:val="0"/>
        </w:rPr>
        <w:t xml:space="preserve">2.2.1.2 Dissemination strategy</w:t>
      </w:r>
    </w:p>
    <w:p w:rsidR="00000000" w:rsidDel="00000000" w:rsidP="00000000" w:rsidRDefault="00000000" w:rsidRPr="00000000" w14:paraId="000000CA">
      <w:pPr>
        <w:spacing w:after="0" w:before="0" w:line="240" w:lineRule="auto"/>
        <w:jc w:val="both"/>
        <w:rPr>
          <w:sz w:val="22"/>
          <w:szCs w:val="22"/>
        </w:rPr>
      </w:pPr>
      <w:r w:rsidDel="00000000" w:rsidR="00000000" w:rsidRPr="00000000">
        <w:rPr>
          <w:sz w:val="22"/>
          <w:szCs w:val="22"/>
          <w:rtl w:val="0"/>
        </w:rPr>
        <w:t xml:space="preserve">The dissemination strategy for 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project will be meticulously designed to ensure the effective communication of its results, discoveries, and achievements to a wide scientific audience and beyond (Table 1). Aligned with the project’s goal of fostering institutional reforms, reversing brain drain, and enhancing knowledge circulation, this strategy will begin by identifying </w:t>
      </w:r>
      <w:r w:rsidDel="00000000" w:rsidR="00000000" w:rsidRPr="00000000">
        <w:rPr>
          <w:b w:val="1"/>
          <w:bCs w:val="1"/>
          <w:sz w:val="22"/>
          <w:szCs w:val="22"/>
          <w:rtl w:val="0"/>
        </w:rPr>
        <w:t xml:space="preserve">key stakeholders</w:t>
      </w:r>
      <w:r w:rsidDel="00000000" w:rsidR="00000000" w:rsidRPr="00000000">
        <w:rPr>
          <w:sz w:val="22"/>
          <w:szCs w:val="22"/>
          <w:rtl w:val="0"/>
        </w:rPr>
        <w:t xml:space="preserve"> (Table 2) and developing </w:t>
      </w:r>
      <w:r w:rsidDel="00000000" w:rsidR="00000000" w:rsidRPr="00000000">
        <w:rPr>
          <w:b w:val="1"/>
          <w:bCs w:val="1"/>
          <w:sz w:val="22"/>
          <w:szCs w:val="22"/>
          <w:rtl w:val="0"/>
        </w:rPr>
        <w:t xml:space="preserve">targeted approaches</w:t>
      </w:r>
      <w:r w:rsidDel="00000000" w:rsidR="00000000" w:rsidRPr="00000000">
        <w:rPr>
          <w:sz w:val="22"/>
          <w:szCs w:val="22"/>
          <w:rtl w:val="0"/>
        </w:rPr>
        <w:t xml:space="preserve"> to engage diverse audiences, including policymakers, industry leaders, academics, and the general public. Leveraging a mix of traditional and digital channels—such as press releases, academic publications, social media, and a dedicated </w:t>
      </w:r>
      <w:r w:rsidDel="00000000" w:rsidR="00000000" w:rsidRPr="00000000">
        <w:rPr>
          <w:b w:val="1"/>
          <w:bCs w:val="1"/>
          <w:sz w:val="22"/>
          <w:szCs w:val="22"/>
          <w:rtl w:val="0"/>
        </w:rPr>
        <w:t xml:space="preserve">project website</w:t>
      </w:r>
      <w:r w:rsidDel="00000000" w:rsidR="00000000" w:rsidRPr="00000000">
        <w:rPr>
          <w:sz w:val="22"/>
          <w:szCs w:val="22"/>
          <w:rtl w:val="0"/>
        </w:rPr>
        <w:t xml:space="preserve">—the plan aims to maximise the visibility and impact of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’s outcomes.</w:t>
      </w:r>
    </w:p>
    <w:p w:rsidR="00000000" w:rsidDel="00000000" w:rsidP="00000000" w:rsidRDefault="00000000" w:rsidRPr="00000000" w14:paraId="000000CB">
      <w:pPr>
        <w:spacing w:after="0" w:before="0" w:line="240" w:lineRule="auto"/>
        <w:jc w:val="both"/>
        <w:rPr>
          <w:sz w:val="22"/>
          <w:szCs w:val="22"/>
        </w:rPr>
      </w:pPr>
      <w:r w:rsidDel="00000000" w:rsidR="00000000" w:rsidRPr="00000000">
        <w:rPr>
          <w:sz w:val="22"/>
          <w:szCs w:val="22"/>
          <w:rtl w:val="0"/>
        </w:rPr>
        <w:t xml:space="preserve">Dissemination efforts will support key outcomes, including strengthening collaboration between academic and non-academic sectors, and improving private sector access to public R&amp;I institutions and infrastructures. Key activities include: (1) Maintaining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's strong presence at relevant scientific and industry </w:t>
      </w:r>
      <w:r w:rsidDel="00000000" w:rsidR="00000000" w:rsidRPr="00000000">
        <w:rPr>
          <w:b w:val="1"/>
          <w:bCs w:val="1"/>
          <w:sz w:val="22"/>
          <w:szCs w:val="22"/>
          <w:rtl w:val="0"/>
        </w:rPr>
        <w:t xml:space="preserve">forums</w:t>
      </w:r>
      <w:r w:rsidDel="00000000" w:rsidR="00000000" w:rsidRPr="00000000">
        <w:rPr>
          <w:sz w:val="22"/>
          <w:szCs w:val="22"/>
          <w:rtl w:val="0"/>
        </w:rPr>
        <w:t xml:space="preserve">, </w:t>
      </w:r>
      <w:r w:rsidDel="00000000" w:rsidR="00000000" w:rsidRPr="00000000">
        <w:rPr>
          <w:b w:val="1"/>
          <w:bCs w:val="1"/>
          <w:sz w:val="22"/>
          <w:szCs w:val="22"/>
          <w:rtl w:val="0"/>
        </w:rPr>
        <w:t xml:space="preserve">conferences</w:t>
      </w:r>
      <w:r w:rsidDel="00000000" w:rsidR="00000000" w:rsidRPr="00000000">
        <w:rPr>
          <w:sz w:val="22"/>
          <w:szCs w:val="22"/>
          <w:rtl w:val="0"/>
        </w:rPr>
        <w:t xml:space="preserve">, and </w:t>
      </w:r>
      <w:r w:rsidDel="00000000" w:rsidR="00000000" w:rsidRPr="00000000">
        <w:rPr>
          <w:b w:val="1"/>
          <w:bCs w:val="1"/>
          <w:sz w:val="22"/>
          <w:szCs w:val="22"/>
          <w:rtl w:val="0"/>
        </w:rPr>
        <w:t xml:space="preserve">symposia</w:t>
      </w:r>
      <w:r w:rsidDel="00000000" w:rsidR="00000000" w:rsidRPr="00000000">
        <w:rPr>
          <w:sz w:val="22"/>
          <w:szCs w:val="22"/>
          <w:rtl w:val="0"/>
        </w:rPr>
        <w:t xml:space="preserve">, to showcase the project’s innovations and promote excellence in Widening countries; (2) Producing and distributing </w:t>
      </w:r>
      <w:r w:rsidDel="00000000" w:rsidR="00000000" w:rsidRPr="00000000">
        <w:rPr>
          <w:b w:val="1"/>
          <w:bCs w:val="1"/>
          <w:sz w:val="22"/>
          <w:szCs w:val="22"/>
          <w:rtl w:val="0"/>
        </w:rPr>
        <w:t xml:space="preserve">newsletters</w:t>
      </w:r>
      <w:r w:rsidDel="00000000" w:rsidR="00000000" w:rsidRPr="00000000">
        <w:rPr>
          <w:sz w:val="22"/>
          <w:szCs w:val="22"/>
          <w:rtl w:val="0"/>
        </w:rPr>
        <w:t xml:space="preserve">, </w:t>
      </w:r>
      <w:r w:rsidDel="00000000" w:rsidR="00000000" w:rsidRPr="00000000">
        <w:rPr>
          <w:b w:val="1"/>
          <w:bCs w:val="1"/>
          <w:sz w:val="22"/>
          <w:szCs w:val="22"/>
          <w:rtl w:val="0"/>
        </w:rPr>
        <w:t xml:space="preserve">brochures</w:t>
      </w:r>
      <w:r w:rsidDel="00000000" w:rsidR="00000000" w:rsidRPr="00000000">
        <w:rPr>
          <w:sz w:val="22"/>
          <w:szCs w:val="22"/>
          <w:rtl w:val="0"/>
        </w:rPr>
        <w:t xml:space="preserve">, and </w:t>
      </w:r>
      <w:r w:rsidDel="00000000" w:rsidR="00000000" w:rsidRPr="00000000">
        <w:rPr>
          <w:b w:val="1"/>
          <w:bCs w:val="1"/>
          <w:sz w:val="22"/>
          <w:szCs w:val="22"/>
          <w:rtl w:val="0"/>
        </w:rPr>
        <w:t xml:space="preserve">infographics </w:t>
      </w:r>
      <w:r w:rsidDel="00000000" w:rsidR="00000000" w:rsidRPr="00000000">
        <w:rPr>
          <w:sz w:val="22"/>
          <w:szCs w:val="22"/>
          <w:rtl w:val="0"/>
        </w:rPr>
        <w:t xml:space="preserve">to effectively communicate project progress and achievements to a wide range of stakeholders; (3) Engaging with the </w:t>
      </w:r>
      <w:r w:rsidDel="00000000" w:rsidR="00000000" w:rsidRPr="00000000">
        <w:rPr>
          <w:b w:val="1"/>
          <w:bCs w:val="1"/>
          <w:sz w:val="22"/>
          <w:szCs w:val="22"/>
          <w:rtl w:val="0"/>
        </w:rPr>
        <w:t xml:space="preserve">media </w:t>
      </w:r>
      <w:r w:rsidDel="00000000" w:rsidR="00000000" w:rsidRPr="00000000">
        <w:rPr>
          <w:sz w:val="22"/>
          <w:szCs w:val="22"/>
          <w:rtl w:val="0"/>
        </w:rPr>
        <w:t xml:space="preserve">to highlight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’s contributions, increasing the project’s visibility across sectors and regions; and (4) Organising </w:t>
      </w:r>
      <w:r w:rsidDel="00000000" w:rsidR="00000000" w:rsidRPr="00000000">
        <w:rPr>
          <w:b w:val="1"/>
          <w:bCs w:val="1"/>
          <w:sz w:val="22"/>
          <w:szCs w:val="22"/>
          <w:rtl w:val="0"/>
        </w:rPr>
        <w:t xml:space="preserve">workshops </w:t>
      </w:r>
      <w:r w:rsidDel="00000000" w:rsidR="00000000" w:rsidRPr="00000000">
        <w:rPr>
          <w:sz w:val="22"/>
          <w:szCs w:val="22"/>
          <w:rtl w:val="0"/>
        </w:rPr>
        <w:t xml:space="preserve">and </w:t>
      </w:r>
      <w:r w:rsidDel="00000000" w:rsidR="00000000" w:rsidRPr="00000000">
        <w:rPr>
          <w:b w:val="1"/>
          <w:bCs w:val="1"/>
          <w:sz w:val="22"/>
          <w:szCs w:val="22"/>
          <w:rtl w:val="0"/>
        </w:rPr>
        <w:t xml:space="preserve">webinars </w:t>
      </w:r>
      <w:r w:rsidDel="00000000" w:rsidR="00000000" w:rsidRPr="00000000">
        <w:rPr>
          <w:sz w:val="22"/>
          <w:szCs w:val="22"/>
          <w:rtl w:val="0"/>
        </w:rPr>
        <w:t xml:space="preserve">to disseminate findings, enhance cross-sector collaboration, and promote entrepreneurial skills among participants. These comprehensive efforts aim to position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as a driving force for impactful collaborations between academic and non-academic sectors, while enhancing the employability and career prospects of R&amp;I talents. A detailed stakeholder engagement plan (part of D4.3) will ensure that the project’s findings are communicated effectively to the right audiences. To maximise impact, the commercial potential of results will be evaluated prior to publication, and all contributions from the EC will be duly acknowledged.</w:t>
      </w:r>
    </w:p>
    <w:p w:rsidR="00000000" w:rsidDel="00000000" w:rsidP="00000000" w:rsidRDefault="00000000" w:rsidRPr="00000000" w14:paraId="000000CC">
      <w:pPr>
        <w:spacing w:after="0" w:before="0" w:line="240" w:lineRule="auto"/>
        <w:jc w:val="both"/>
        <w:rPr>
          <w:sz w:val="22"/>
          <w:szCs w:val="22"/>
        </w:rPr>
      </w:pPr>
      <w:r w:rsidDel="00000000" w:rsidR="00000000" w:rsidRPr="00000000">
        <w:rPr>
          <w:sz w:val="22"/>
          <w:szCs w:val="22"/>
          <w:rtl w:val="0"/>
        </w:rPr>
        <w:t xml:space="preserve">Additionally,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’s results and tools will be presented at four major trade shows in the USA, Europe, and MENA, further strengthening the R&amp;I base, promoting talent mobility, and improving career opportunities across both academic and non-academic sectors. Through these efforts, </w:t>
      </w:r>
      <w:r w:rsidDel="00000000" w:rsidR="00000000" w:rsidRPr="00000000">
        <w:rPr>
          <w:b w:val="1"/>
          <w:bCs w:val="1"/>
          <w:sz w:val="22"/>
          <w:szCs w:val="22"/>
          <w:rtl w:val="0"/>
        </w:rPr>
        <w:t xml:space="preserve">SMART</w:t>
      </w:r>
      <w:r w:rsidDel="00000000" w:rsidR="00000000" w:rsidRPr="00000000">
        <w:rPr>
          <w:b w:val="1"/>
          <w:bCs w:val="1"/>
          <w:sz w:val="22"/>
          <w:szCs w:val="22"/>
          <w:rtl w:val="0"/>
        </w:rPr>
        <w:t xml:space="preserve">-A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aims to leave a lasting legacy of knowledge, innovation, and capacity-building. </w:t>
      </w:r>
    </w:p>
    <w:p w:rsidR="00000000" w:rsidDel="00000000" w:rsidP="00000000" w:rsidRDefault="00000000" w:rsidRPr="00000000" w14:paraId="000000CD">
      <w:pPr>
        <w:spacing w:after="0" w:before="0" w:line="240" w:lineRule="auto"/>
        <w:jc w:val="both"/>
        <w:rPr>
          <w:b w:val="1"/>
          <w:bCs w:val="1"/>
          <w:sz w:val="22"/>
          <w:szCs w:val="22"/>
        </w:rPr>
      </w:pPr>
      <w:r w:rsidDel="00000000" w:rsidR="00000000" w:rsidRPr="00000000">
        <w:rPr>
          <w:b w:val="1"/>
          <w:bCs w:val="1"/>
          <w:sz w:val="22"/>
          <w:szCs w:val="22"/>
          <w:rtl w:val="0"/>
        </w:rPr>
        <w:t xml:space="preserve">Table 1: Indicative list of platforms for disseminating SMART-A</w:t>
      </w:r>
      <w:r w:rsidDel="00000000" w:rsidR="00000000" w:rsidRPr="00000000">
        <w:rPr>
          <w:b w:val="1"/>
          <w:bCs w:val="1"/>
          <w:sz w:val="22"/>
          <w:szCs w:val="22"/>
          <w:vertAlign w:val="superscript"/>
          <w:rtl w:val="0"/>
        </w:rPr>
        <w:t xml:space="preserve">2</w:t>
      </w:r>
      <w:r w:rsidDel="00000000" w:rsidR="00000000" w:rsidRPr="00000000">
        <w:rPr>
          <w:b w:val="1"/>
          <w:bCs w:val="1"/>
          <w:sz w:val="22"/>
          <w:szCs w:val="22"/>
          <w:rtl w:val="0"/>
        </w:rPr>
        <w:t xml:space="preserve">’s advancement</w:t>
      </w:r>
    </w:p>
    <w:sdt>
      <w:sdtPr>
        <w:lock w:val="contentLocked"/>
        <w:id w:val="-629441588"/>
        <w:tag w:val="goog_rdk_2"/>
      </w:sdtPr>
      <w:sdtContent>
        <w:tbl>
          <w:tblPr>
            <w:tblStyle w:val="Table6"/>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445"/>
            <w:tblGridChange w:id="0">
              <w:tblGrid>
                <w:gridCol w:w="1755"/>
                <w:gridCol w:w="84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0.0" w:type="dxa"/>
                  <w:left w:w="0.0" w:type="dxa"/>
                  <w:bottom w:w="0.0" w:type="dxa"/>
                  <w:right w:w="0.0" w:type="dxa"/>
                </w:tcMar>
              </w:tcPr>
              <w:p w:rsidR="00000000" w:rsidDel="00000000" w:rsidP="00000000" w:rsidRDefault="00000000" w:rsidRPr="00000000" w14:paraId="000000CE">
                <w:pPr>
                  <w:ind w:left="-20" w:firstLine="0"/>
                  <w:jc w:val="left"/>
                  <w:rPr>
                    <w:b w:val="1"/>
                    <w:bCs w:val="1"/>
                    <w:sz w:val="22"/>
                    <w:szCs w:val="22"/>
                  </w:rPr>
                </w:pPr>
                <w:r w:rsidDel="00000000" w:rsidR="00000000" w:rsidRPr="00000000">
                  <w:rPr>
                    <w:b w:val="1"/>
                    <w:bCs w:val="1"/>
                    <w:sz w:val="22"/>
                    <w:szCs w:val="22"/>
                    <w:rtl w:val="0"/>
                  </w:rPr>
                  <w:t xml:space="preserve">International Conferences and Trade Shows</w:t>
                </w:r>
              </w:p>
            </w:tc>
            <w:tc>
              <w:tcPr>
                <w:shd w:fill="auto" w:val="clear"/>
                <w:tcMar>
                  <w:top w:w="0.0" w:type="dxa"/>
                  <w:left w:w="0.0" w:type="dxa"/>
                  <w:bottom w:w="0.0" w:type="dxa"/>
                  <w:right w:w="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2"/>
                    <w:szCs w:val="22"/>
                  </w:rPr>
                </w:pPr>
                <w:r w:rsidDel="00000000" w:rsidR="00000000" w:rsidRPr="00000000">
                  <w:rPr>
                    <w:sz w:val="22"/>
                    <w:szCs w:val="22"/>
                    <w:rtl w:val="0"/>
                  </w:rPr>
                  <w:t xml:space="preserve">International Caparica Conference on Science Education, 2025, 2027, 2029, 2031, 2033, 2035; International Caparica Conferences, Bioscope group 2026-2035 (already programmed, total of 57);NAFSA conferences; The European Conference on Education; European Association for International Education series; FENESP-Brazil; FETC-USA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0.0" w:type="dxa"/>
                  <w:left w:w="0.0" w:type="dxa"/>
                  <w:bottom w:w="0.0" w:type="dxa"/>
                  <w:right w:w="0.0" w:type="dxa"/>
                </w:tcMar>
              </w:tcPr>
              <w:p w:rsidR="00000000" w:rsidDel="00000000" w:rsidP="00000000" w:rsidRDefault="00000000" w:rsidRPr="00000000" w14:paraId="000000D0">
                <w:pPr>
                  <w:ind w:left="-20" w:firstLine="0"/>
                  <w:jc w:val="left"/>
                  <w:rPr>
                    <w:b w:val="1"/>
                    <w:bCs w:val="1"/>
                    <w:sz w:val="22"/>
                    <w:szCs w:val="22"/>
                  </w:rPr>
                </w:pPr>
                <w:r w:rsidDel="00000000" w:rsidR="00000000" w:rsidRPr="00000000">
                  <w:rPr>
                    <w:b w:val="1"/>
                    <w:bCs w:val="1"/>
                    <w:sz w:val="22"/>
                    <w:szCs w:val="22"/>
                    <w:rtl w:val="0"/>
                  </w:rPr>
                  <w:t xml:space="preserve">Scientific Journals</w:t>
                </w:r>
              </w:p>
            </w:tc>
            <w:tc>
              <w:tcPr>
                <w:shd w:fill="auto" w:val="clear"/>
                <w:tcMar>
                  <w:top w:w="0.0" w:type="dxa"/>
                  <w:left w:w="0.0" w:type="dxa"/>
                  <w:bottom w:w="0.0" w:type="dxa"/>
                  <w:right w:w="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2"/>
                    <w:szCs w:val="22"/>
                  </w:rPr>
                </w:pPr>
                <w:r w:rsidDel="00000000" w:rsidR="00000000" w:rsidRPr="00000000">
                  <w:rPr>
                    <w:sz w:val="22"/>
                    <w:szCs w:val="22"/>
                    <w:rtl w:val="0"/>
                  </w:rPr>
                  <w:t xml:space="preserve">Review of Educational Research; Journal of integrated OMICS (from Bioscope group); Educational Researcher; International Journal of Educational Technology in Higher Education; Studies in Science Education; Talanta; Communications Medicine</w:t>
                </w:r>
                <w:r w:rsidDel="00000000" w:rsidR="00000000" w:rsidRPr="00000000">
                  <w:rPr>
                    <w:rtl w:val="0"/>
                  </w:rPr>
                </w:r>
              </w:p>
            </w:tc>
          </w:tr>
        </w:tbl>
      </w:sdtContent>
    </w:sdt>
    <w:p w:rsidR="00000000" w:rsidDel="00000000" w:rsidP="00000000" w:rsidRDefault="00000000" w:rsidRPr="00000000" w14:paraId="000000D2">
      <w:pPr>
        <w:spacing w:after="0" w:before="0" w:line="240" w:lineRule="auto"/>
        <w:jc w:val="both"/>
        <w:rPr>
          <w:sz w:val="22"/>
          <w:szCs w:val="22"/>
        </w:rPr>
      </w:pPr>
      <w:r w:rsidDel="00000000" w:rsidR="00000000" w:rsidRPr="00000000">
        <w:rPr>
          <w:rtl w:val="0"/>
        </w:rPr>
      </w:r>
    </w:p>
    <w:p w:rsidR="00000000" w:rsidDel="00000000" w:rsidP="00000000" w:rsidRDefault="00000000" w:rsidRPr="00000000" w14:paraId="000000D3">
      <w:pPr>
        <w:spacing w:after="0" w:before="0" w:line="240" w:lineRule="auto"/>
        <w:jc w:val="both"/>
        <w:rPr>
          <w:b w:val="1"/>
          <w:bCs w:val="1"/>
          <w:sz w:val="22"/>
          <w:szCs w:val="22"/>
        </w:rPr>
      </w:pPr>
      <w:r w:rsidDel="00000000" w:rsidR="00000000" w:rsidRPr="00000000">
        <w:rPr>
          <w:rtl w:val="0"/>
        </w:rPr>
      </w:r>
    </w:p>
    <w:p w:rsidR="00000000" w:rsidDel="00000000" w:rsidP="00000000" w:rsidRDefault="00000000" w:rsidRPr="00000000" w14:paraId="000000D4">
      <w:pPr>
        <w:spacing w:after="0" w:before="0" w:line="240" w:lineRule="auto"/>
        <w:jc w:val="both"/>
        <w:rPr>
          <w:b w:val="1"/>
          <w:bCs w:val="1"/>
          <w:sz w:val="22"/>
          <w:szCs w:val="22"/>
        </w:rPr>
      </w:pPr>
      <w:r w:rsidDel="00000000" w:rsidR="00000000" w:rsidRPr="00000000">
        <w:rPr>
          <w:rtl w:val="0"/>
        </w:rPr>
      </w:r>
    </w:p>
    <w:p w:rsidR="00000000" w:rsidDel="00000000" w:rsidP="00000000" w:rsidRDefault="00000000" w:rsidRPr="00000000" w14:paraId="000000D5">
      <w:pPr>
        <w:spacing w:after="0" w:before="0" w:line="240" w:lineRule="auto"/>
        <w:jc w:val="both"/>
        <w:rPr>
          <w:b w:val="1"/>
          <w:bCs w:val="1"/>
          <w:sz w:val="22"/>
          <w:szCs w:val="22"/>
        </w:rPr>
      </w:pPr>
      <w:r w:rsidDel="00000000" w:rsidR="00000000" w:rsidRPr="00000000">
        <w:rPr>
          <w:rtl w:val="0"/>
        </w:rPr>
      </w:r>
    </w:p>
    <w:p w:rsidR="00000000" w:rsidDel="00000000" w:rsidP="00000000" w:rsidRDefault="00000000" w:rsidRPr="00000000" w14:paraId="000000D6">
      <w:pPr>
        <w:spacing w:after="0" w:before="0" w:line="240" w:lineRule="auto"/>
        <w:jc w:val="both"/>
        <w:rPr>
          <w:b w:val="1"/>
          <w:bCs w:val="1"/>
          <w:sz w:val="22"/>
          <w:szCs w:val="22"/>
        </w:rPr>
      </w:pPr>
      <w:r w:rsidDel="00000000" w:rsidR="00000000" w:rsidRPr="00000000">
        <w:rPr>
          <w:rtl w:val="0"/>
        </w:rPr>
      </w:r>
    </w:p>
    <w:p w:rsidR="00000000" w:rsidDel="00000000" w:rsidP="00000000" w:rsidRDefault="00000000" w:rsidRPr="00000000" w14:paraId="000000D7">
      <w:pPr>
        <w:spacing w:after="0" w:before="0" w:line="240" w:lineRule="auto"/>
        <w:jc w:val="both"/>
        <w:rPr>
          <w:b w:val="1"/>
          <w:bCs w:val="1"/>
          <w:sz w:val="22"/>
          <w:szCs w:val="22"/>
        </w:rPr>
      </w:pPr>
      <w:r w:rsidDel="00000000" w:rsidR="00000000" w:rsidRPr="00000000">
        <w:rPr>
          <w:rtl w:val="0"/>
        </w:rPr>
      </w:r>
    </w:p>
    <w:p w:rsidR="00000000" w:rsidDel="00000000" w:rsidP="00000000" w:rsidRDefault="00000000" w:rsidRPr="00000000" w14:paraId="000000D8">
      <w:pPr>
        <w:spacing w:after="0" w:before="0" w:line="240" w:lineRule="auto"/>
        <w:jc w:val="both"/>
        <w:rPr>
          <w:b w:val="1"/>
          <w:bCs w:val="1"/>
          <w:sz w:val="22"/>
          <w:szCs w:val="22"/>
        </w:rPr>
      </w:pPr>
      <w:r w:rsidDel="00000000" w:rsidR="00000000" w:rsidRPr="00000000">
        <w:rPr>
          <w:rtl w:val="0"/>
        </w:rPr>
      </w:r>
    </w:p>
    <w:p w:rsidR="00000000" w:rsidDel="00000000" w:rsidP="00000000" w:rsidRDefault="00000000" w:rsidRPr="00000000" w14:paraId="000000D9">
      <w:pPr>
        <w:spacing w:after="0" w:before="0" w:line="240" w:lineRule="auto"/>
        <w:jc w:val="both"/>
        <w:rPr>
          <w:b w:val="1"/>
          <w:bCs w:val="1"/>
          <w:sz w:val="22"/>
          <w:szCs w:val="22"/>
        </w:rPr>
      </w:pPr>
      <w:r w:rsidDel="00000000" w:rsidR="00000000" w:rsidRPr="00000000">
        <w:rPr>
          <w:rtl w:val="0"/>
        </w:rPr>
      </w:r>
    </w:p>
    <w:p w:rsidR="00000000" w:rsidDel="00000000" w:rsidP="00000000" w:rsidRDefault="00000000" w:rsidRPr="00000000" w14:paraId="000000DA">
      <w:pPr>
        <w:spacing w:after="0" w:before="0" w:line="240" w:lineRule="auto"/>
        <w:jc w:val="both"/>
        <w:rPr>
          <w:b w:val="1"/>
          <w:bCs w:val="1"/>
          <w:sz w:val="22"/>
          <w:szCs w:val="22"/>
        </w:rPr>
      </w:pPr>
      <w:r w:rsidDel="00000000" w:rsidR="00000000" w:rsidRPr="00000000">
        <w:rPr>
          <w:rtl w:val="0"/>
        </w:rPr>
      </w:r>
    </w:p>
    <w:p w:rsidR="00000000" w:rsidDel="00000000" w:rsidP="00000000" w:rsidRDefault="00000000" w:rsidRPr="00000000" w14:paraId="000000DB">
      <w:pPr>
        <w:spacing w:after="0" w:before="0" w:line="240" w:lineRule="auto"/>
        <w:jc w:val="both"/>
        <w:rPr>
          <w:b w:val="1"/>
          <w:bCs w:val="1"/>
          <w:sz w:val="22"/>
          <w:szCs w:val="22"/>
        </w:rPr>
      </w:pPr>
      <w:r w:rsidDel="00000000" w:rsidR="00000000" w:rsidRPr="00000000">
        <w:rPr>
          <w:b w:val="1"/>
          <w:bCs w:val="1"/>
          <w:sz w:val="22"/>
          <w:szCs w:val="22"/>
          <w:rtl w:val="0"/>
        </w:rPr>
        <w:t xml:space="preserve">Table 2: List of stakeholders</w:t>
      </w:r>
    </w:p>
    <w:tbl>
      <w:tblPr>
        <w:tblStyle w:val="Table7"/>
        <w:tblW w:w="10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8865"/>
        <w:tblGridChange w:id="0">
          <w:tblGrid>
            <w:gridCol w:w="1275"/>
            <w:gridCol w:w="886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0DC">
            <w:pPr>
              <w:spacing w:after="0" w:before="0" w:line="240" w:lineRule="auto"/>
              <w:jc w:val="center"/>
              <w:rPr>
                <w:b w:val="1"/>
                <w:bCs w:val="1"/>
                <w:sz w:val="22"/>
                <w:szCs w:val="22"/>
              </w:rPr>
            </w:pPr>
            <w:r w:rsidDel="00000000" w:rsidR="00000000" w:rsidRPr="00000000">
              <w:rPr>
                <w:b w:val="1"/>
                <w:bCs w:val="1"/>
                <w:sz w:val="22"/>
                <w:szCs w:val="22"/>
                <w:rtl w:val="0"/>
              </w:rPr>
              <w:t xml:space="preserve">Stakeholder Groups</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0DD">
            <w:pPr>
              <w:spacing w:after="0" w:before="0" w:line="240" w:lineRule="auto"/>
              <w:jc w:val="center"/>
              <w:rPr>
                <w:b w:val="1"/>
                <w:bCs w:val="1"/>
                <w:sz w:val="22"/>
                <w:szCs w:val="22"/>
              </w:rPr>
            </w:pPr>
            <w:r w:rsidDel="00000000" w:rsidR="00000000" w:rsidRPr="00000000">
              <w:rPr>
                <w:b w:val="1"/>
                <w:bCs w:val="1"/>
                <w:sz w:val="22"/>
                <w:szCs w:val="22"/>
                <w:rtl w:val="0"/>
              </w:rPr>
              <w:t xml:space="preserve">Identified entities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E">
            <w:pPr>
              <w:spacing w:after="0" w:before="0" w:line="240" w:lineRule="auto"/>
              <w:jc w:val="both"/>
              <w:rPr>
                <w:sz w:val="22"/>
                <w:szCs w:val="22"/>
              </w:rPr>
            </w:pPr>
            <w:r w:rsidDel="00000000" w:rsidR="00000000" w:rsidRPr="00000000">
              <w:rPr>
                <w:sz w:val="22"/>
                <w:szCs w:val="22"/>
                <w:rtl w:val="0"/>
              </w:rPr>
              <w:t xml:space="preserve">Governmental institutions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F">
            <w:pPr>
              <w:spacing w:after="0" w:before="0" w:line="240" w:lineRule="auto"/>
              <w:jc w:val="both"/>
              <w:rPr>
                <w:sz w:val="22"/>
                <w:szCs w:val="22"/>
              </w:rPr>
            </w:pPr>
            <w:r w:rsidDel="00000000" w:rsidR="00000000" w:rsidRPr="00000000">
              <w:rPr>
                <w:sz w:val="22"/>
                <w:szCs w:val="22"/>
                <w:rtl w:val="0"/>
              </w:rPr>
              <w:t xml:space="preserve"> National Ministries of Education via departments for Higher Education. National Research Councils and Innovation Agencies. Health Ministries and Health institutions. Introducing the SMART-A</w:t>
            </w:r>
            <w:r w:rsidDel="00000000" w:rsidR="00000000" w:rsidRPr="00000000">
              <w:rPr>
                <w:sz w:val="22"/>
                <w:szCs w:val="22"/>
                <w:vertAlign w:val="superscript"/>
                <w:rtl w:val="0"/>
              </w:rPr>
              <w:t xml:space="preserve">2</w:t>
            </w:r>
            <w:r w:rsidDel="00000000" w:rsidR="00000000" w:rsidRPr="00000000">
              <w:rPr>
                <w:sz w:val="22"/>
                <w:szCs w:val="22"/>
                <w:rtl w:val="0"/>
              </w:rPr>
              <w:t xml:space="preserve"> project at the K-12 level or in regional universities.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0">
            <w:pPr>
              <w:spacing w:after="0" w:before="0" w:line="240" w:lineRule="auto"/>
              <w:jc w:val="both"/>
              <w:rPr>
                <w:sz w:val="22"/>
                <w:szCs w:val="22"/>
              </w:rPr>
            </w:pPr>
            <w:r w:rsidDel="00000000" w:rsidR="00000000" w:rsidRPr="00000000">
              <w:rPr>
                <w:sz w:val="22"/>
                <w:szCs w:val="22"/>
                <w:rtl w:val="0"/>
              </w:rPr>
              <w:t xml:space="preserve">Regulators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1">
            <w:pPr>
              <w:spacing w:after="0" w:before="0" w:line="240" w:lineRule="auto"/>
              <w:jc w:val="both"/>
              <w:rPr>
                <w:sz w:val="22"/>
                <w:szCs w:val="22"/>
              </w:rPr>
            </w:pPr>
            <w:r w:rsidDel="00000000" w:rsidR="00000000" w:rsidRPr="00000000">
              <w:rPr>
                <w:sz w:val="22"/>
                <w:szCs w:val="22"/>
                <w:rtl w:val="0"/>
              </w:rPr>
              <w:t xml:space="preserve"> National Agencies for Accreditation and Quality Assurance: </w:t>
            </w:r>
            <w:hyperlink r:id="rId75">
              <w:r w:rsidDel="00000000" w:rsidR="00000000" w:rsidRPr="00000000">
                <w:rPr>
                  <w:sz w:val="22"/>
                  <w:szCs w:val="22"/>
                  <w:rtl w:val="0"/>
                </w:rPr>
                <w:t xml:space="preserve">https://www.a3es.pt/</w:t>
              </w:r>
            </w:hyperlink>
            <w:r w:rsidDel="00000000" w:rsidR="00000000" w:rsidRPr="00000000">
              <w:rPr>
                <w:sz w:val="22"/>
                <w:szCs w:val="22"/>
                <w:rtl w:val="0"/>
              </w:rPr>
              <w:t xml:space="preserve"> | </w:t>
            </w:r>
            <w:hyperlink r:id="rId76">
              <w:r w:rsidDel="00000000" w:rsidR="00000000" w:rsidRPr="00000000">
                <w:rPr>
                  <w:sz w:val="22"/>
                  <w:szCs w:val="22"/>
                  <w:rtl w:val="0"/>
                </w:rPr>
                <w:t xml:space="preserve">https://www.aneca.es</w:t>
              </w:r>
            </w:hyperlink>
            <w:r w:rsidDel="00000000" w:rsidR="00000000" w:rsidRPr="00000000">
              <w:rPr>
                <w:sz w:val="22"/>
                <w:szCs w:val="22"/>
                <w:rtl w:val="0"/>
              </w:rPr>
              <w:t xml:space="preserve"> | </w:t>
            </w:r>
            <w:hyperlink r:id="rId77">
              <w:r w:rsidDel="00000000" w:rsidR="00000000" w:rsidRPr="00000000">
                <w:rPr>
                  <w:sz w:val="22"/>
                  <w:szCs w:val="22"/>
                  <w:rtl w:val="0"/>
                </w:rPr>
                <w:t xml:space="preserve">https://www.nvao.net/en</w:t>
              </w:r>
            </w:hyperlink>
            <w:r w:rsidDel="00000000" w:rsidR="00000000" w:rsidRPr="00000000">
              <w:rPr>
                <w:sz w:val="22"/>
                <w:szCs w:val="22"/>
                <w:rtl w:val="0"/>
              </w:rPr>
              <w:t xml:space="preserve"> | https://www.qaa.ac.uk</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2">
            <w:pPr>
              <w:spacing w:after="0" w:before="0" w:line="240" w:lineRule="auto"/>
              <w:jc w:val="both"/>
              <w:rPr>
                <w:sz w:val="22"/>
                <w:szCs w:val="22"/>
              </w:rPr>
            </w:pPr>
            <w:r w:rsidDel="00000000" w:rsidR="00000000" w:rsidRPr="00000000">
              <w:rPr>
                <w:sz w:val="22"/>
                <w:szCs w:val="22"/>
                <w:rtl w:val="0"/>
              </w:rPr>
              <w:t xml:space="preserve">Scientific community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3">
            <w:pPr>
              <w:spacing w:after="0" w:before="0" w:line="240" w:lineRule="auto"/>
              <w:jc w:val="both"/>
              <w:rPr>
                <w:sz w:val="22"/>
                <w:szCs w:val="22"/>
              </w:rPr>
            </w:pPr>
            <w:r w:rsidDel="00000000" w:rsidR="00000000" w:rsidRPr="00000000">
              <w:rPr>
                <w:sz w:val="22"/>
                <w:szCs w:val="22"/>
                <w:rtl w:val="0"/>
              </w:rPr>
              <w:t xml:space="preserve"> STEM</w:t>
            </w:r>
            <w:r w:rsidDel="00000000" w:rsidR="00000000" w:rsidRPr="00000000">
              <w:rPr>
                <w:sz w:val="22"/>
                <w:szCs w:val="22"/>
                <w:rtl w:val="0"/>
              </w:rPr>
              <w:t xml:space="preserve"> (Science, Technology, Engineering, Mathematics)</w:t>
            </w:r>
            <w:r w:rsidDel="00000000" w:rsidR="00000000" w:rsidRPr="00000000">
              <w:rPr>
                <w:sz w:val="22"/>
                <w:szCs w:val="22"/>
                <w:rtl w:val="0"/>
              </w:rPr>
              <w:t xml:space="preserve"> education specialists. Analytical and Bioanalytical Sciences Community. Biomedical Sciences Community. Physics and electrical engineers. Universities, medium schools.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4">
            <w:pPr>
              <w:spacing w:after="0" w:before="0" w:line="240" w:lineRule="auto"/>
              <w:jc w:val="both"/>
              <w:rPr>
                <w:sz w:val="22"/>
                <w:szCs w:val="22"/>
              </w:rPr>
            </w:pPr>
            <w:r w:rsidDel="00000000" w:rsidR="00000000" w:rsidRPr="00000000">
              <w:rPr>
                <w:sz w:val="22"/>
                <w:szCs w:val="22"/>
                <w:rtl w:val="0"/>
              </w:rPr>
              <w:t xml:space="preserve">Innovator community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5">
            <w:pPr>
              <w:spacing w:after="0" w:before="0" w:line="240" w:lineRule="auto"/>
              <w:jc w:val="both"/>
              <w:rPr>
                <w:sz w:val="22"/>
                <w:szCs w:val="22"/>
              </w:rPr>
            </w:pPr>
            <w:r w:rsidDel="00000000" w:rsidR="00000000" w:rsidRPr="00000000">
              <w:rPr>
                <w:sz w:val="22"/>
                <w:szCs w:val="22"/>
                <w:highlight w:val="white"/>
                <w:rtl w:val="0"/>
              </w:rPr>
              <w:t xml:space="preserve"> Global innovation ecosystems like the </w:t>
            </w:r>
            <w:r w:rsidDel="00000000" w:rsidR="00000000" w:rsidRPr="00000000">
              <w:rPr>
                <w:b w:val="1"/>
                <w:bCs w:val="1"/>
                <w:sz w:val="22"/>
                <w:szCs w:val="22"/>
                <w:highlight w:val="white"/>
                <w:rtl w:val="0"/>
              </w:rPr>
              <w:t xml:space="preserve">EIT KICs</w:t>
            </w:r>
            <w:r w:rsidDel="00000000" w:rsidR="00000000" w:rsidRPr="00000000">
              <w:rPr>
                <w:sz w:val="22"/>
                <w:szCs w:val="22"/>
                <w:highlight w:val="white"/>
                <w:rtl w:val="0"/>
              </w:rPr>
              <w:t xml:space="preserve"> (e.g., EIT Health, EIT Raw Materials</w:t>
            </w:r>
            <w:r w:rsidDel="00000000" w:rsidR="00000000" w:rsidRPr="00000000">
              <w:rPr>
                <w:sz w:val="22"/>
                <w:szCs w:val="22"/>
                <w:rtl w:val="0"/>
              </w:rPr>
              <w:t xml:space="preserve">). NGOs working on education accessibility in underserved areas. </w:t>
            </w:r>
            <w:r w:rsidDel="00000000" w:rsidR="00000000" w:rsidRPr="00000000">
              <w:rPr>
                <w:sz w:val="22"/>
                <w:szCs w:val="22"/>
                <w:rtl w:val="0"/>
              </w:rPr>
              <w:t xml:space="preserve">Medium schools.</w:t>
            </w:r>
          </w:p>
        </w:tc>
      </w:tr>
    </w:tbl>
    <w:p w:rsidR="00000000" w:rsidDel="00000000" w:rsidP="00000000" w:rsidRDefault="00000000" w:rsidRPr="00000000" w14:paraId="000000E6">
      <w:pPr>
        <w:spacing w:after="0" w:before="0" w:line="240" w:lineRule="auto"/>
        <w:jc w:val="both"/>
        <w:rPr>
          <w:b w:val="1"/>
          <w:bCs w:val="1"/>
          <w:sz w:val="10"/>
          <w:szCs w:val="10"/>
        </w:rPr>
      </w:pPr>
      <w:r w:rsidDel="00000000" w:rsidR="00000000" w:rsidRPr="00000000">
        <w:rPr>
          <w:rtl w:val="0"/>
        </w:rPr>
      </w:r>
    </w:p>
    <w:p w:rsidR="00000000" w:rsidDel="00000000" w:rsidP="00000000" w:rsidRDefault="00000000" w:rsidRPr="00000000" w14:paraId="000000E7">
      <w:pPr>
        <w:spacing w:after="0" w:before="0" w:line="240" w:lineRule="auto"/>
        <w:jc w:val="both"/>
        <w:rPr>
          <w:b w:val="1"/>
          <w:bCs w:val="1"/>
          <w:sz w:val="22"/>
          <w:szCs w:val="22"/>
        </w:rPr>
      </w:pPr>
      <w:r w:rsidDel="00000000" w:rsidR="00000000" w:rsidRPr="00000000">
        <w:rPr>
          <w:b w:val="1"/>
          <w:bCs w:val="1"/>
          <w:sz w:val="22"/>
          <w:szCs w:val="22"/>
          <w:rtl w:val="0"/>
        </w:rPr>
        <w:t xml:space="preserve">2.2.2.2 Communication Plan</w:t>
      </w:r>
    </w:p>
    <w:p w:rsidR="00000000" w:rsidDel="00000000" w:rsidP="00000000" w:rsidRDefault="00000000" w:rsidRPr="00000000" w14:paraId="000000E8">
      <w:pPr>
        <w:spacing w:after="0" w:before="0" w:line="240" w:lineRule="auto"/>
        <w:jc w:val="both"/>
        <w:rPr>
          <w:sz w:val="22"/>
          <w:szCs w:val="22"/>
        </w:rPr>
      </w:pPr>
      <w:r w:rsidDel="00000000" w:rsidR="00000000" w:rsidRPr="00000000">
        <w:rPr>
          <w:sz w:val="22"/>
          <w:szCs w:val="22"/>
          <w:rtl w:val="0"/>
        </w:rPr>
        <w:t xml:space="preserve">Through targeted and inclusive communication efforts,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seeks to highlight the tangible impact of EU-funded research and innovation on everyday life. This strategy enhances knowledge circulation, strengthens public-private collaborations, and increases awareness of the societal value of research.</w:t>
      </w:r>
    </w:p>
    <w:p w:rsidR="00000000" w:rsidDel="00000000" w:rsidP="00000000" w:rsidRDefault="00000000" w:rsidRPr="00000000" w14:paraId="000000E9">
      <w:pPr>
        <w:spacing w:after="0" w:before="0" w:line="240" w:lineRule="auto"/>
        <w:jc w:val="both"/>
        <w:rPr>
          <w:sz w:val="10"/>
          <w:szCs w:val="10"/>
        </w:rPr>
      </w:pPr>
      <w:r w:rsidDel="00000000" w:rsidR="00000000" w:rsidRPr="00000000">
        <w:rPr>
          <w:sz w:val="22"/>
          <w:szCs w:val="22"/>
          <w:rtl w:val="0"/>
        </w:rPr>
        <w:t xml:space="preserve">Table 3 outlines a comprehensive outreach plan designed to increase R&amp;I support capacity, foster cross-sector collaboration, and engage the public and stakeholders. A strong digital presence and active use of social media will enhance visibility, while newsletters, press releases, and outreach materials will ensure continuous communication of the project's objectives and milestones. Scientific dissemination through conferences and publications will contribute to research excellence, while workshops and events will promote knowledge exchange and collaboration, supporting the balanced circulation of talent across sectors and regions.</w:t>
      </w:r>
      <w:r w:rsidDel="00000000" w:rsidR="00000000" w:rsidRPr="00000000">
        <w:rPr>
          <w:rtl w:val="0"/>
        </w:rPr>
      </w:r>
    </w:p>
    <w:p w:rsidR="00000000" w:rsidDel="00000000" w:rsidP="00000000" w:rsidRDefault="00000000" w:rsidRPr="00000000" w14:paraId="000000EA">
      <w:pPr>
        <w:spacing w:after="0" w:before="0" w:line="240" w:lineRule="auto"/>
        <w:jc w:val="both"/>
        <w:rPr>
          <w:b w:val="1"/>
          <w:bCs w:val="1"/>
          <w:sz w:val="22"/>
          <w:szCs w:val="22"/>
        </w:rPr>
      </w:pPr>
      <w:r w:rsidDel="00000000" w:rsidR="00000000" w:rsidRPr="00000000">
        <w:rPr>
          <w:b w:val="1"/>
          <w:bCs w:val="1"/>
          <w:sz w:val="22"/>
          <w:szCs w:val="22"/>
          <w:rtl w:val="0"/>
        </w:rPr>
        <w:t xml:space="preserve">Table 3: Outreach Activities</w:t>
      </w:r>
    </w:p>
    <w:tbl>
      <w:tblPr>
        <w:tblStyle w:val="Table8"/>
        <w:tblW w:w="10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3060"/>
        <w:gridCol w:w="1020"/>
        <w:gridCol w:w="679.9999999999989"/>
        <w:gridCol w:w="1825.0000000000011"/>
        <w:gridCol w:w="2475"/>
        <w:tblGridChange w:id="0">
          <w:tblGrid>
            <w:gridCol w:w="1140"/>
            <w:gridCol w:w="3060"/>
            <w:gridCol w:w="1020"/>
            <w:gridCol w:w="679.9999999999989"/>
            <w:gridCol w:w="1825.0000000000011"/>
            <w:gridCol w:w="2475"/>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0EB">
            <w:pPr>
              <w:spacing w:after="0" w:before="0" w:line="240" w:lineRule="auto"/>
              <w:jc w:val="center"/>
              <w:rPr>
                <w:b w:val="1"/>
                <w:bCs w:val="1"/>
                <w:sz w:val="22"/>
                <w:szCs w:val="22"/>
              </w:rPr>
            </w:pPr>
            <w:r w:rsidDel="00000000" w:rsidR="00000000" w:rsidRPr="00000000">
              <w:rPr>
                <w:b w:val="1"/>
                <w:bCs w:val="1"/>
                <w:sz w:val="22"/>
                <w:szCs w:val="22"/>
                <w:rtl w:val="0"/>
              </w:rPr>
              <w:t xml:space="preserve">Activity</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0EC">
            <w:pPr>
              <w:spacing w:after="0" w:before="0" w:line="240" w:lineRule="auto"/>
              <w:jc w:val="center"/>
              <w:rPr>
                <w:b w:val="1"/>
                <w:bCs w:val="1"/>
                <w:sz w:val="22"/>
                <w:szCs w:val="22"/>
              </w:rPr>
            </w:pPr>
            <w:r w:rsidDel="00000000" w:rsidR="00000000" w:rsidRPr="00000000">
              <w:rPr>
                <w:b w:val="1"/>
                <w:bCs w:val="1"/>
                <w:sz w:val="22"/>
                <w:szCs w:val="22"/>
                <w:rtl w:val="0"/>
              </w:rPr>
              <w:t xml:space="preserve">Description</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0ED">
            <w:pPr>
              <w:spacing w:after="0" w:before="0" w:line="240" w:lineRule="auto"/>
              <w:jc w:val="center"/>
              <w:rPr>
                <w:b w:val="1"/>
                <w:bCs w:val="1"/>
                <w:sz w:val="22"/>
                <w:szCs w:val="22"/>
              </w:rPr>
            </w:pPr>
            <w:r w:rsidDel="00000000" w:rsidR="00000000" w:rsidRPr="00000000">
              <w:rPr>
                <w:b w:val="1"/>
                <w:bCs w:val="1"/>
                <w:sz w:val="22"/>
                <w:szCs w:val="22"/>
                <w:rtl w:val="0"/>
              </w:rPr>
              <w:t xml:space="preserve">Timing</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0EE">
            <w:pPr>
              <w:spacing w:after="0" w:before="0" w:line="240" w:lineRule="auto"/>
              <w:jc w:val="center"/>
              <w:rPr>
                <w:b w:val="1"/>
                <w:bCs w:val="1"/>
                <w:sz w:val="22"/>
                <w:szCs w:val="22"/>
              </w:rPr>
            </w:pPr>
            <w:r w:rsidDel="00000000" w:rsidR="00000000" w:rsidRPr="00000000">
              <w:rPr>
                <w:b w:val="1"/>
                <w:bCs w:val="1"/>
                <w:sz w:val="22"/>
                <w:szCs w:val="22"/>
                <w:rtl w:val="0"/>
              </w:rPr>
              <w:t xml:space="preserve">Lead</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0EF">
            <w:pPr>
              <w:spacing w:after="0" w:before="0" w:line="240" w:lineRule="auto"/>
              <w:jc w:val="center"/>
              <w:rPr>
                <w:b w:val="1"/>
                <w:bCs w:val="1"/>
                <w:sz w:val="22"/>
                <w:szCs w:val="22"/>
              </w:rPr>
            </w:pPr>
            <w:r w:rsidDel="00000000" w:rsidR="00000000" w:rsidRPr="00000000">
              <w:rPr>
                <w:b w:val="1"/>
                <w:bCs w:val="1"/>
                <w:sz w:val="22"/>
                <w:szCs w:val="22"/>
                <w:rtl w:val="0"/>
              </w:rPr>
              <w:t xml:space="preserve">Metrics</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0F0">
            <w:pPr>
              <w:spacing w:after="0" w:before="0" w:line="240" w:lineRule="auto"/>
              <w:jc w:val="center"/>
              <w:rPr>
                <w:b w:val="1"/>
                <w:bCs w:val="1"/>
                <w:sz w:val="22"/>
                <w:szCs w:val="22"/>
              </w:rPr>
            </w:pPr>
            <w:r w:rsidDel="00000000" w:rsidR="00000000" w:rsidRPr="00000000">
              <w:rPr>
                <w:b w:val="1"/>
                <w:bCs w:val="1"/>
                <w:sz w:val="22"/>
                <w:szCs w:val="22"/>
                <w:rtl w:val="0"/>
              </w:rPr>
              <w:t xml:space="preserve">Target Audience</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0F1">
            <w:pPr>
              <w:spacing w:after="0" w:before="0" w:line="240" w:lineRule="auto"/>
              <w:jc w:val="center"/>
              <w:rPr>
                <w:b w:val="1"/>
                <w:bCs w:val="1"/>
                <w:sz w:val="22"/>
                <w:szCs w:val="22"/>
              </w:rPr>
            </w:pPr>
            <w:r w:rsidDel="00000000" w:rsidR="00000000" w:rsidRPr="00000000">
              <w:rPr>
                <w:b w:val="1"/>
                <w:bCs w:val="1"/>
                <w:sz w:val="22"/>
                <w:szCs w:val="22"/>
                <w:rtl w:val="0"/>
              </w:rPr>
              <w:t xml:space="preserve">Digital Presence</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7">
            <w:pPr>
              <w:spacing w:after="0" w:before="0" w:line="240" w:lineRule="auto"/>
              <w:rPr>
                <w:sz w:val="22"/>
                <w:szCs w:val="22"/>
              </w:rPr>
            </w:pPr>
            <w:r w:rsidDel="00000000" w:rsidR="00000000" w:rsidRPr="00000000">
              <w:rPr>
                <w:sz w:val="22"/>
                <w:szCs w:val="22"/>
                <w:rtl w:val="0"/>
              </w:rPr>
              <w:t xml:space="preserve">Project Website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8">
            <w:pPr>
              <w:spacing w:after="0" w:before="0" w:line="240" w:lineRule="auto"/>
              <w:rPr>
                <w:sz w:val="22"/>
                <w:szCs w:val="22"/>
              </w:rPr>
            </w:pPr>
            <w:r w:rsidDel="00000000" w:rsidR="00000000" w:rsidRPr="00000000">
              <w:rPr>
                <w:sz w:val="22"/>
                <w:szCs w:val="22"/>
                <w:rtl w:val="0"/>
              </w:rPr>
              <w:t xml:space="preserve">Central Hub for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Updates and Resources.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9">
            <w:pPr>
              <w:spacing w:after="0" w:before="0" w:line="240" w:lineRule="auto"/>
              <w:rPr>
                <w:sz w:val="22"/>
                <w:szCs w:val="22"/>
              </w:rPr>
            </w:pPr>
            <w:r w:rsidDel="00000000" w:rsidR="00000000" w:rsidRPr="00000000">
              <w:rPr>
                <w:sz w:val="22"/>
                <w:szCs w:val="22"/>
                <w:rtl w:val="0"/>
              </w:rPr>
              <w:t xml:space="preserve">From M3, ongoing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A">
            <w:pPr>
              <w:spacing w:after="0" w:before="0" w:line="24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B">
            <w:pPr>
              <w:spacing w:after="0" w:before="0" w:line="240" w:lineRule="auto"/>
              <w:rPr>
                <w:sz w:val="22"/>
                <w:szCs w:val="22"/>
              </w:rPr>
            </w:pPr>
            <w:r w:rsidDel="00000000" w:rsidR="00000000" w:rsidRPr="00000000">
              <w:rPr>
                <w:sz w:val="22"/>
                <w:szCs w:val="22"/>
                <w:rtl w:val="0"/>
              </w:rPr>
              <w:t xml:space="preserve">&gt;2000 visits/year</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C">
            <w:pPr>
              <w:spacing w:after="0" w:before="0" w:line="240" w:lineRule="auto"/>
              <w:rPr>
                <w:sz w:val="22"/>
                <w:szCs w:val="22"/>
              </w:rPr>
            </w:pPr>
            <w:r w:rsidDel="00000000" w:rsidR="00000000" w:rsidRPr="00000000">
              <w:rPr>
                <w:sz w:val="22"/>
                <w:szCs w:val="22"/>
                <w:rtl w:val="0"/>
              </w:rPr>
              <w:t xml:space="preserve">General public, researchers, stakeholders, medium schools</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D">
            <w:pPr>
              <w:spacing w:after="0" w:before="0" w:line="240" w:lineRule="auto"/>
              <w:rPr>
                <w:sz w:val="22"/>
                <w:szCs w:val="22"/>
              </w:rPr>
            </w:pPr>
            <w:r w:rsidDel="00000000" w:rsidR="00000000" w:rsidRPr="00000000">
              <w:rPr>
                <w:sz w:val="22"/>
                <w:szCs w:val="22"/>
                <w:rtl w:val="0"/>
              </w:rPr>
              <w:t xml:space="preserve">Social Media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E">
            <w:pPr>
              <w:spacing w:after="0" w:before="0" w:line="240" w:lineRule="auto"/>
              <w:rPr>
                <w:sz w:val="22"/>
                <w:szCs w:val="22"/>
              </w:rPr>
            </w:pPr>
            <w:r w:rsidDel="00000000" w:rsidR="00000000" w:rsidRPr="00000000">
              <w:rPr>
                <w:sz w:val="22"/>
                <w:szCs w:val="22"/>
                <w:rtl w:val="0"/>
              </w:rPr>
              <w:t xml:space="preserve">Engage with updates on project platforms: </w:t>
            </w:r>
            <w:r w:rsidDel="00000000" w:rsidR="00000000" w:rsidRPr="00000000">
              <w:rPr>
                <w:sz w:val="22"/>
                <w:szCs w:val="22"/>
                <w:rtl w:val="0"/>
              </w:rPr>
              <w:t xml:space="preserve">Facebook</w:t>
            </w:r>
            <w:r w:rsidDel="00000000" w:rsidR="00000000" w:rsidRPr="00000000">
              <w:rPr>
                <w:sz w:val="22"/>
                <w:szCs w:val="22"/>
                <w:rtl w:val="0"/>
              </w:rPr>
              <w:t xml:space="preserve">, X, LinkedIn, and Instagram.</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F">
            <w:pPr>
              <w:spacing w:after="0" w:before="0" w:line="240" w:lineRule="auto"/>
              <w:rPr>
                <w:sz w:val="22"/>
                <w:szCs w:val="22"/>
              </w:rPr>
            </w:pPr>
            <w:r w:rsidDel="00000000" w:rsidR="00000000" w:rsidRPr="00000000">
              <w:rPr>
                <w:sz w:val="22"/>
                <w:szCs w:val="22"/>
                <w:rtl w:val="0"/>
              </w:rPr>
              <w:t xml:space="preserve">From M2, ongoing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0">
            <w:pPr>
              <w:spacing w:after="0" w:before="0" w:line="24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1">
            <w:pPr>
              <w:spacing w:after="0" w:before="0" w:line="240" w:lineRule="auto"/>
              <w:rPr>
                <w:sz w:val="22"/>
                <w:szCs w:val="22"/>
              </w:rPr>
            </w:pPr>
            <w:r w:rsidDel="00000000" w:rsidR="00000000" w:rsidRPr="00000000">
              <w:rPr>
                <w:sz w:val="22"/>
                <w:szCs w:val="22"/>
                <w:u w:val="single"/>
                <w:rtl w:val="0"/>
              </w:rPr>
              <w:t xml:space="preserve">Followers:</w:t>
            </w:r>
            <w:r w:rsidDel="00000000" w:rsidR="00000000" w:rsidRPr="00000000">
              <w:rPr>
                <w:sz w:val="22"/>
                <w:szCs w:val="22"/>
                <w:rtl w:val="0"/>
              </w:rPr>
              <w:t xml:space="preserve"> X: 1500; LinkedIn: 800; Instagram: 300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2">
            <w:pPr>
              <w:spacing w:after="0" w:before="0" w:line="240" w:lineRule="auto"/>
              <w:rPr>
                <w:sz w:val="22"/>
                <w:szCs w:val="22"/>
              </w:rPr>
            </w:pPr>
            <w:r w:rsidDel="00000000" w:rsidR="00000000" w:rsidRPr="00000000">
              <w:rPr>
                <w:sz w:val="22"/>
                <w:szCs w:val="22"/>
                <w:rtl w:val="0"/>
              </w:rPr>
              <w:t xml:space="preserve">General public, industry, policymakers, researchers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03">
            <w:pPr>
              <w:spacing w:after="0" w:before="0" w:line="240" w:lineRule="auto"/>
              <w:jc w:val="center"/>
              <w:rPr>
                <w:b w:val="1"/>
                <w:bCs w:val="1"/>
                <w:sz w:val="22"/>
                <w:szCs w:val="22"/>
              </w:rPr>
            </w:pPr>
            <w:r w:rsidDel="00000000" w:rsidR="00000000" w:rsidRPr="00000000">
              <w:rPr>
                <w:b w:val="1"/>
                <w:bCs w:val="1"/>
                <w:sz w:val="22"/>
                <w:szCs w:val="22"/>
                <w:rtl w:val="0"/>
              </w:rPr>
              <w:t xml:space="preserve">Outreach Materials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9">
            <w:pPr>
              <w:spacing w:after="0" w:before="0" w:line="240" w:lineRule="auto"/>
              <w:rPr>
                <w:sz w:val="22"/>
                <w:szCs w:val="22"/>
              </w:rPr>
            </w:pPr>
            <w:r w:rsidDel="00000000" w:rsidR="00000000" w:rsidRPr="00000000">
              <w:rPr>
                <w:sz w:val="22"/>
                <w:szCs w:val="22"/>
                <w:rtl w:val="0"/>
              </w:rPr>
              <w:t xml:space="preserve">Visual Identity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A">
            <w:pPr>
              <w:spacing w:after="0" w:before="0" w:line="240" w:lineRule="auto"/>
              <w:rPr>
                <w:sz w:val="22"/>
                <w:szCs w:val="22"/>
              </w:rPr>
            </w:pPr>
            <w:r w:rsidDel="00000000" w:rsidR="00000000" w:rsidRPr="00000000">
              <w:rPr>
                <w:sz w:val="22"/>
                <w:szCs w:val="22"/>
                <w:rtl w:val="0"/>
              </w:rPr>
              <w:t xml:space="preserve">Designing of logo, letterhead, and presentation templates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B">
            <w:pPr>
              <w:spacing w:after="0" w:before="0" w:line="240" w:lineRule="auto"/>
              <w:rPr>
                <w:sz w:val="22"/>
                <w:szCs w:val="22"/>
              </w:rPr>
            </w:pPr>
            <w:r w:rsidDel="00000000" w:rsidR="00000000" w:rsidRPr="00000000">
              <w:rPr>
                <w:sz w:val="22"/>
                <w:szCs w:val="22"/>
                <w:rtl w:val="0"/>
              </w:rPr>
              <w:t xml:space="preserve">M1</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C">
            <w:pPr>
              <w:spacing w:after="0" w:before="0" w:line="24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D">
            <w:pPr>
              <w:spacing w:after="0" w:before="0" w:line="240" w:lineRule="auto"/>
              <w:rPr>
                <w:sz w:val="22"/>
                <w:szCs w:val="22"/>
              </w:rPr>
            </w:pPr>
            <w:r w:rsidDel="00000000" w:rsidR="00000000" w:rsidRPr="00000000">
              <w:rPr>
                <w:sz w:val="22"/>
                <w:szCs w:val="22"/>
                <w:rtl w:val="0"/>
              </w:rPr>
              <w:t xml:space="preserve">5 templates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E">
            <w:pPr>
              <w:spacing w:after="0" w:before="0" w:line="240" w:lineRule="auto"/>
              <w:rPr>
                <w:sz w:val="22"/>
                <w:szCs w:val="22"/>
              </w:rPr>
            </w:pPr>
            <w:r w:rsidDel="00000000" w:rsidR="00000000" w:rsidRPr="00000000">
              <w:rPr>
                <w:sz w:val="22"/>
                <w:szCs w:val="22"/>
                <w:rtl w:val="0"/>
              </w:rPr>
              <w:t xml:space="preserve">Consortium, stakeholders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F">
            <w:pPr>
              <w:spacing w:after="0" w:before="0" w:line="240" w:lineRule="auto"/>
              <w:rPr>
                <w:sz w:val="22"/>
                <w:szCs w:val="22"/>
              </w:rPr>
            </w:pPr>
            <w:r w:rsidDel="00000000" w:rsidR="00000000" w:rsidRPr="00000000">
              <w:rPr>
                <w:sz w:val="22"/>
                <w:szCs w:val="22"/>
                <w:rtl w:val="0"/>
              </w:rPr>
              <w:t xml:space="preserve">Brochures &amp; Leaflets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0">
            <w:pPr>
              <w:spacing w:after="0" w:before="0" w:line="240" w:lineRule="auto"/>
              <w:rPr>
                <w:sz w:val="22"/>
                <w:szCs w:val="22"/>
              </w:rPr>
            </w:pPr>
            <w:r w:rsidDel="00000000" w:rsidR="00000000" w:rsidRPr="00000000">
              <w:rPr>
                <w:sz w:val="22"/>
                <w:szCs w:val="22"/>
                <w:rtl w:val="0"/>
              </w:rPr>
              <w:t xml:space="preserve">Distribution of detailed visuals about goals and benefits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1">
            <w:pPr>
              <w:spacing w:after="0" w:before="0" w:line="240" w:lineRule="auto"/>
              <w:rPr>
                <w:sz w:val="22"/>
                <w:szCs w:val="22"/>
              </w:rPr>
            </w:pPr>
            <w:r w:rsidDel="00000000" w:rsidR="00000000" w:rsidRPr="00000000">
              <w:rPr>
                <w:sz w:val="22"/>
                <w:szCs w:val="22"/>
                <w:rtl w:val="0"/>
              </w:rPr>
              <w:t xml:space="preserve">M2, updated regularly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2">
            <w:pPr>
              <w:spacing w:after="0" w:before="0" w:line="24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3">
            <w:pPr>
              <w:spacing w:after="0" w:before="0" w:line="240" w:lineRule="auto"/>
              <w:rPr>
                <w:sz w:val="22"/>
                <w:szCs w:val="22"/>
              </w:rPr>
            </w:pPr>
            <w:r w:rsidDel="00000000" w:rsidR="00000000" w:rsidRPr="00000000">
              <w:rPr>
                <w:sz w:val="22"/>
                <w:szCs w:val="22"/>
                <w:rtl w:val="0"/>
              </w:rPr>
              <w:t xml:space="preserve">2 flyers, 2 roll-ups, 2 posters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4">
            <w:pPr>
              <w:spacing w:after="0" w:before="0" w:line="240" w:lineRule="auto"/>
              <w:rPr>
                <w:sz w:val="22"/>
                <w:szCs w:val="22"/>
              </w:rPr>
            </w:pPr>
            <w:r w:rsidDel="00000000" w:rsidR="00000000" w:rsidRPr="00000000">
              <w:rPr>
                <w:sz w:val="22"/>
                <w:szCs w:val="22"/>
                <w:rtl w:val="0"/>
              </w:rPr>
              <w:t xml:space="preserve">Industry, policymakers, public, researchers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15">
            <w:pPr>
              <w:spacing w:after="0" w:before="0" w:line="240" w:lineRule="auto"/>
              <w:jc w:val="center"/>
              <w:rPr>
                <w:b w:val="1"/>
                <w:bCs w:val="1"/>
                <w:sz w:val="22"/>
                <w:szCs w:val="22"/>
              </w:rPr>
            </w:pPr>
            <w:r w:rsidDel="00000000" w:rsidR="00000000" w:rsidRPr="00000000">
              <w:rPr>
                <w:b w:val="1"/>
                <w:bCs w:val="1"/>
                <w:sz w:val="22"/>
                <w:szCs w:val="22"/>
                <w:rtl w:val="0"/>
              </w:rPr>
              <w:t xml:space="preserve">Content Engagement</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B">
            <w:pPr>
              <w:spacing w:after="0" w:before="0" w:line="240" w:lineRule="auto"/>
              <w:rPr>
                <w:sz w:val="22"/>
                <w:szCs w:val="22"/>
              </w:rPr>
            </w:pPr>
            <w:r w:rsidDel="00000000" w:rsidR="00000000" w:rsidRPr="00000000">
              <w:rPr>
                <w:sz w:val="22"/>
                <w:szCs w:val="22"/>
                <w:rtl w:val="0"/>
              </w:rPr>
              <w:t xml:space="preserve">Newsletters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C">
            <w:pPr>
              <w:spacing w:after="0" w:before="0" w:line="240" w:lineRule="auto"/>
              <w:rPr>
                <w:sz w:val="22"/>
                <w:szCs w:val="22"/>
              </w:rPr>
            </w:pPr>
            <w:r w:rsidDel="00000000" w:rsidR="00000000" w:rsidRPr="00000000">
              <w:rPr>
                <w:sz w:val="22"/>
                <w:szCs w:val="22"/>
                <w:rtl w:val="0"/>
              </w:rPr>
              <w:t xml:space="preserve">Distribution of electronic updates to stakeholders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D">
            <w:pPr>
              <w:spacing w:after="0" w:before="0" w:line="240" w:lineRule="auto"/>
              <w:rPr>
                <w:sz w:val="22"/>
                <w:szCs w:val="22"/>
              </w:rPr>
            </w:pPr>
            <w:r w:rsidDel="00000000" w:rsidR="00000000" w:rsidRPr="00000000">
              <w:rPr>
                <w:sz w:val="22"/>
                <w:szCs w:val="22"/>
                <w:rtl w:val="0"/>
              </w:rPr>
              <w:t xml:space="preserve">4/year</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E">
            <w:pPr>
              <w:spacing w:after="0" w:before="0" w:line="24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F">
            <w:pPr>
              <w:spacing w:after="0" w:before="0" w:line="240" w:lineRule="auto"/>
              <w:rPr>
                <w:sz w:val="22"/>
                <w:szCs w:val="22"/>
              </w:rPr>
            </w:pPr>
            <w:r w:rsidDel="00000000" w:rsidR="00000000" w:rsidRPr="00000000">
              <w:rPr>
                <w:sz w:val="22"/>
                <w:szCs w:val="22"/>
                <w:rtl w:val="0"/>
              </w:rPr>
              <w:t xml:space="preserve">&gt;200 subscribers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0">
            <w:pPr>
              <w:spacing w:after="0" w:before="0" w:line="240" w:lineRule="auto"/>
              <w:rPr>
                <w:sz w:val="22"/>
                <w:szCs w:val="22"/>
              </w:rPr>
            </w:pPr>
            <w:r w:rsidDel="00000000" w:rsidR="00000000" w:rsidRPr="00000000">
              <w:rPr>
                <w:sz w:val="22"/>
                <w:szCs w:val="22"/>
                <w:rtl w:val="0"/>
              </w:rPr>
              <w:t xml:space="preserve">Industry, policymakers, researchers, public</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1">
            <w:pPr>
              <w:spacing w:after="0" w:before="0" w:line="240" w:lineRule="auto"/>
              <w:rPr>
                <w:sz w:val="22"/>
                <w:szCs w:val="22"/>
              </w:rPr>
            </w:pPr>
            <w:r w:rsidDel="00000000" w:rsidR="00000000" w:rsidRPr="00000000">
              <w:rPr>
                <w:sz w:val="22"/>
                <w:szCs w:val="22"/>
                <w:rtl w:val="0"/>
              </w:rPr>
              <w:t xml:space="preserve">Press Releases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2">
            <w:pPr>
              <w:spacing w:after="0" w:before="0" w:line="240" w:lineRule="auto"/>
              <w:rPr>
                <w:sz w:val="22"/>
                <w:szCs w:val="22"/>
              </w:rPr>
            </w:pPr>
            <w:r w:rsidDel="00000000" w:rsidR="00000000" w:rsidRPr="00000000">
              <w:rPr>
                <w:sz w:val="22"/>
                <w:szCs w:val="22"/>
                <w:rtl w:val="0"/>
              </w:rPr>
              <w:t xml:space="preserve">Highlighting significant milestones to the media, utilising professional global services, e.g., EIN Presswire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3">
            <w:pPr>
              <w:spacing w:after="0" w:before="0" w:line="240" w:lineRule="auto"/>
              <w:rPr>
                <w:sz w:val="22"/>
                <w:szCs w:val="22"/>
              </w:rPr>
            </w:pPr>
            <w:r w:rsidDel="00000000" w:rsidR="00000000" w:rsidRPr="00000000">
              <w:rPr>
                <w:sz w:val="22"/>
                <w:szCs w:val="22"/>
                <w:rtl w:val="0"/>
              </w:rPr>
              <w:t xml:space="preserve">At major milestones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4">
            <w:pPr>
              <w:spacing w:after="0" w:before="0" w:line="240" w:lineRule="auto"/>
              <w:rPr>
                <w:sz w:val="22"/>
                <w:szCs w:val="22"/>
              </w:rPr>
            </w:pPr>
            <w:r w:rsidDel="00000000" w:rsidR="00000000" w:rsidRPr="00000000">
              <w:rPr>
                <w:sz w:val="22"/>
                <w:szCs w:val="22"/>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5">
            <w:pPr>
              <w:spacing w:after="0" w:before="0" w:line="240" w:lineRule="auto"/>
              <w:rPr>
                <w:sz w:val="22"/>
                <w:szCs w:val="22"/>
              </w:rPr>
            </w:pPr>
            <w:r w:rsidDel="00000000" w:rsidR="00000000" w:rsidRPr="00000000">
              <w:rPr>
                <w:sz w:val="22"/>
                <w:szCs w:val="22"/>
                <w:rtl w:val="0"/>
              </w:rPr>
              <w:t xml:space="preserve">&gt;5 releases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6">
            <w:pPr>
              <w:spacing w:after="0" w:before="0" w:line="240" w:lineRule="auto"/>
              <w:rPr>
                <w:sz w:val="22"/>
                <w:szCs w:val="22"/>
              </w:rPr>
            </w:pPr>
            <w:r w:rsidDel="00000000" w:rsidR="00000000" w:rsidRPr="00000000">
              <w:rPr>
                <w:sz w:val="22"/>
                <w:szCs w:val="22"/>
                <w:rtl w:val="0"/>
              </w:rPr>
              <w:t xml:space="preserve">Media, general public, industry, policymakers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27">
            <w:pPr>
              <w:spacing w:after="0" w:before="0" w:line="240" w:lineRule="auto"/>
              <w:jc w:val="center"/>
              <w:rPr>
                <w:b w:val="1"/>
                <w:bCs w:val="1"/>
                <w:sz w:val="22"/>
                <w:szCs w:val="22"/>
              </w:rPr>
            </w:pPr>
            <w:r w:rsidDel="00000000" w:rsidR="00000000" w:rsidRPr="00000000">
              <w:rPr>
                <w:b w:val="1"/>
                <w:bCs w:val="1"/>
                <w:sz w:val="22"/>
                <w:szCs w:val="22"/>
                <w:rtl w:val="0"/>
              </w:rPr>
              <w:t xml:space="preserve">Scientific Communication</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D">
            <w:pPr>
              <w:spacing w:after="0" w:before="0" w:line="240" w:lineRule="auto"/>
              <w:rPr>
                <w:sz w:val="22"/>
                <w:szCs w:val="22"/>
              </w:rPr>
            </w:pPr>
            <w:r w:rsidDel="00000000" w:rsidR="00000000" w:rsidRPr="00000000">
              <w:rPr>
                <w:sz w:val="22"/>
                <w:szCs w:val="22"/>
                <w:rtl w:val="0"/>
              </w:rPr>
              <w:t xml:space="preserve">Conferences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E">
            <w:pPr>
              <w:spacing w:after="0" w:before="0" w:line="240" w:lineRule="auto"/>
              <w:rPr>
                <w:sz w:val="22"/>
                <w:szCs w:val="22"/>
              </w:rPr>
            </w:pPr>
            <w:r w:rsidDel="00000000" w:rsidR="00000000" w:rsidRPr="00000000">
              <w:rPr>
                <w:sz w:val="22"/>
                <w:szCs w:val="22"/>
                <w:rtl w:val="0"/>
              </w:rPr>
              <w:t xml:space="preserve">Sharing findings with the scientific community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F">
            <w:pPr>
              <w:spacing w:after="0" w:before="0" w:line="240" w:lineRule="auto"/>
              <w:rPr>
                <w:sz w:val="22"/>
                <w:szCs w:val="22"/>
              </w:rPr>
            </w:pPr>
            <w:r w:rsidDel="00000000" w:rsidR="00000000" w:rsidRPr="00000000">
              <w:rPr>
                <w:sz w:val="22"/>
                <w:szCs w:val="22"/>
                <w:rtl w:val="0"/>
              </w:rPr>
              <w:t xml:space="preserve">After research results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0">
            <w:pPr>
              <w:spacing w:after="0" w:before="0" w:line="240" w:lineRule="auto"/>
              <w:rPr>
                <w:sz w:val="22"/>
                <w:szCs w:val="22"/>
              </w:rPr>
            </w:pPr>
            <w:r w:rsidDel="00000000" w:rsidR="00000000" w:rsidRPr="00000000">
              <w:rPr>
                <w:sz w:val="22"/>
                <w:szCs w:val="22"/>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1">
            <w:pPr>
              <w:spacing w:after="0" w:before="0" w:line="240" w:lineRule="auto"/>
              <w:rPr>
                <w:sz w:val="22"/>
                <w:szCs w:val="22"/>
              </w:rPr>
            </w:pPr>
            <w:r w:rsidDel="00000000" w:rsidR="00000000" w:rsidRPr="00000000">
              <w:rPr>
                <w:sz w:val="22"/>
                <w:szCs w:val="22"/>
                <w:rtl w:val="0"/>
              </w:rPr>
              <w:t xml:space="preserve">100 presentations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2">
            <w:pPr>
              <w:spacing w:after="0" w:before="0" w:line="240" w:lineRule="auto"/>
              <w:rPr>
                <w:sz w:val="22"/>
                <w:szCs w:val="22"/>
              </w:rPr>
            </w:pPr>
            <w:r w:rsidDel="00000000" w:rsidR="00000000" w:rsidRPr="00000000">
              <w:rPr>
                <w:sz w:val="22"/>
                <w:szCs w:val="22"/>
                <w:rtl w:val="0"/>
              </w:rPr>
              <w:t xml:space="preserve">Researchers, industry experts, policymakers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3">
            <w:pPr>
              <w:spacing w:after="0" w:before="0" w:line="240" w:lineRule="auto"/>
              <w:rPr>
                <w:sz w:val="22"/>
                <w:szCs w:val="22"/>
              </w:rPr>
            </w:pPr>
            <w:r w:rsidDel="00000000" w:rsidR="00000000" w:rsidRPr="00000000">
              <w:rPr>
                <w:sz w:val="22"/>
                <w:szCs w:val="22"/>
                <w:rtl w:val="0"/>
              </w:rPr>
              <w:t xml:space="preserve">Publications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4">
            <w:pPr>
              <w:spacing w:after="0" w:before="0" w:line="240" w:lineRule="auto"/>
              <w:rPr>
                <w:sz w:val="22"/>
                <w:szCs w:val="22"/>
              </w:rPr>
            </w:pPr>
            <w:r w:rsidDel="00000000" w:rsidR="00000000" w:rsidRPr="00000000">
              <w:rPr>
                <w:sz w:val="22"/>
                <w:szCs w:val="22"/>
                <w:rtl w:val="0"/>
              </w:rPr>
              <w:t xml:space="preserve">Publishing findings in scientific journals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5">
            <w:pPr>
              <w:spacing w:after="0" w:before="0" w:line="240" w:lineRule="auto"/>
              <w:rPr>
                <w:sz w:val="22"/>
                <w:szCs w:val="22"/>
              </w:rPr>
            </w:pPr>
            <w:r w:rsidDel="00000000" w:rsidR="00000000" w:rsidRPr="00000000">
              <w:rPr>
                <w:sz w:val="22"/>
                <w:szCs w:val="22"/>
                <w:rtl w:val="0"/>
              </w:rPr>
              <w:t xml:space="preserve">After research results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6">
            <w:pPr>
              <w:spacing w:after="0" w:before="0" w:line="240" w:lineRule="auto"/>
              <w:rPr>
                <w:sz w:val="22"/>
                <w:szCs w:val="22"/>
              </w:rPr>
            </w:pPr>
            <w:r w:rsidDel="00000000" w:rsidR="00000000" w:rsidRPr="00000000">
              <w:rPr>
                <w:sz w:val="22"/>
                <w:szCs w:val="22"/>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7">
            <w:pPr>
              <w:spacing w:after="0" w:before="0" w:line="240" w:lineRule="auto"/>
              <w:rPr>
                <w:sz w:val="22"/>
                <w:szCs w:val="22"/>
              </w:rPr>
            </w:pPr>
            <w:r w:rsidDel="00000000" w:rsidR="00000000" w:rsidRPr="00000000">
              <w:rPr>
                <w:sz w:val="22"/>
                <w:szCs w:val="22"/>
                <w:rtl w:val="0"/>
              </w:rPr>
              <w:t xml:space="preserve">20 publications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8">
            <w:pPr>
              <w:spacing w:after="0" w:before="0" w:line="240" w:lineRule="auto"/>
              <w:rPr>
                <w:sz w:val="22"/>
                <w:szCs w:val="22"/>
              </w:rPr>
            </w:pPr>
            <w:r w:rsidDel="00000000" w:rsidR="00000000" w:rsidRPr="00000000">
              <w:rPr>
                <w:sz w:val="22"/>
                <w:szCs w:val="22"/>
                <w:rtl w:val="0"/>
              </w:rPr>
              <w:t xml:space="preserve">Researchers, academics, general public</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39">
            <w:pPr>
              <w:spacing w:after="0" w:before="0" w:line="240" w:lineRule="auto"/>
              <w:jc w:val="center"/>
              <w:rPr>
                <w:b w:val="1"/>
                <w:bCs w:val="1"/>
                <w:sz w:val="22"/>
                <w:szCs w:val="22"/>
              </w:rPr>
            </w:pPr>
            <w:r w:rsidDel="00000000" w:rsidR="00000000" w:rsidRPr="00000000">
              <w:rPr>
                <w:b w:val="1"/>
                <w:bCs w:val="1"/>
                <w:sz w:val="22"/>
                <w:szCs w:val="22"/>
                <w:rtl w:val="0"/>
              </w:rPr>
              <w:t xml:space="preserve">Events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F">
            <w:pPr>
              <w:spacing w:after="0" w:before="0" w:line="240" w:lineRule="auto"/>
              <w:rPr>
                <w:sz w:val="22"/>
                <w:szCs w:val="22"/>
              </w:rPr>
            </w:pPr>
            <w:r w:rsidDel="00000000" w:rsidR="00000000" w:rsidRPr="00000000">
              <w:rPr>
                <w:sz w:val="22"/>
                <w:szCs w:val="22"/>
                <w:rtl w:val="0"/>
              </w:rPr>
              <w:t xml:space="preserve">Workshops, boot camps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0">
            <w:pPr>
              <w:spacing w:after="0" w:before="0" w:line="240" w:lineRule="auto"/>
              <w:rPr>
                <w:sz w:val="22"/>
                <w:szCs w:val="22"/>
              </w:rPr>
            </w:pPr>
            <w:r w:rsidDel="00000000" w:rsidR="00000000" w:rsidRPr="00000000">
              <w:rPr>
                <w:sz w:val="22"/>
                <w:szCs w:val="22"/>
                <w:rtl w:val="0"/>
              </w:rPr>
              <w:t xml:space="preserve">Promoting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and fostering collaborations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1">
            <w:pPr>
              <w:spacing w:after="0" w:before="0" w:line="240" w:lineRule="auto"/>
              <w:rPr>
                <w:sz w:val="22"/>
                <w:szCs w:val="22"/>
              </w:rPr>
            </w:pPr>
            <w:r w:rsidDel="00000000" w:rsidR="00000000" w:rsidRPr="00000000">
              <w:rPr>
                <w:sz w:val="22"/>
                <w:szCs w:val="22"/>
                <w:rtl w:val="0"/>
              </w:rPr>
              <w:t xml:space="preserve">Annually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2">
            <w:pPr>
              <w:spacing w:after="0" w:before="0" w:line="240" w:lineRule="auto"/>
              <w:rPr>
                <w:sz w:val="22"/>
                <w:szCs w:val="22"/>
              </w:rPr>
            </w:pPr>
            <w:r w:rsidDel="00000000" w:rsidR="00000000" w:rsidRPr="00000000">
              <w:rPr>
                <w:sz w:val="22"/>
                <w:szCs w:val="22"/>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3">
            <w:pPr>
              <w:spacing w:after="0" w:before="0" w:line="240" w:lineRule="auto"/>
              <w:rPr>
                <w:sz w:val="22"/>
                <w:szCs w:val="22"/>
              </w:rPr>
            </w:pPr>
            <w:r w:rsidDel="00000000" w:rsidR="00000000" w:rsidRPr="00000000">
              <w:rPr>
                <w:sz w:val="22"/>
                <w:szCs w:val="22"/>
                <w:rtl w:val="0"/>
              </w:rPr>
              <w:t xml:space="preserve">80 workshops/boot camps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4">
            <w:pPr>
              <w:spacing w:after="0" w:before="0" w:line="240" w:lineRule="auto"/>
              <w:rPr>
                <w:sz w:val="22"/>
                <w:szCs w:val="22"/>
              </w:rPr>
            </w:pPr>
            <w:r w:rsidDel="00000000" w:rsidR="00000000" w:rsidRPr="00000000">
              <w:rPr>
                <w:sz w:val="22"/>
                <w:szCs w:val="22"/>
                <w:rtl w:val="0"/>
              </w:rPr>
              <w:t xml:space="preserve">Researchers, industry, policymakers, public</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5">
            <w:pPr>
              <w:spacing w:after="0" w:before="0" w:line="240" w:lineRule="auto"/>
              <w:rPr>
                <w:sz w:val="22"/>
                <w:szCs w:val="22"/>
              </w:rPr>
            </w:pPr>
            <w:r w:rsidDel="00000000" w:rsidR="00000000" w:rsidRPr="00000000">
              <w:rPr>
                <w:sz w:val="22"/>
                <w:szCs w:val="22"/>
                <w:rtl w:val="0"/>
              </w:rPr>
              <w:t xml:space="preserve">Closing conference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6">
            <w:pPr>
              <w:spacing w:after="0" w:before="0" w:line="240" w:lineRule="auto"/>
              <w:rPr>
                <w:sz w:val="22"/>
                <w:szCs w:val="22"/>
              </w:rPr>
            </w:pPr>
            <w:r w:rsidDel="00000000" w:rsidR="00000000" w:rsidRPr="00000000">
              <w:rPr>
                <w:sz w:val="22"/>
                <w:szCs w:val="22"/>
                <w:rtl w:val="0"/>
              </w:rPr>
              <w:t xml:space="preserve">Final event to share outcomes and enhance stakeholder interactions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7">
            <w:pPr>
              <w:spacing w:after="0" w:before="0" w:line="240" w:lineRule="auto"/>
              <w:rPr>
                <w:sz w:val="22"/>
                <w:szCs w:val="22"/>
              </w:rPr>
            </w:pPr>
            <w:r w:rsidDel="00000000" w:rsidR="00000000" w:rsidRPr="00000000">
              <w:rPr>
                <w:sz w:val="22"/>
                <w:szCs w:val="22"/>
                <w:rtl w:val="0"/>
              </w:rPr>
              <w:t xml:space="preserve">M56</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8">
            <w:pPr>
              <w:spacing w:after="0" w:before="0" w:line="240" w:lineRule="auto"/>
              <w:rPr>
                <w:sz w:val="22"/>
                <w:szCs w:val="22"/>
              </w:rPr>
            </w:pPr>
            <w:r w:rsidDel="00000000" w:rsidR="00000000" w:rsidRPr="00000000">
              <w:rPr>
                <w:sz w:val="22"/>
                <w:szCs w:val="22"/>
                <w:rtl w:val="0"/>
              </w:rPr>
              <w:t xml:space="preserve">NOVA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9">
            <w:pPr>
              <w:spacing w:after="0" w:before="0" w:line="240" w:lineRule="auto"/>
              <w:rPr>
                <w:sz w:val="22"/>
                <w:szCs w:val="22"/>
              </w:rPr>
            </w:pPr>
            <w:r w:rsidDel="00000000" w:rsidR="00000000" w:rsidRPr="00000000">
              <w:rPr>
                <w:sz w:val="22"/>
                <w:szCs w:val="22"/>
                <w:rtl w:val="0"/>
              </w:rPr>
              <w:t xml:space="preserve">1 conference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A">
            <w:pPr>
              <w:spacing w:after="0" w:before="0" w:line="240" w:lineRule="auto"/>
              <w:rPr>
                <w:sz w:val="22"/>
                <w:szCs w:val="22"/>
              </w:rPr>
            </w:pPr>
            <w:r w:rsidDel="00000000" w:rsidR="00000000" w:rsidRPr="00000000">
              <w:rPr>
                <w:sz w:val="22"/>
                <w:szCs w:val="22"/>
                <w:rtl w:val="0"/>
              </w:rPr>
              <w:t xml:space="preserve">Researchers, policymakers, industry, general public</w:t>
            </w:r>
          </w:p>
        </w:tc>
      </w:tr>
    </w:tbl>
    <w:p w:rsidR="00000000" w:rsidDel="00000000" w:rsidP="00000000" w:rsidRDefault="00000000" w:rsidRPr="00000000" w14:paraId="0000014B">
      <w:pPr>
        <w:spacing w:after="0" w:before="0" w:line="240" w:lineRule="auto"/>
        <w:jc w:val="both"/>
        <w:rPr>
          <w:b w:val="1"/>
          <w:bCs w:val="1"/>
          <w:sz w:val="10"/>
          <w:szCs w:val="10"/>
        </w:rPr>
      </w:pPr>
      <w:r w:rsidDel="00000000" w:rsidR="00000000" w:rsidRPr="00000000">
        <w:rPr>
          <w:rtl w:val="0"/>
        </w:rPr>
      </w:r>
    </w:p>
    <w:p w:rsidR="00000000" w:rsidDel="00000000" w:rsidP="00000000" w:rsidRDefault="00000000" w:rsidRPr="00000000" w14:paraId="0000014C">
      <w:pPr>
        <w:spacing w:after="0" w:before="0" w:line="240" w:lineRule="auto"/>
        <w:jc w:val="both"/>
        <w:rPr>
          <w:b w:val="1"/>
          <w:bCs w:val="1"/>
          <w:sz w:val="22"/>
          <w:szCs w:val="22"/>
        </w:rPr>
      </w:pPr>
      <w:r w:rsidDel="00000000" w:rsidR="00000000" w:rsidRPr="00000000">
        <w:rPr>
          <w:b w:val="1"/>
          <w:bCs w:val="1"/>
          <w:sz w:val="22"/>
          <w:szCs w:val="22"/>
          <w:rtl w:val="0"/>
        </w:rPr>
        <w:t xml:space="preserve">2.2.1.3 Networking and Training Activities</w:t>
      </w:r>
    </w:p>
    <w:p w:rsidR="00000000" w:rsidDel="00000000" w:rsidP="00000000" w:rsidRDefault="00000000" w:rsidRPr="00000000" w14:paraId="0000014D">
      <w:pPr>
        <w:spacing w:after="0" w:before="0" w:line="240" w:lineRule="auto"/>
        <w:jc w:val="both"/>
        <w:rPr>
          <w:i w:val="1"/>
          <w:iCs w:val="1"/>
          <w:sz w:val="22"/>
          <w:szCs w:val="22"/>
        </w:rPr>
      </w:pPr>
      <w:r w:rsidDel="00000000" w:rsidR="00000000" w:rsidRPr="00000000">
        <w:rPr>
          <w:sz w:val="22"/>
          <w:szCs w:val="22"/>
          <w:rtl w:val="0"/>
        </w:rPr>
        <w:t xml:space="preserve">To foster sustainable capacity-building and institutional integration of experiential STEM learning, 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project embeds a structured program of networking and training activities. These efforts are strategically aligned with the international calendar of the NOVA-Bioscope group, which hosts recurring conferences across Europe through 2026 to 2035 and beyond (57 till 2035). </w:t>
      </w:r>
      <w:r w:rsidDel="00000000" w:rsidR="00000000" w:rsidRPr="00000000">
        <w:rPr>
          <w:b w:val="1"/>
          <w:bCs w:val="1"/>
          <w:sz w:val="22"/>
          <w:szCs w:val="22"/>
          <w:rtl w:val="0"/>
        </w:rPr>
        <w:t xml:space="preserve">Training Integration: </w:t>
      </w:r>
      <w:r w:rsidDel="00000000" w:rsidR="00000000" w:rsidRPr="00000000">
        <w:rPr>
          <w:sz w:val="22"/>
          <w:szCs w:val="22"/>
          <w:rtl w:val="0"/>
        </w:rPr>
        <w:t xml:space="preserve">The project capitalizes on over six to seven annual international scientific conferences (at least 57 conferences in 10 years), </w:t>
      </w:r>
      <w:hyperlink r:id="rId78">
        <w:r w:rsidDel="00000000" w:rsidR="00000000" w:rsidRPr="00000000">
          <w:rPr>
            <w:color w:val="1155cc"/>
            <w:sz w:val="22"/>
            <w:szCs w:val="22"/>
            <w:u w:val="single"/>
            <w:rtl w:val="0"/>
          </w:rPr>
          <w:t xml:space="preserve">https://www.bioscopegroup.org/conferences/</w:t>
        </w:r>
      </w:hyperlink>
      <w:r w:rsidDel="00000000" w:rsidR="00000000" w:rsidRPr="00000000">
        <w:rPr>
          <w:sz w:val="22"/>
          <w:szCs w:val="22"/>
          <w:rtl w:val="0"/>
        </w:rPr>
        <w:t xml:space="preserve">, as real-world platforms for training a minimum of 300 educators in experiential pedagogy, digital tools, and inquiry-based learning (estimation of 5% of total conference attendees). Educators are invited to co-develop and present educational innovations, supported by academic recognition mechanisms (certificates, credits, and EU-level visibility). In addition to in-person training, the project implements a comprehensive </w:t>
      </w:r>
      <w:r w:rsidDel="00000000" w:rsidR="00000000" w:rsidRPr="00000000">
        <w:rPr>
          <w:b w:val="1"/>
          <w:bCs w:val="1"/>
          <w:sz w:val="22"/>
          <w:szCs w:val="22"/>
          <w:rtl w:val="0"/>
        </w:rPr>
        <w:t xml:space="preserve">online training framework</w:t>
      </w:r>
      <w:r w:rsidDel="00000000" w:rsidR="00000000" w:rsidRPr="00000000">
        <w:rPr>
          <w:sz w:val="22"/>
          <w:szCs w:val="22"/>
          <w:rtl w:val="0"/>
        </w:rPr>
        <w:t xml:space="preserve"> hosted through 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Dr. Vida Education website. This includes asynchronous modules, webinars, and virtual workshops on device usage, classroom integration, and assessment strategies. These resources ensure equitable access to training regardless of geographic location, promoting wide-scale adoption and institutional embedding. The web-based platform also supports continuous peer exchange, resource sharing, and tracking of certification progress. </w:t>
      </w:r>
      <w:r w:rsidDel="00000000" w:rsidR="00000000" w:rsidRPr="00000000">
        <w:rPr>
          <w:b w:val="1"/>
          <w:bCs w:val="1"/>
          <w:sz w:val="22"/>
          <w:szCs w:val="22"/>
          <w:rtl w:val="0"/>
        </w:rPr>
        <w:t xml:space="preserve">Networking for Impact and Visibility: </w:t>
      </w:r>
      <w:r w:rsidDel="00000000" w:rsidR="00000000" w:rsidRPr="00000000">
        <w:rPr>
          <w:sz w:val="22"/>
          <w:szCs w:val="22"/>
          <w:rtl w:val="0"/>
        </w:rPr>
        <w:t xml:space="preserve">These conferences also serve as critical nodes for multi-level networking, enabling direct engagement with policy makers, institutional leaders, and EU education stakeholders. Through partnerships facilitated at these events,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ensures alignment with university and medium school needs and synergies with Horizon Europe and EIT KIC initiatives. </w:t>
      </w:r>
      <w:r w:rsidDel="00000000" w:rsidR="00000000" w:rsidRPr="00000000">
        <w:rPr>
          <w:b w:val="1"/>
          <w:bCs w:val="1"/>
          <w:sz w:val="22"/>
          <w:szCs w:val="22"/>
          <w:rtl w:val="0"/>
        </w:rPr>
        <w:t xml:space="preserve">Sustainability through Community and Exchange: </w:t>
      </w:r>
      <w:r w:rsidDel="00000000" w:rsidR="00000000" w:rsidRPr="00000000">
        <w:rPr>
          <w:sz w:val="22"/>
          <w:szCs w:val="22"/>
          <w:rtl w:val="0"/>
        </w:rPr>
        <w:t xml:space="preserve">By anchoring the project’s activities within the NOVA-Bioscope group, network until 2035,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secures continuity for its community of practice beyond the formal funding period. This sustained engagement strengthens the project's institutionalization strategy and supports the international scaling of its educational model through the SMARTUP startup.</w:t>
      </w:r>
      <w:r w:rsidDel="00000000" w:rsidR="00000000" w:rsidRPr="00000000">
        <w:rPr>
          <w:rtl w:val="0"/>
        </w:rPr>
      </w:r>
    </w:p>
    <w:p w:rsidR="00000000" w:rsidDel="00000000" w:rsidP="00000000" w:rsidRDefault="00000000" w:rsidRPr="00000000" w14:paraId="0000014E">
      <w:pPr>
        <w:spacing w:line="240" w:lineRule="auto"/>
        <w:ind w:firstLine="369"/>
        <w:jc w:val="both"/>
        <w:rPr>
          <w:i w:val="1"/>
          <w:iCs w:val="1"/>
          <w:sz w:val="10"/>
          <w:szCs w:val="10"/>
        </w:rPr>
      </w:pPr>
      <w:r w:rsidDel="00000000" w:rsidR="00000000" w:rsidRPr="00000000">
        <w:rPr>
          <w:rtl w:val="0"/>
        </w:rPr>
      </w:r>
    </w:p>
    <w:p w:rsidR="00000000" w:rsidDel="00000000" w:rsidP="00000000" w:rsidRDefault="00000000" w:rsidRPr="00000000" w14:paraId="0000014F">
      <w:pPr>
        <w:spacing w:line="240" w:lineRule="auto"/>
        <w:jc w:val="both"/>
        <w:rPr>
          <w:b w:val="1"/>
          <w:bCs w:val="1"/>
          <w:sz w:val="22"/>
          <w:szCs w:val="22"/>
        </w:rPr>
      </w:pPr>
      <w:r w:rsidDel="00000000" w:rsidR="00000000" w:rsidRPr="00000000">
        <w:rPr>
          <w:b w:val="1"/>
          <w:bCs w:val="1"/>
          <w:sz w:val="22"/>
          <w:szCs w:val="22"/>
          <w:rtl w:val="0"/>
        </w:rPr>
        <w:t xml:space="preserve">2.2.2 IPR management</w:t>
      </w:r>
    </w:p>
    <w:p w:rsidR="00000000" w:rsidDel="00000000" w:rsidP="00000000" w:rsidRDefault="00000000" w:rsidRPr="00000000" w14:paraId="00000150">
      <w:pPr>
        <w:spacing w:line="240" w:lineRule="auto"/>
        <w:jc w:val="both"/>
        <w:rPr>
          <w:color w:val="a6a6a6"/>
          <w:sz w:val="16"/>
          <w:szCs w:val="16"/>
        </w:rPr>
        <w:sectPr>
          <w:headerReference r:id="rId79" w:type="default"/>
          <w:footerReference r:id="rId80" w:type="default"/>
          <w:pgSz w:h="16838" w:w="11906" w:orient="portrait"/>
          <w:pgMar w:bottom="851" w:top="851" w:left="851" w:right="851" w:header="425" w:footer="0"/>
          <w:pgNumType w:start="1"/>
        </w:sectPr>
      </w:pPr>
      <w:r w:rsidDel="00000000" w:rsidR="00000000" w:rsidRPr="00000000">
        <w:rPr>
          <w:sz w:val="22"/>
          <w:szCs w:val="22"/>
          <w:rtl w:val="0"/>
        </w:rPr>
        <w:t xml:space="preserve">The project will implement a </w:t>
      </w:r>
      <w:r w:rsidDel="00000000" w:rsidR="00000000" w:rsidRPr="00000000">
        <w:rPr>
          <w:b w:val="1"/>
          <w:bCs w:val="1"/>
          <w:sz w:val="22"/>
          <w:szCs w:val="22"/>
          <w:rtl w:val="0"/>
        </w:rPr>
        <w:t xml:space="preserve">hybrid IP strategy</w:t>
      </w:r>
      <w:r w:rsidDel="00000000" w:rsidR="00000000" w:rsidRPr="00000000">
        <w:rPr>
          <w:sz w:val="22"/>
          <w:szCs w:val="22"/>
          <w:rtl w:val="0"/>
        </w:rPr>
        <w:t xml:space="preserve"> that balances open access with targeted protection. Educational protocols and non-commercial training materials will be released under </w:t>
      </w:r>
      <w:r w:rsidDel="00000000" w:rsidR="00000000" w:rsidRPr="00000000">
        <w:rPr>
          <w:b w:val="1"/>
          <w:bCs w:val="1"/>
          <w:sz w:val="22"/>
          <w:szCs w:val="22"/>
          <w:rtl w:val="0"/>
        </w:rPr>
        <w:t xml:space="preserve">open-source licenses</w:t>
      </w:r>
      <w:r w:rsidDel="00000000" w:rsidR="00000000" w:rsidRPr="00000000">
        <w:rPr>
          <w:sz w:val="22"/>
          <w:szCs w:val="22"/>
          <w:rtl w:val="0"/>
        </w:rPr>
        <w:t xml:space="preserve"> to promote accessibility and collaboration. In parallel,</w:t>
      </w:r>
      <w:r w:rsidDel="00000000" w:rsidR="00000000" w:rsidRPr="00000000">
        <w:rPr>
          <w:b w:val="1"/>
          <w:bCs w:val="1"/>
          <w:sz w:val="22"/>
          <w:szCs w:val="22"/>
          <w:rtl w:val="0"/>
        </w:rPr>
        <w:t xml:space="preserve"> formal IP protection </w:t>
      </w:r>
      <w:r w:rsidDel="00000000" w:rsidR="00000000" w:rsidRPr="00000000">
        <w:rPr>
          <w:sz w:val="22"/>
          <w:szCs w:val="22"/>
          <w:rtl w:val="0"/>
        </w:rPr>
        <w:t xml:space="preserve">will cover the Dr. Vida Education device, including its hardware design and electronic components, through </w:t>
      </w:r>
      <w:r w:rsidDel="00000000" w:rsidR="00000000" w:rsidRPr="00000000">
        <w:rPr>
          <w:b w:val="1"/>
          <w:bCs w:val="1"/>
          <w:sz w:val="22"/>
          <w:szCs w:val="22"/>
          <w:rtl w:val="0"/>
        </w:rPr>
        <w:t xml:space="preserve">utility models and/or design rights</w:t>
      </w:r>
      <w:r w:rsidDel="00000000" w:rsidR="00000000" w:rsidRPr="00000000">
        <w:rPr>
          <w:sz w:val="22"/>
          <w:szCs w:val="22"/>
          <w:rtl w:val="0"/>
        </w:rPr>
        <w:t xml:space="preserve">, selected according to patentability and cost-effectiveness. Software modules will be protected by copyright, while core algorithms may be kept as </w:t>
      </w:r>
      <w:r w:rsidDel="00000000" w:rsidR="00000000" w:rsidRPr="00000000">
        <w:rPr>
          <w:b w:val="1"/>
          <w:bCs w:val="1"/>
          <w:sz w:val="22"/>
          <w:szCs w:val="22"/>
          <w:rtl w:val="0"/>
        </w:rPr>
        <w:t xml:space="preserve">trade secrets</w:t>
      </w:r>
      <w:r w:rsidDel="00000000" w:rsidR="00000000" w:rsidRPr="00000000">
        <w:rPr>
          <w:sz w:val="22"/>
          <w:szCs w:val="22"/>
          <w:rtl w:val="0"/>
        </w:rPr>
        <w:t xml:space="preserve">. The project’s visual identity and branding will be secured through trademark registration under the </w:t>
      </w:r>
      <w:r w:rsidDel="00000000" w:rsidR="00000000" w:rsidRPr="00000000">
        <w:rPr>
          <w:b w:val="1"/>
          <w:bCs w:val="1"/>
          <w:sz w:val="22"/>
          <w:szCs w:val="22"/>
          <w:rtl w:val="0"/>
        </w:rPr>
        <w:t xml:space="preserve">SMARTUP startup</w:t>
      </w:r>
      <w:r w:rsidDel="00000000" w:rsidR="00000000" w:rsidRPr="00000000">
        <w:rPr>
          <w:sz w:val="22"/>
          <w:szCs w:val="22"/>
          <w:rtl w:val="0"/>
        </w:rPr>
        <w:t xml:space="preserve">. A </w:t>
      </w:r>
      <w:r w:rsidDel="00000000" w:rsidR="00000000" w:rsidRPr="00000000">
        <w:rPr>
          <w:b w:val="1"/>
          <w:bCs w:val="1"/>
          <w:sz w:val="22"/>
          <w:szCs w:val="22"/>
          <w:rtl w:val="0"/>
        </w:rPr>
        <w:t xml:space="preserve">DESCA</w:t>
      </w:r>
      <w:r w:rsidDel="00000000" w:rsidR="00000000" w:rsidRPr="00000000">
        <w:rPr>
          <w:sz w:val="22"/>
          <w:szCs w:val="22"/>
          <w:rtl w:val="0"/>
        </w:rPr>
        <w:t xml:space="preserve">-based Consortium Agreement will clearly define ownership of background and project results, rules for joint ownership, and access rights required for implementation and exploitation. It will also outline licensing options—non-exclusive academic use and exclusive commercial licenses—along with mechanisms for dispute resolution and revenue sharing. Each partner will retain ownership of their background IP while granting necessary access rights. The exploitation strategy includes the </w:t>
      </w:r>
      <w:r w:rsidDel="00000000" w:rsidR="00000000" w:rsidRPr="00000000">
        <w:rPr>
          <w:b w:val="1"/>
          <w:bCs w:val="1"/>
          <w:sz w:val="22"/>
          <w:szCs w:val="22"/>
          <w:rtl w:val="0"/>
        </w:rPr>
        <w:t xml:space="preserve">creation of the SMARTUP startup</w:t>
      </w:r>
      <w:r w:rsidDel="00000000" w:rsidR="00000000" w:rsidRPr="00000000">
        <w:rPr>
          <w:sz w:val="22"/>
          <w:szCs w:val="22"/>
          <w:rtl w:val="0"/>
        </w:rPr>
        <w:t xml:space="preserve"> as the commercial vehicle for the Dr. Vida Education device. All protected project results will be licensed or transferred to SMARTUP under the conditions defined in the CA. In parallel, open-access resources such as curricula and experimental protocols will be made publicly available on a dedicated platform under </w:t>
      </w:r>
      <w:r w:rsidDel="00000000" w:rsidR="00000000" w:rsidRPr="00000000">
        <w:rPr>
          <w:b w:val="1"/>
          <w:bCs w:val="1"/>
          <w:sz w:val="22"/>
          <w:szCs w:val="22"/>
          <w:rtl w:val="0"/>
        </w:rPr>
        <w:t xml:space="preserve">Creative Commons licenses</w:t>
      </w:r>
      <w:r w:rsidDel="00000000" w:rsidR="00000000" w:rsidRPr="00000000">
        <w:rPr>
          <w:sz w:val="22"/>
          <w:szCs w:val="22"/>
          <w:rtl w:val="0"/>
        </w:rPr>
        <w:t xml:space="preserve">, ensuring broad educational uptake while maintaining brand visibility and reputation. In line with Horizon Europe IPR requirements, a comprehensive Results Ownership List will accompany the final periodic report, detailing the ownership of all results and supporting transparent, long-term exploitation planning. This integrated IP management approach safeguards key innovations, ensures openness where appropriate, and supports lasting impact and sustainability for the SMART-A2 project. </w:t>
      </w:r>
      <w:r w:rsidDel="00000000" w:rsidR="00000000" w:rsidRPr="00000000">
        <w:rPr>
          <w:color w:val="a6a6a6"/>
          <w:sz w:val="16"/>
          <w:szCs w:val="16"/>
          <w:rtl w:val="0"/>
        </w:rPr>
        <w:t xml:space="preserve">#§COM-DIS-VIS-CDV§#</w:t>
      </w:r>
    </w:p>
    <w:p w:rsidR="00000000" w:rsidDel="00000000" w:rsidP="00000000" w:rsidRDefault="00000000" w:rsidRPr="00000000" w14:paraId="00000151">
      <w:pPr>
        <w:widowControl w:val="0"/>
        <w:spacing w:line="240" w:lineRule="auto"/>
        <w:jc w:val="both"/>
        <w:rPr>
          <w:sz w:val="10"/>
          <w:szCs w:val="10"/>
        </w:rPr>
      </w:pPr>
      <w:r w:rsidDel="00000000" w:rsidR="00000000" w:rsidRPr="00000000">
        <w:rPr>
          <w:rtl w:val="0"/>
        </w:rPr>
      </w:r>
    </w:p>
    <w:p w:rsidR="00000000" w:rsidDel="00000000" w:rsidP="00000000" w:rsidRDefault="00000000" w:rsidRPr="00000000" w14:paraId="00000152">
      <w:pPr>
        <w:widowControl w:val="0"/>
        <w:spacing w:line="240" w:lineRule="auto"/>
        <w:jc w:val="both"/>
        <w:rPr>
          <w:sz w:val="10"/>
          <w:szCs w:val="10"/>
        </w:rPr>
      </w:pPr>
      <w:r w:rsidDel="00000000" w:rsidR="00000000" w:rsidRPr="00000000">
        <w:rPr>
          <w:rtl w:val="0"/>
        </w:rPr>
      </w:r>
    </w:p>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hd w:fill="bdd7ee" w:val="clear"/>
        <w:spacing w:before="20" w:line="240" w:lineRule="auto"/>
        <w:jc w:val="both"/>
        <w:rPr>
          <w:b w:val="1"/>
          <w:bCs w:val="1"/>
          <w:color w:val="000000"/>
          <w:sz w:val="22"/>
          <w:szCs w:val="22"/>
        </w:rPr>
      </w:pPr>
      <w:r w:rsidDel="00000000" w:rsidR="00000000" w:rsidRPr="00000000">
        <w:rPr>
          <w:b w:val="1"/>
          <w:bCs w:val="1"/>
          <w:color w:val="000000"/>
          <w:sz w:val="22"/>
          <w:szCs w:val="22"/>
          <w:rtl w:val="0"/>
        </w:rPr>
        <w:t xml:space="preserve">2.3.  Summary</w:t>
      </w:r>
    </w:p>
    <w:p w:rsidR="00000000" w:rsidDel="00000000" w:rsidP="00000000" w:rsidRDefault="00000000" w:rsidRPr="00000000" w14:paraId="00000154">
      <w:pPr>
        <w:spacing w:line="240" w:lineRule="auto"/>
        <w:rPr>
          <w:sz w:val="22"/>
          <w:szCs w:val="22"/>
        </w:rPr>
      </w:pPr>
      <w:r w:rsidDel="00000000" w:rsidR="00000000" w:rsidRPr="00000000">
        <w:rPr>
          <w:rtl w:val="0"/>
        </w:rPr>
      </w:r>
    </w:p>
    <w:p w:rsidR="00000000" w:rsidDel="00000000" w:rsidP="00000000" w:rsidRDefault="00000000" w:rsidRPr="00000000" w14:paraId="00000155">
      <w:pPr>
        <w:spacing w:line="240" w:lineRule="auto"/>
        <w:jc w:val="center"/>
        <w:rPr>
          <w:color w:val="000000"/>
          <w:sz w:val="6"/>
          <w:szCs w:val="6"/>
        </w:rPr>
      </w:pPr>
      <w:r w:rsidDel="00000000" w:rsidR="00000000" w:rsidRPr="00000000">
        <w:rPr>
          <w:b w:val="1"/>
          <w:bCs w:val="1"/>
          <w:rtl w:val="0"/>
        </w:rPr>
        <w:t xml:space="preserve">KEY ELEMENT OF THE IMPACT SECTION</w:t>
      </w:r>
      <w:r w:rsidDel="00000000" w:rsidR="00000000" w:rsidRPr="00000000">
        <w:rPr>
          <w:rtl w:val="0"/>
        </w:rPr>
      </w:r>
    </w:p>
    <w:tbl>
      <w:tblPr>
        <w:tblStyle w:val="Table9"/>
        <w:tblpPr w:leftFromText="180" w:rightFromText="180" w:topFromText="0" w:bottomFromText="0" w:vertAnchor="text" w:horzAnchor="text" w:tblpX="30" w:tblpY="227"/>
        <w:tblW w:w="154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3720"/>
        <w:gridCol w:w="5205"/>
        <w:gridCol w:w="6495"/>
        <w:tblGridChange w:id="0">
          <w:tblGrid>
            <w:gridCol w:w="3720"/>
            <w:gridCol w:w="5205"/>
            <w:gridCol w:w="6495"/>
          </w:tblGrid>
        </w:tblGridChange>
      </w:tblGrid>
      <w:tr>
        <w:trPr>
          <w:cantSplit w:val="0"/>
          <w:trHeight w:val="780" w:hRule="atLeast"/>
          <w:tblHeader w:val="0"/>
        </w:trPr>
        <w:tc>
          <w:tcPr>
            <w:shd w:fill="498df1" w:val="clear"/>
          </w:tcPr>
          <w:p w:rsidR="00000000" w:rsidDel="00000000" w:rsidP="00000000" w:rsidRDefault="00000000" w:rsidRPr="00000000" w14:paraId="00000156">
            <w:pPr>
              <w:spacing w:line="240" w:lineRule="auto"/>
              <w:jc w:val="center"/>
              <w:rPr>
                <w:b w:val="1"/>
                <w:bCs w:val="1"/>
                <w:color w:val="00b0f0"/>
                <w:sz w:val="18"/>
                <w:szCs w:val="18"/>
              </w:rPr>
            </w:pPr>
            <w:r w:rsidDel="00000000" w:rsidR="00000000" w:rsidRPr="00000000">
              <w:rPr>
                <w:b w:val="1"/>
                <w:bCs w:val="1"/>
                <w:color w:val="ffffff"/>
                <w:sz w:val="18"/>
                <w:szCs w:val="18"/>
                <w:rtl w:val="0"/>
              </w:rPr>
              <w:t xml:space="preserve">SPECIFIC NEEDS</w:t>
            </w:r>
            <w:r w:rsidDel="00000000" w:rsidR="00000000" w:rsidRPr="00000000">
              <w:rPr>
                <w:rtl w:val="0"/>
              </w:rPr>
            </w:r>
          </w:p>
        </w:tc>
        <w:tc>
          <w:tcPr>
            <w:shd w:fill="498df1" w:val="clear"/>
          </w:tcPr>
          <w:p w:rsidR="00000000" w:rsidDel="00000000" w:rsidP="00000000" w:rsidRDefault="00000000" w:rsidRPr="00000000" w14:paraId="00000157">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EXPECTED RESULTS</w:t>
            </w:r>
          </w:p>
        </w:tc>
        <w:tc>
          <w:tcPr>
            <w:shd w:fill="498df1" w:val="clear"/>
          </w:tcPr>
          <w:p w:rsidR="00000000" w:rsidDel="00000000" w:rsidP="00000000" w:rsidRDefault="00000000" w:rsidRPr="00000000" w14:paraId="00000158">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D &amp; E &amp; C MEASURES</w:t>
            </w:r>
          </w:p>
        </w:tc>
      </w:tr>
      <w:tr>
        <w:trPr>
          <w:cantSplit w:val="0"/>
          <w:trHeight w:val="3807.65625" w:hRule="atLeast"/>
          <w:tblHeader w:val="0"/>
        </w:trPr>
        <w:tc>
          <w:tcPr/>
          <w:p w:rsidR="00000000" w:rsidDel="00000000" w:rsidP="00000000" w:rsidRDefault="00000000" w:rsidRPr="00000000" w14:paraId="00000159">
            <w:pPr>
              <w:pBdr>
                <w:top w:space="0" w:sz="0" w:val="nil"/>
                <w:left w:space="0" w:sz="0" w:val="nil"/>
                <w:bottom w:space="0" w:sz="0" w:val="nil"/>
                <w:right w:space="0" w:sz="0" w:val="nil"/>
                <w:between w:space="0" w:sz="0" w:val="nil"/>
              </w:pBdr>
              <w:spacing w:line="240" w:lineRule="auto"/>
              <w:jc w:val="both"/>
              <w:rPr>
                <w:i w:val="1"/>
                <w:iCs w:val="1"/>
                <w:color w:val="00b0f0"/>
                <w:sz w:val="22"/>
                <w:szCs w:val="22"/>
              </w:rPr>
            </w:pPr>
            <w:r w:rsidDel="00000000" w:rsidR="00000000" w:rsidRPr="00000000">
              <w:rPr>
                <w:sz w:val="22"/>
                <w:szCs w:val="22"/>
                <w:rtl w:val="0"/>
              </w:rPr>
              <w:t xml:space="preserve">Many HEIs—especially in Widening regions—lack affordable, scalable laboratory equipment, limiting hands-on science training. This structural gap reduces student engagement, weakens STEM learning, and prevents systematic adoption of experiential teaching. A key unmet need is the “one student – one apparatus” model, which guarantees individual access to experimental tools; without it, learning remains passive and unequal, hindering practical skill development, scientific literacy, and employability.</w:t>
            </w:r>
            <w:r w:rsidDel="00000000" w:rsidR="00000000" w:rsidRPr="00000000">
              <w:rPr>
                <w:rtl w:val="0"/>
              </w:rPr>
            </w:r>
          </w:p>
        </w:tc>
        <w:tc>
          <w:tcPr/>
          <w:p w:rsidR="00000000" w:rsidDel="00000000" w:rsidP="00000000" w:rsidRDefault="00000000" w:rsidRPr="00000000" w14:paraId="0000015A">
            <w:pPr>
              <w:pBdr>
                <w:top w:space="0" w:sz="0" w:val="nil"/>
                <w:left w:space="0" w:sz="0" w:val="nil"/>
                <w:bottom w:space="0" w:sz="0" w:val="nil"/>
                <w:right w:space="0" w:sz="0" w:val="nil"/>
                <w:between w:space="0" w:sz="0" w:val="nil"/>
              </w:pBdr>
              <w:spacing w:line="240" w:lineRule="auto"/>
              <w:jc w:val="both"/>
              <w:rPr>
                <w:color w:val="000000"/>
                <w:sz w:val="22"/>
                <w:szCs w:val="22"/>
              </w:rPr>
            </w:pPr>
            <w:r w:rsidDel="00000000" w:rsidR="00000000" w:rsidRPr="00000000">
              <w:rPr>
                <w:sz w:val="22"/>
                <w:szCs w:val="22"/>
                <w:rtl w:val="0"/>
              </w:rPr>
              <w:t xml:space="preserve">By 2030, the project aims to train </w:t>
            </w:r>
            <w:r w:rsidDel="00000000" w:rsidR="00000000" w:rsidRPr="00000000">
              <w:rPr>
                <w:b w:val="1"/>
                <w:bCs w:val="1"/>
                <w:sz w:val="22"/>
                <w:szCs w:val="22"/>
                <w:rtl w:val="0"/>
              </w:rPr>
              <w:t xml:space="preserve">10,000 students</w:t>
            </w:r>
            <w:r w:rsidDel="00000000" w:rsidR="00000000" w:rsidRPr="00000000">
              <w:rPr>
                <w:sz w:val="22"/>
                <w:szCs w:val="22"/>
                <w:rtl w:val="0"/>
              </w:rPr>
              <w:t xml:space="preserve"> and at least </w:t>
            </w:r>
            <w:r w:rsidDel="00000000" w:rsidR="00000000" w:rsidRPr="00000000">
              <w:rPr>
                <w:b w:val="1"/>
                <w:bCs w:val="1"/>
                <w:sz w:val="22"/>
                <w:szCs w:val="22"/>
                <w:rtl w:val="0"/>
              </w:rPr>
              <w:t xml:space="preserve">200 educators</w:t>
            </w:r>
            <w:r w:rsidDel="00000000" w:rsidR="00000000" w:rsidRPr="00000000">
              <w:rPr>
                <w:sz w:val="22"/>
                <w:szCs w:val="22"/>
                <w:rtl w:val="0"/>
              </w:rPr>
              <w:t xml:space="preserve"> worldwide, and to institutionalize the Dr. Vida Education model in </w:t>
            </w:r>
            <w:r w:rsidDel="00000000" w:rsidR="00000000" w:rsidRPr="00000000">
              <w:rPr>
                <w:b w:val="1"/>
                <w:bCs w:val="1"/>
                <w:sz w:val="22"/>
                <w:szCs w:val="22"/>
                <w:rtl w:val="0"/>
              </w:rPr>
              <w:t xml:space="preserve">49+4+10 HEIs</w:t>
            </w:r>
            <w:r w:rsidDel="00000000" w:rsidR="00000000" w:rsidRPr="00000000">
              <w:rPr>
                <w:sz w:val="22"/>
                <w:szCs w:val="22"/>
                <w:rtl w:val="0"/>
              </w:rPr>
              <w:t xml:space="preserve">. Beyond these numbers, it seeks to drive a paradigm shift in science education by embedding hands-on, in situ experimentation into theoretical classes and promoting shared teaching practices. This approach strengthens active learning, improves conceptual understanding, and links theory to real-world applications. Dr. Vida Education will also support additional tasks in health and environmental monitoring in widening or remote regions, and its adoption is expected to extend to medium schools by 2030–2035. Overall, more than </w:t>
            </w:r>
            <w:r w:rsidDel="00000000" w:rsidR="00000000" w:rsidRPr="00000000">
              <w:rPr>
                <w:b w:val="1"/>
                <w:bCs w:val="1"/>
                <w:sz w:val="22"/>
                <w:szCs w:val="22"/>
                <w:rtl w:val="0"/>
              </w:rPr>
              <w:t xml:space="preserve">500 staff</w:t>
            </w:r>
            <w:r w:rsidDel="00000000" w:rsidR="00000000" w:rsidRPr="00000000">
              <w:rPr>
                <w:sz w:val="22"/>
                <w:szCs w:val="22"/>
                <w:rtl w:val="0"/>
              </w:rPr>
              <w:t xml:space="preserve"> and </w:t>
            </w:r>
            <w:r w:rsidDel="00000000" w:rsidR="00000000" w:rsidRPr="00000000">
              <w:rPr>
                <w:b w:val="1"/>
                <w:bCs w:val="1"/>
                <w:sz w:val="22"/>
                <w:szCs w:val="22"/>
                <w:rtl w:val="0"/>
              </w:rPr>
              <w:t xml:space="preserve">20,000 students</w:t>
            </w:r>
            <w:r w:rsidDel="00000000" w:rsidR="00000000" w:rsidRPr="00000000">
              <w:rPr>
                <w:sz w:val="22"/>
                <w:szCs w:val="22"/>
                <w:rtl w:val="0"/>
              </w:rPr>
              <w:t xml:space="preserve"> are expected to be involved by 2030.</w:t>
            </w:r>
            <w:r w:rsidDel="00000000" w:rsidR="00000000" w:rsidRPr="00000000">
              <w:rPr>
                <w:rtl w:val="0"/>
              </w:rPr>
            </w:r>
          </w:p>
          <w:p w:rsidR="00000000" w:rsidDel="00000000" w:rsidP="00000000" w:rsidRDefault="00000000" w:rsidRPr="00000000" w14:paraId="0000015B">
            <w:pPr>
              <w:spacing w:line="240" w:lineRule="auto"/>
              <w:jc w:val="both"/>
              <w:rPr>
                <w:i w:val="1"/>
                <w:iCs w:val="1"/>
                <w:sz w:val="22"/>
                <w:szCs w:val="22"/>
                <w:highlight w:val="yellow"/>
              </w:rPr>
            </w:pPr>
            <w:r w:rsidDel="00000000" w:rsidR="00000000" w:rsidRPr="00000000">
              <w:rPr>
                <w:rtl w:val="0"/>
              </w:rPr>
            </w:r>
          </w:p>
        </w:tc>
        <w:tc>
          <w:tcPr/>
          <w:p w:rsidR="00000000" w:rsidDel="00000000" w:rsidP="00000000" w:rsidRDefault="00000000" w:rsidRPr="00000000" w14:paraId="0000015C">
            <w:pPr>
              <w:spacing w:line="240" w:lineRule="auto"/>
              <w:jc w:val="both"/>
              <w:rPr>
                <w:sz w:val="22"/>
                <w:szCs w:val="22"/>
              </w:rPr>
            </w:pPr>
            <w:r w:rsidDel="00000000" w:rsidR="00000000" w:rsidRPr="00000000">
              <w:rPr>
                <w:sz w:val="22"/>
                <w:szCs w:val="22"/>
                <w:rtl w:val="0"/>
              </w:rPr>
              <w:t xml:space="preserve">Exploitation will include commercialisation of the Dr. Vida Education device through the SMARTUP spin-off, protected by design rights and utility models, with licensing options for HEIs and open-source curricula and protocols released under Creative Commons. Dissemination will occur via peer-reviewed publications, international conferences (SEFI, EARLI, EIT summits), educator workshops, policy briefs to accreditation bodies (A3ES, ANECA), and promotion through the NOVA-BIOSCOPE network, EU platforms, and Horizon Europe clusters. Communication to citizens will be carried out through the project website (</w:t>
            </w:r>
            <w:hyperlink r:id="rId81">
              <w:r w:rsidDel="00000000" w:rsidR="00000000" w:rsidRPr="00000000">
                <w:rPr>
                  <w:b w:val="1"/>
                  <w:bCs w:val="1"/>
                  <w:sz w:val="22"/>
                  <w:szCs w:val="22"/>
                  <w:u w:val="single"/>
                  <w:rtl w:val="0"/>
                </w:rPr>
                <w:t xml:space="preserve">https://smartupdreducation.wixsite.com/welcome</w:t>
              </w:r>
            </w:hyperlink>
            <w:r w:rsidDel="00000000" w:rsidR="00000000" w:rsidRPr="00000000">
              <w:rPr>
                <w:sz w:val="22"/>
                <w:szCs w:val="22"/>
                <w:rtl w:val="0"/>
              </w:rPr>
              <w:t xml:space="preserve"> — Pass: </w:t>
            </w:r>
            <w:r w:rsidDel="00000000" w:rsidR="00000000" w:rsidRPr="00000000">
              <w:rPr>
                <w:b w:val="1"/>
                <w:bCs w:val="1"/>
                <w:sz w:val="22"/>
                <w:szCs w:val="22"/>
                <w:rtl w:val="0"/>
              </w:rPr>
              <w:t xml:space="preserve">SMART</w:t>
            </w:r>
            <w:r w:rsidDel="00000000" w:rsidR="00000000" w:rsidRPr="00000000">
              <w:rPr>
                <w:sz w:val="22"/>
                <w:szCs w:val="22"/>
                <w:rtl w:val="0"/>
              </w:rPr>
              <w:t xml:space="preserve">) and social media (</w:t>
            </w:r>
            <w:hyperlink r:id="rId82">
              <w:r w:rsidDel="00000000" w:rsidR="00000000" w:rsidRPr="00000000">
                <w:rPr>
                  <w:b w:val="1"/>
                  <w:bCs w:val="1"/>
                  <w:sz w:val="22"/>
                  <w:szCs w:val="22"/>
                  <w:u w:val="single"/>
                  <w:rtl w:val="0"/>
                </w:rPr>
                <w:t xml:space="preserve">https://smartupdreducation.wixsite.com/welcome/social-media</w:t>
              </w:r>
            </w:hyperlink>
            <w:r w:rsidDel="00000000" w:rsidR="00000000" w:rsidRPr="00000000">
              <w:rPr>
                <w:sz w:val="22"/>
                <w:szCs w:val="22"/>
                <w:rtl w:val="0"/>
              </w:rPr>
              <w:t xml:space="preserve">), complemented by public demonstrations, school events, and short documentary videos.</w:t>
            </w:r>
          </w:p>
        </w:tc>
      </w:tr>
      <w:tr>
        <w:trPr>
          <w:cantSplit w:val="0"/>
          <w:tblHeader w:val="0"/>
        </w:trPr>
        <w:tc>
          <w:tcPr>
            <w:shd w:fill="498df1" w:val="clear"/>
          </w:tcPr>
          <w:p w:rsidR="00000000" w:rsidDel="00000000" w:rsidP="00000000" w:rsidRDefault="00000000" w:rsidRPr="00000000" w14:paraId="0000015D">
            <w:pPr>
              <w:spacing w:line="240" w:lineRule="auto"/>
              <w:jc w:val="both"/>
              <w:rPr>
                <w:i w:val="1"/>
                <w:iCs w:val="1"/>
                <w:color w:val="00b0f0"/>
                <w:sz w:val="22"/>
                <w:szCs w:val="22"/>
              </w:rPr>
            </w:pPr>
            <w:r w:rsidDel="00000000" w:rsidR="00000000" w:rsidRPr="00000000">
              <w:rPr>
                <w:b w:val="1"/>
                <w:bCs w:val="1"/>
                <w:color w:val="ffffff"/>
                <w:sz w:val="22"/>
                <w:szCs w:val="22"/>
                <w:rtl w:val="0"/>
              </w:rPr>
              <w:t xml:space="preserve">TARGET GROUPS</w:t>
            </w:r>
            <w:r w:rsidDel="00000000" w:rsidR="00000000" w:rsidRPr="00000000">
              <w:rPr>
                <w:rtl w:val="0"/>
              </w:rPr>
            </w:r>
          </w:p>
        </w:tc>
        <w:tc>
          <w:tcPr>
            <w:shd w:fill="498df1" w:val="clear"/>
          </w:tcPr>
          <w:p w:rsidR="00000000" w:rsidDel="00000000" w:rsidP="00000000" w:rsidRDefault="00000000" w:rsidRPr="00000000" w14:paraId="0000015E">
            <w:pPr>
              <w:spacing w:line="240" w:lineRule="auto"/>
              <w:jc w:val="both"/>
              <w:rPr>
                <w:color w:val="00b0f0"/>
                <w:sz w:val="22"/>
                <w:szCs w:val="22"/>
              </w:rPr>
            </w:pPr>
            <w:r w:rsidDel="00000000" w:rsidR="00000000" w:rsidRPr="00000000">
              <w:rPr>
                <w:b w:val="1"/>
                <w:bCs w:val="1"/>
                <w:color w:val="ffffff"/>
                <w:sz w:val="22"/>
                <w:szCs w:val="22"/>
                <w:rtl w:val="0"/>
              </w:rPr>
              <w:t xml:space="preserve">OUTCOMES</w:t>
            </w:r>
            <w:r w:rsidDel="00000000" w:rsidR="00000000" w:rsidRPr="00000000">
              <w:rPr>
                <w:rtl w:val="0"/>
              </w:rPr>
            </w:r>
          </w:p>
        </w:tc>
        <w:tc>
          <w:tcPr>
            <w:shd w:fill="498df1" w:val="clear"/>
          </w:tcPr>
          <w:p w:rsidR="00000000" w:rsidDel="00000000" w:rsidP="00000000" w:rsidRDefault="00000000" w:rsidRPr="00000000" w14:paraId="0000015F">
            <w:pPr>
              <w:spacing w:line="240" w:lineRule="auto"/>
              <w:jc w:val="both"/>
              <w:rPr>
                <w:color w:val="00b0f0"/>
                <w:sz w:val="22"/>
                <w:szCs w:val="22"/>
              </w:rPr>
            </w:pPr>
            <w:r w:rsidDel="00000000" w:rsidR="00000000" w:rsidRPr="00000000">
              <w:rPr>
                <w:b w:val="1"/>
                <w:bCs w:val="1"/>
                <w:color w:val="ffffff"/>
                <w:sz w:val="22"/>
                <w:szCs w:val="22"/>
                <w:rtl w:val="0"/>
              </w:rPr>
              <w:t xml:space="preserve">IMPACTS</w:t>
            </w:r>
            <w:r w:rsidDel="00000000" w:rsidR="00000000" w:rsidRPr="00000000">
              <w:rPr>
                <w:rtl w:val="0"/>
              </w:rPr>
            </w:r>
          </w:p>
        </w:tc>
      </w:tr>
      <w:tr>
        <w:trPr>
          <w:cantSplit w:val="0"/>
          <w:trHeight w:val="3285" w:hRule="atLeast"/>
          <w:tblHeader w:val="0"/>
        </w:trPr>
        <w:tc>
          <w:tcPr/>
          <w:p w:rsidR="00000000" w:rsidDel="00000000" w:rsidP="00000000" w:rsidRDefault="00000000" w:rsidRPr="00000000" w14:paraId="00000160">
            <w:pPr>
              <w:spacing w:line="240" w:lineRule="auto"/>
              <w:jc w:val="both"/>
              <w:rPr>
                <w:sz w:val="22"/>
                <w:szCs w:val="22"/>
              </w:rPr>
            </w:pPr>
            <w:r w:rsidDel="00000000" w:rsidR="00000000" w:rsidRPr="00000000">
              <w:rPr>
                <w:b w:val="1"/>
                <w:bCs w:val="1"/>
                <w:sz w:val="22"/>
                <w:szCs w:val="22"/>
                <w:rtl w:val="0"/>
              </w:rPr>
              <w:t xml:space="preserve">In addition to the involved HEIs, beneficiaries of </w:t>
            </w:r>
            <w:r w:rsidDel="00000000" w:rsidR="00000000" w:rsidRPr="00000000">
              <w:rPr>
                <w:b w:val="1"/>
                <w:bCs w:val="1"/>
                <w:sz w:val="22"/>
                <w:szCs w:val="22"/>
                <w:rtl w:val="0"/>
              </w:rPr>
              <w:t xml:space="preserve">this</w:t>
            </w:r>
            <w:r w:rsidDel="00000000" w:rsidR="00000000" w:rsidRPr="00000000">
              <w:rPr>
                <w:b w:val="1"/>
                <w:bCs w:val="1"/>
                <w:sz w:val="22"/>
                <w:szCs w:val="22"/>
                <w:rtl w:val="0"/>
              </w:rPr>
              <w:t xml:space="preserve"> project will be the following </w:t>
            </w:r>
            <w:r w:rsidDel="00000000" w:rsidR="00000000" w:rsidRPr="00000000">
              <w:rPr>
                <w:b w:val="1"/>
                <w:bCs w:val="1"/>
                <w:sz w:val="22"/>
                <w:szCs w:val="22"/>
                <w:rtl w:val="0"/>
              </w:rPr>
              <w:t xml:space="preserve">ones</w:t>
            </w:r>
            <w:r w:rsidDel="00000000" w:rsidR="00000000" w:rsidRPr="00000000">
              <w:rPr>
                <w:b w:val="1"/>
                <w:bCs w:val="1"/>
                <w:sz w:val="22"/>
                <w:szCs w:val="22"/>
                <w:rtl w:val="0"/>
              </w:rPr>
              <w:t xml:space="preserve">: </w:t>
            </w:r>
            <w:r w:rsidDel="00000000" w:rsidR="00000000" w:rsidRPr="00000000">
              <w:rPr>
                <w:sz w:val="22"/>
                <w:szCs w:val="22"/>
                <w:rtl w:val="0"/>
              </w:rPr>
              <w:t xml:space="preserve">Alliances totalling 49+4+10  universities: EUTOPIA, EPICUR, CIVIS, UNA Europa, SEA-EU + Brazilian Universities (10). Universities and Medium Schools all over the world via access to the web page and to share hands-on and knowledge. </w:t>
            </w:r>
          </w:p>
          <w:p w:rsidR="00000000" w:rsidDel="00000000" w:rsidP="00000000" w:rsidRDefault="00000000" w:rsidRPr="00000000" w14:paraId="00000161">
            <w:pPr>
              <w:spacing w:line="240" w:lineRule="auto"/>
              <w:jc w:val="both"/>
              <w:rPr>
                <w:b w:val="1"/>
                <w:bCs w:val="1"/>
                <w:color w:val="ffffff"/>
                <w:sz w:val="22"/>
                <w:szCs w:val="22"/>
              </w:rPr>
            </w:pPr>
            <w:r w:rsidDel="00000000" w:rsidR="00000000" w:rsidRPr="00000000">
              <w:rPr>
                <w:rtl w:val="0"/>
              </w:rPr>
            </w:r>
          </w:p>
        </w:tc>
        <w:tc>
          <w:tcPr/>
          <w:p w:rsidR="00000000" w:rsidDel="00000000" w:rsidP="00000000" w:rsidRDefault="00000000" w:rsidRPr="00000000" w14:paraId="00000162">
            <w:pPr>
              <w:spacing w:line="240" w:lineRule="auto"/>
              <w:jc w:val="both"/>
              <w:rPr>
                <w:sz w:val="22"/>
                <w:szCs w:val="22"/>
              </w:rPr>
            </w:pPr>
            <w:r w:rsidDel="00000000" w:rsidR="00000000" w:rsidRPr="00000000">
              <w:rPr>
                <w:sz w:val="22"/>
                <w:szCs w:val="22"/>
                <w:rtl w:val="0"/>
              </w:rPr>
              <w:t xml:space="preserve">The Alliance of Alliances—including EUTOPIA, EPICUR, CIVIS, UNA Europa, and SEA-EU—extends the SMART-A2 project’s impact across Europe, with at least 45 HEIs, particularly in Widening countries, expected to adopt the Dr. Vida</w:t>
            </w:r>
            <w:sdt>
              <w:sdtPr>
                <w:id w:val="852613602"/>
                <w:tag w:val="goog_rdk_3"/>
              </w:sdtPr>
              <w:sdtContent>
                <w:ins w:author="Anonymous" w:id="1" w:date="2025-11-20T12:56:02Z">
                  <w:r w:rsidDel="00000000" w:rsidR="00000000" w:rsidRPr="00000000">
                    <w:rPr>
                      <w:sz w:val="22"/>
                      <w:szCs w:val="22"/>
                      <w:rtl w:val="0"/>
                    </w:rPr>
                    <w:t xml:space="preserve"> Education</w:t>
                  </w:r>
                </w:ins>
              </w:sdtContent>
            </w:sdt>
            <w:r w:rsidDel="00000000" w:rsidR="00000000" w:rsidRPr="00000000">
              <w:rPr>
                <w:sz w:val="22"/>
                <w:szCs w:val="22"/>
                <w:rtl w:val="0"/>
              </w:rPr>
              <w:t xml:space="preserve"> device and protocols. This promotes a “one student – one device” model that strengthens STEM pedagogy, curricula, and teacher training. SMART-A2 also supports EU goals in sustainability and on environmental and public-health topics, fostering scientific literacy and community resilience. The project further enhances mobility of educators and staff.</w:t>
            </w:r>
          </w:p>
          <w:p w:rsidR="00000000" w:rsidDel="00000000" w:rsidP="00000000" w:rsidRDefault="00000000" w:rsidRPr="00000000" w14:paraId="00000163">
            <w:pPr>
              <w:spacing w:line="240" w:lineRule="auto"/>
              <w:jc w:val="both"/>
              <w:rPr>
                <w:b w:val="1"/>
                <w:bCs w:val="1"/>
                <w:color w:val="ffffff"/>
                <w:sz w:val="22"/>
                <w:szCs w:val="22"/>
              </w:rPr>
            </w:pPr>
            <w:r w:rsidDel="00000000" w:rsidR="00000000" w:rsidRPr="00000000">
              <w:rPr>
                <w:rtl w:val="0"/>
              </w:rPr>
            </w:r>
          </w:p>
        </w:tc>
        <w:tc>
          <w:tcPr/>
          <w:p w:rsidR="00000000" w:rsidDel="00000000" w:rsidP="00000000" w:rsidRDefault="00000000" w:rsidRPr="00000000" w14:paraId="00000164">
            <w:pPr>
              <w:spacing w:line="240" w:lineRule="auto"/>
              <w:jc w:val="both"/>
              <w:rPr>
                <w:color w:val="ffffff"/>
                <w:sz w:val="22"/>
                <w:szCs w:val="22"/>
              </w:rPr>
            </w:pPr>
            <w:r w:rsidDel="00000000" w:rsidR="00000000" w:rsidRPr="00000000">
              <w:rPr>
                <w:b w:val="1"/>
                <w:bCs w:val="1"/>
                <w:sz w:val="22"/>
                <w:szCs w:val="22"/>
                <w:rtl w:val="0"/>
              </w:rPr>
              <w:t xml:space="preserve">Scientific</w:t>
            </w:r>
            <w:r w:rsidDel="00000000" w:rsidR="00000000" w:rsidRPr="00000000">
              <w:rPr>
                <w:sz w:val="22"/>
                <w:szCs w:val="22"/>
                <w:rtl w:val="0"/>
              </w:rPr>
              <w:t xml:space="preserve">: SMART-A2 establishes a scalable, evidence-based model for integrating hands-on experimentation into STEM education, validating the effectiveness of the “one student – one device” approach. </w:t>
            </w:r>
            <w:r w:rsidDel="00000000" w:rsidR="00000000" w:rsidRPr="00000000">
              <w:rPr>
                <w:b w:val="1"/>
                <w:bCs w:val="1"/>
                <w:sz w:val="22"/>
                <w:szCs w:val="22"/>
                <w:rtl w:val="0"/>
              </w:rPr>
              <w:t xml:space="preserve">Economic/Technological</w:t>
            </w:r>
            <w:r w:rsidDel="00000000" w:rsidR="00000000" w:rsidRPr="00000000">
              <w:rPr>
                <w:sz w:val="22"/>
                <w:szCs w:val="22"/>
                <w:rtl w:val="0"/>
              </w:rPr>
              <w:t xml:space="preserve">: By commercialising a modular, low-cost teaching device and creating a dedicated startup, the project strengthens the EU EdTech ecosystem, drives innovation, and supports job creation in high-tech educational sectors. </w:t>
            </w:r>
            <w:r w:rsidDel="00000000" w:rsidR="00000000" w:rsidRPr="00000000">
              <w:rPr>
                <w:b w:val="1"/>
                <w:bCs w:val="1"/>
                <w:sz w:val="22"/>
                <w:szCs w:val="22"/>
                <w:rtl w:val="0"/>
              </w:rPr>
              <w:t xml:space="preserve">Societal</w:t>
            </w:r>
            <w:r w:rsidDel="00000000" w:rsidR="00000000" w:rsidRPr="00000000">
              <w:rPr>
                <w:sz w:val="22"/>
                <w:szCs w:val="22"/>
                <w:rtl w:val="0"/>
              </w:rPr>
              <w:t xml:space="preserve">: It improves science literacy and digital competence among teachers and students—especially in Widening countries—by ensuring inclusive access to advanced learning tools, promoting equitable and gender-balanced STEM participation, and empowering underserved communities. The project aligns with SDGs 3, 4, 5, 10, and 13, fostering informed, engaged, and sustainability-aware citizens.</w:t>
            </w:r>
            <w:r w:rsidDel="00000000" w:rsidR="00000000" w:rsidRPr="00000000">
              <w:rPr>
                <w:rtl w:val="0"/>
              </w:rPr>
            </w:r>
          </w:p>
        </w:tc>
      </w:tr>
    </w:tbl>
    <w:p w:rsidR="00000000" w:rsidDel="00000000" w:rsidP="00000000" w:rsidRDefault="00000000" w:rsidRPr="00000000" w14:paraId="00000165">
      <w:pPr>
        <w:widowControl w:val="0"/>
        <w:spacing w:line="240" w:lineRule="auto"/>
        <w:rPr>
          <w:b w:val="1"/>
          <w:bCs w:val="1"/>
          <w:sz w:val="22"/>
          <w:szCs w:val="22"/>
        </w:rPr>
        <w:sectPr>
          <w:type w:val="nextPage"/>
          <w:pgSz w:h="11906" w:w="16838" w:orient="landscape"/>
          <w:pgMar w:bottom="851" w:top="851" w:left="851" w:right="851" w:header="425" w:footer="0"/>
        </w:sectPr>
      </w:pPr>
      <w:r w:rsidDel="00000000" w:rsidR="00000000" w:rsidRPr="00000000">
        <w:rPr>
          <w:rtl w:val="0"/>
        </w:rPr>
      </w:r>
    </w:p>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hd w:fill="2e75b5" w:val="clear"/>
        <w:spacing w:line="240" w:lineRule="auto"/>
        <w:rPr>
          <w:color w:val="a6a6a6"/>
          <w:sz w:val="18"/>
          <w:szCs w:val="18"/>
        </w:rPr>
      </w:pPr>
      <w:r w:rsidDel="00000000" w:rsidR="00000000" w:rsidRPr="00000000">
        <w:rPr>
          <w:b w:val="1"/>
          <w:bCs w:val="1"/>
          <w:color w:val="ffffff"/>
          <w:sz w:val="22"/>
          <w:szCs w:val="22"/>
          <w:rtl w:val="0"/>
        </w:rPr>
        <w:t xml:space="preserve">3.  Quality and Efficiency of the implementation </w:t>
      </w:r>
      <w:r w:rsidDel="00000000" w:rsidR="00000000" w:rsidRPr="00000000">
        <w:rPr>
          <w:color w:val="a6a6a6"/>
          <w:sz w:val="18"/>
          <w:szCs w:val="18"/>
          <w:rtl w:val="0"/>
        </w:rPr>
        <w:t xml:space="preserve">#@QUA-LIT-QL@# #@WRK-PLA-WP@#</w:t>
      </w:r>
    </w:p>
    <w:p w:rsidR="00000000" w:rsidDel="00000000" w:rsidP="00000000" w:rsidRDefault="00000000" w:rsidRPr="00000000" w14:paraId="00000167">
      <w:pPr>
        <w:widowControl w:val="0"/>
        <w:spacing w:line="240" w:lineRule="auto"/>
        <w:jc w:val="both"/>
        <w:rPr>
          <w:sz w:val="22"/>
          <w:szCs w:val="22"/>
        </w:rPr>
      </w:pPr>
      <w:r w:rsidDel="00000000" w:rsidR="00000000" w:rsidRPr="00000000">
        <w:rPr>
          <w:rtl w:val="0"/>
        </w:rPr>
      </w:r>
    </w:p>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hd w:fill="bdd7ee" w:val="clear"/>
        <w:spacing w:after="20" w:before="40" w:line="240" w:lineRule="auto"/>
        <w:ind w:left="720" w:hanging="720"/>
        <w:jc w:val="both"/>
        <w:rPr>
          <w:b w:val="1"/>
          <w:bCs w:val="1"/>
          <w:sz w:val="22"/>
          <w:szCs w:val="22"/>
        </w:rPr>
      </w:pPr>
      <w:r w:rsidDel="00000000" w:rsidR="00000000" w:rsidRPr="00000000">
        <w:rPr>
          <w:b w:val="1"/>
          <w:bCs w:val="1"/>
          <w:color w:val="000000"/>
          <w:sz w:val="22"/>
          <w:szCs w:val="22"/>
          <w:rtl w:val="0"/>
        </w:rPr>
        <w:t xml:space="preserve">3.1.  Work plan and resources</w:t>
      </w:r>
      <w:r w:rsidDel="00000000" w:rsidR="00000000" w:rsidRPr="00000000">
        <w:rPr>
          <w:rtl w:val="0"/>
        </w:rPr>
      </w:r>
    </w:p>
    <w:p w:rsidR="00000000" w:rsidDel="00000000" w:rsidP="00000000" w:rsidRDefault="00000000" w:rsidRPr="00000000" w14:paraId="00000169">
      <w:pPr>
        <w:spacing w:line="240" w:lineRule="auto"/>
        <w:jc w:val="both"/>
        <w:rPr>
          <w:sz w:val="22"/>
          <w:szCs w:val="22"/>
        </w:rPr>
      </w:pPr>
      <w:r w:rsidDel="00000000" w:rsidR="00000000" w:rsidRPr="00000000">
        <w:rPr>
          <w:sz w:val="22"/>
          <w:szCs w:val="22"/>
          <w:rtl w:val="0"/>
        </w:rPr>
        <w:t xml:space="preserve">SMART-A2 fully complies with the widening requirement of the European Excellence Initiative call. The centre of gravity of the action lies in Widening countries, and at least 51% of the total eligible budget is allocated to beneficiaries in Portugal, Greece and Ukraine. These partners coordinate the institutional modernisation, digital-R&amp;I transformation and capacity-building components of the action. Non-widening partners act as excellence mentors supporting the transfer of advanced R&amp;I practices and digital expertise into the widening R&amp;I ecosystems.</w:t>
      </w:r>
    </w:p>
    <w:p w:rsidR="00000000" w:rsidDel="00000000" w:rsidP="00000000" w:rsidRDefault="00000000" w:rsidRPr="00000000" w14:paraId="0000016A">
      <w:pPr>
        <w:rPr>
          <w:sz w:val="22"/>
          <w:szCs w:val="22"/>
        </w:rPr>
      </w:pPr>
      <w:r w:rsidDel="00000000" w:rsidR="00000000" w:rsidRPr="00000000">
        <w:rPr>
          <w:b w:val="1"/>
          <w:bCs w:val="1"/>
          <w:sz w:val="22"/>
          <w:szCs w:val="22"/>
          <w:rtl w:val="0"/>
        </w:rPr>
        <w:t xml:space="preserve">Table 3.1a – List of work packages</w:t>
      </w:r>
      <w:r w:rsidDel="00000000" w:rsidR="00000000" w:rsidRPr="00000000">
        <w:rPr>
          <w:rtl w:val="0"/>
        </w:rPr>
      </w:r>
    </w:p>
    <w:tbl>
      <w:tblPr>
        <w:tblStyle w:val="Table10"/>
        <w:tblpPr w:leftFromText="180" w:rightFromText="180" w:topFromText="180" w:bottomFromText="180" w:vertAnchor="text" w:horzAnchor="text" w:tblpX="-26.000000000000227" w:tblpY="0"/>
        <w:tblW w:w="10230.0" w:type="dxa"/>
        <w:jc w:val="left"/>
        <w:tblInd w:w="-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4065"/>
        <w:gridCol w:w="1170"/>
        <w:gridCol w:w="1830"/>
        <w:gridCol w:w="945"/>
        <w:gridCol w:w="1005"/>
        <w:gridCol w:w="780"/>
        <w:tblGridChange w:id="0">
          <w:tblGrid>
            <w:gridCol w:w="435"/>
            <w:gridCol w:w="4065"/>
            <w:gridCol w:w="1170"/>
            <w:gridCol w:w="1830"/>
            <w:gridCol w:w="945"/>
            <w:gridCol w:w="1005"/>
            <w:gridCol w:w="780"/>
          </w:tblGrid>
        </w:tblGridChange>
      </w:tblGrid>
      <w:tr>
        <w:trPr>
          <w:cantSplit w:val="0"/>
          <w:tblHeader w:val="0"/>
        </w:trPr>
        <w:tc>
          <w:tcPr>
            <w:shd w:fill="b5c1df" w:val="clear"/>
            <w:tcMar>
              <w:top w:w="-144.0" w:type="dxa"/>
              <w:left w:w="-144.0" w:type="dxa"/>
              <w:bottom w:w="-144.0" w:type="dxa"/>
              <w:right w:w="-144.0" w:type="dxa"/>
            </w:tcMar>
            <w:vAlign w:val="center"/>
          </w:tcPr>
          <w:p w:rsidR="00000000" w:rsidDel="00000000" w:rsidP="00000000" w:rsidRDefault="00000000" w:rsidRPr="00000000" w14:paraId="0000016B">
            <w:pPr>
              <w:spacing w:line="240" w:lineRule="auto"/>
              <w:jc w:val="center"/>
              <w:rPr>
                <w:b w:val="1"/>
                <w:bCs w:val="1"/>
                <w:sz w:val="22"/>
                <w:szCs w:val="22"/>
              </w:rPr>
            </w:pPr>
            <w:r w:rsidDel="00000000" w:rsidR="00000000" w:rsidRPr="00000000">
              <w:rPr>
                <w:b w:val="1"/>
                <w:bCs w:val="1"/>
                <w:sz w:val="22"/>
                <w:szCs w:val="22"/>
                <w:rtl w:val="0"/>
              </w:rPr>
              <w:t xml:space="preserve">WP No</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6C">
            <w:pPr>
              <w:spacing w:line="240" w:lineRule="auto"/>
              <w:jc w:val="center"/>
              <w:rPr>
                <w:b w:val="1"/>
                <w:bCs w:val="1"/>
                <w:sz w:val="22"/>
                <w:szCs w:val="22"/>
              </w:rPr>
            </w:pPr>
            <w:r w:rsidDel="00000000" w:rsidR="00000000" w:rsidRPr="00000000">
              <w:rPr>
                <w:b w:val="1"/>
                <w:bCs w:val="1"/>
                <w:sz w:val="22"/>
                <w:szCs w:val="22"/>
                <w:rtl w:val="0"/>
              </w:rPr>
              <w:t xml:space="preserve">WP Title</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6D">
            <w:pPr>
              <w:spacing w:line="240" w:lineRule="auto"/>
              <w:jc w:val="center"/>
              <w:rPr>
                <w:b w:val="1"/>
                <w:bCs w:val="1"/>
                <w:sz w:val="22"/>
                <w:szCs w:val="22"/>
              </w:rPr>
            </w:pPr>
            <w:r w:rsidDel="00000000" w:rsidR="00000000" w:rsidRPr="00000000">
              <w:rPr>
                <w:b w:val="1"/>
                <w:bCs w:val="1"/>
                <w:sz w:val="22"/>
                <w:szCs w:val="22"/>
                <w:rtl w:val="0"/>
              </w:rPr>
              <w:t xml:space="preserve">Lead Participant No</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6E">
            <w:pPr>
              <w:spacing w:line="240" w:lineRule="auto"/>
              <w:jc w:val="center"/>
              <w:rPr>
                <w:b w:val="1"/>
                <w:bCs w:val="1"/>
                <w:sz w:val="22"/>
                <w:szCs w:val="22"/>
              </w:rPr>
            </w:pPr>
            <w:r w:rsidDel="00000000" w:rsidR="00000000" w:rsidRPr="00000000">
              <w:rPr>
                <w:b w:val="1"/>
                <w:bCs w:val="1"/>
                <w:sz w:val="22"/>
                <w:szCs w:val="22"/>
                <w:rtl w:val="0"/>
              </w:rPr>
              <w:t xml:space="preserve">Lead Participant Short Name</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6F">
            <w:pPr>
              <w:spacing w:line="240" w:lineRule="auto"/>
              <w:jc w:val="center"/>
              <w:rPr>
                <w:b w:val="1"/>
                <w:bCs w:val="1"/>
                <w:sz w:val="22"/>
                <w:szCs w:val="22"/>
              </w:rPr>
            </w:pPr>
            <w:r w:rsidDel="00000000" w:rsidR="00000000" w:rsidRPr="00000000">
              <w:rPr>
                <w:b w:val="1"/>
                <w:bCs w:val="1"/>
                <w:sz w:val="22"/>
                <w:szCs w:val="22"/>
                <w:rtl w:val="0"/>
              </w:rPr>
              <w:t xml:space="preserve">Person Months</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70">
            <w:pPr>
              <w:spacing w:line="240" w:lineRule="auto"/>
              <w:jc w:val="center"/>
              <w:rPr>
                <w:b w:val="1"/>
                <w:bCs w:val="1"/>
                <w:sz w:val="22"/>
                <w:szCs w:val="22"/>
              </w:rPr>
            </w:pPr>
            <w:r w:rsidDel="00000000" w:rsidR="00000000" w:rsidRPr="00000000">
              <w:rPr>
                <w:b w:val="1"/>
                <w:bCs w:val="1"/>
                <w:sz w:val="22"/>
                <w:szCs w:val="22"/>
                <w:rtl w:val="0"/>
              </w:rPr>
              <w:t xml:space="preserve">Start Month</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71">
            <w:pPr>
              <w:spacing w:line="240" w:lineRule="auto"/>
              <w:jc w:val="center"/>
              <w:rPr>
                <w:b w:val="1"/>
                <w:bCs w:val="1"/>
                <w:sz w:val="22"/>
                <w:szCs w:val="22"/>
              </w:rPr>
            </w:pPr>
            <w:r w:rsidDel="00000000" w:rsidR="00000000" w:rsidRPr="00000000">
              <w:rPr>
                <w:b w:val="1"/>
                <w:bCs w:val="1"/>
                <w:sz w:val="22"/>
                <w:szCs w:val="22"/>
                <w:rtl w:val="0"/>
              </w:rPr>
              <w:t xml:space="preserve">End Month</w:t>
            </w:r>
          </w:p>
        </w:tc>
      </w:tr>
      <w:tr>
        <w:trPr>
          <w:cantSplit w:val="0"/>
          <w:trHeight w:val="135" w:hRule="atLeast"/>
          <w:tblHeader w:val="0"/>
        </w:trPr>
        <w:tc>
          <w:tcPr>
            <w:tcMar>
              <w:top w:w="-144.0" w:type="dxa"/>
              <w:left w:w="-144.0" w:type="dxa"/>
              <w:bottom w:w="-144.0" w:type="dxa"/>
              <w:right w:w="-144.0" w:type="dxa"/>
            </w:tcMar>
          </w:tcPr>
          <w:p w:rsidR="00000000" w:rsidDel="00000000" w:rsidP="00000000" w:rsidRDefault="00000000" w:rsidRPr="00000000" w14:paraId="00000172">
            <w:pPr>
              <w:spacing w:line="240" w:lineRule="auto"/>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173">
            <w:pPr>
              <w:spacing w:line="240" w:lineRule="auto"/>
              <w:rPr>
                <w:b w:val="1"/>
                <w:bCs w:val="1"/>
                <w:sz w:val="22"/>
                <w:szCs w:val="22"/>
              </w:rPr>
            </w:pPr>
            <w:r w:rsidDel="00000000" w:rsidR="00000000" w:rsidRPr="00000000">
              <w:rPr>
                <w:b w:val="1"/>
                <w:bCs w:val="1"/>
                <w:sz w:val="22"/>
                <w:szCs w:val="22"/>
                <w:rtl w:val="0"/>
              </w:rPr>
              <w:t xml:space="preserve">Foundation and Implementation </w:t>
            </w:r>
          </w:p>
        </w:tc>
        <w:tc>
          <w:tcPr>
            <w:tcMar>
              <w:top w:w="-144.0" w:type="dxa"/>
              <w:left w:w="-144.0" w:type="dxa"/>
              <w:bottom w:w="-144.0" w:type="dxa"/>
              <w:right w:w="-144.0" w:type="dxa"/>
            </w:tcMar>
          </w:tcPr>
          <w:p w:rsidR="00000000" w:rsidDel="00000000" w:rsidP="00000000" w:rsidRDefault="00000000" w:rsidRPr="00000000" w14:paraId="00000174">
            <w:pPr>
              <w:spacing w:line="240" w:lineRule="auto"/>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175">
            <w:pPr>
              <w:spacing w:line="240" w:lineRule="auto"/>
              <w:jc w:val="center"/>
              <w:rPr>
                <w:sz w:val="22"/>
                <w:szCs w:val="22"/>
              </w:rPr>
            </w:pPr>
            <w:r w:rsidDel="00000000" w:rsidR="00000000" w:rsidRPr="00000000">
              <w:rPr>
                <w:sz w:val="22"/>
                <w:szCs w:val="22"/>
                <w:rtl w:val="0"/>
              </w:rPr>
              <w:t xml:space="preserve">NOVA</w:t>
            </w:r>
          </w:p>
        </w:tc>
        <w:tc>
          <w:tcPr>
            <w:tcMar>
              <w:top w:w="-144.0" w:type="dxa"/>
              <w:left w:w="-144.0" w:type="dxa"/>
              <w:bottom w:w="-144.0" w:type="dxa"/>
              <w:right w:w="-144.0" w:type="dxa"/>
            </w:tcMar>
          </w:tcPr>
          <w:p w:rsidR="00000000" w:rsidDel="00000000" w:rsidP="00000000" w:rsidRDefault="00000000" w:rsidRPr="00000000" w14:paraId="00000176">
            <w:pPr>
              <w:spacing w:line="240" w:lineRule="auto"/>
              <w:jc w:val="center"/>
              <w:rPr>
                <w:sz w:val="22"/>
                <w:szCs w:val="22"/>
              </w:rPr>
            </w:pPr>
            <w:r w:rsidDel="00000000" w:rsidR="00000000" w:rsidRPr="00000000">
              <w:rPr>
                <w:sz w:val="22"/>
                <w:szCs w:val="22"/>
                <w:rtl w:val="0"/>
              </w:rPr>
              <w:t xml:space="preserve">113.3</w:t>
            </w:r>
          </w:p>
        </w:tc>
        <w:tc>
          <w:tcPr>
            <w:tcMar>
              <w:top w:w="-144.0" w:type="dxa"/>
              <w:left w:w="-144.0" w:type="dxa"/>
              <w:bottom w:w="-144.0" w:type="dxa"/>
              <w:right w:w="-144.0" w:type="dxa"/>
            </w:tcMar>
          </w:tcPr>
          <w:p w:rsidR="00000000" w:rsidDel="00000000" w:rsidP="00000000" w:rsidRDefault="00000000" w:rsidRPr="00000000" w14:paraId="00000177">
            <w:pPr>
              <w:spacing w:line="240" w:lineRule="auto"/>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178">
            <w:pPr>
              <w:spacing w:line="240" w:lineRule="auto"/>
              <w:jc w:val="center"/>
              <w:rPr>
                <w:sz w:val="22"/>
                <w:szCs w:val="22"/>
              </w:rPr>
            </w:pPr>
            <w:r w:rsidDel="00000000" w:rsidR="00000000" w:rsidRPr="00000000">
              <w:rPr>
                <w:sz w:val="22"/>
                <w:szCs w:val="22"/>
                <w:rtl w:val="0"/>
              </w:rPr>
              <w:t xml:space="preserve">60</w:t>
            </w:r>
          </w:p>
        </w:tc>
      </w:tr>
      <w:tr>
        <w:trPr>
          <w:cantSplit w:val="0"/>
          <w:trHeight w:val="180" w:hRule="atLeast"/>
          <w:tblHeader w:val="0"/>
        </w:trPr>
        <w:tc>
          <w:tcPr>
            <w:tcMar>
              <w:top w:w="-144.0" w:type="dxa"/>
              <w:left w:w="-144.0" w:type="dxa"/>
              <w:bottom w:w="-144.0" w:type="dxa"/>
              <w:right w:w="-144.0" w:type="dxa"/>
            </w:tcMar>
          </w:tcPr>
          <w:p w:rsidR="00000000" w:rsidDel="00000000" w:rsidP="00000000" w:rsidRDefault="00000000" w:rsidRPr="00000000" w14:paraId="00000179">
            <w:pPr>
              <w:spacing w:line="240" w:lineRule="auto"/>
              <w:jc w:val="center"/>
              <w:rPr>
                <w:sz w:val="22"/>
                <w:szCs w:val="22"/>
              </w:rPr>
            </w:pPr>
            <w:r w:rsidDel="00000000" w:rsidR="00000000" w:rsidRPr="00000000">
              <w:rPr>
                <w:sz w:val="22"/>
                <w:szCs w:val="22"/>
                <w:rtl w:val="0"/>
              </w:rPr>
              <w:t xml:space="preserve">2</w:t>
            </w:r>
          </w:p>
        </w:tc>
        <w:tc>
          <w:tcPr>
            <w:tcMar>
              <w:top w:w="-144.0" w:type="dxa"/>
              <w:left w:w="-144.0" w:type="dxa"/>
              <w:bottom w:w="-144.0" w:type="dxa"/>
              <w:right w:w="-144.0" w:type="dxa"/>
            </w:tcMar>
          </w:tcPr>
          <w:p w:rsidR="00000000" w:rsidDel="00000000" w:rsidP="00000000" w:rsidRDefault="00000000" w:rsidRPr="00000000" w14:paraId="0000017A">
            <w:pPr>
              <w:spacing w:line="240" w:lineRule="auto"/>
              <w:rPr>
                <w:b w:val="1"/>
                <w:bCs w:val="1"/>
                <w:sz w:val="22"/>
                <w:szCs w:val="22"/>
              </w:rPr>
            </w:pPr>
            <w:r w:rsidDel="00000000" w:rsidR="00000000" w:rsidRPr="00000000">
              <w:rPr>
                <w:b w:val="1"/>
                <w:bCs w:val="1"/>
                <w:sz w:val="22"/>
                <w:szCs w:val="22"/>
                <w:rtl w:val="0"/>
              </w:rPr>
              <w:t xml:space="preserve">Expansion and Global Impact </w:t>
            </w:r>
          </w:p>
        </w:tc>
        <w:tc>
          <w:tcPr>
            <w:tcMar>
              <w:top w:w="-144.0" w:type="dxa"/>
              <w:left w:w="-144.0" w:type="dxa"/>
              <w:bottom w:w="-144.0" w:type="dxa"/>
              <w:right w:w="-144.0" w:type="dxa"/>
            </w:tcMar>
          </w:tcPr>
          <w:p w:rsidR="00000000" w:rsidDel="00000000" w:rsidP="00000000" w:rsidRDefault="00000000" w:rsidRPr="00000000" w14:paraId="0000017B">
            <w:pPr>
              <w:spacing w:line="240" w:lineRule="auto"/>
              <w:jc w:val="center"/>
              <w:rPr>
                <w:sz w:val="22"/>
                <w:szCs w:val="22"/>
              </w:rPr>
            </w:pPr>
            <w:r w:rsidDel="00000000" w:rsidR="00000000" w:rsidRPr="00000000">
              <w:rPr>
                <w:sz w:val="22"/>
                <w:szCs w:val="22"/>
                <w:rtl w:val="0"/>
              </w:rPr>
              <w:t xml:space="preserve">9</w:t>
            </w:r>
          </w:p>
        </w:tc>
        <w:tc>
          <w:tcPr>
            <w:tcMar>
              <w:top w:w="-144.0" w:type="dxa"/>
              <w:left w:w="-144.0" w:type="dxa"/>
              <w:bottom w:w="-144.0" w:type="dxa"/>
              <w:right w:w="-144.0" w:type="dxa"/>
            </w:tcMar>
          </w:tcPr>
          <w:p w:rsidR="00000000" w:rsidDel="00000000" w:rsidP="00000000" w:rsidRDefault="00000000" w:rsidRPr="00000000" w14:paraId="0000017C">
            <w:pPr>
              <w:spacing w:line="240" w:lineRule="auto"/>
              <w:jc w:val="center"/>
              <w:rPr>
                <w:sz w:val="22"/>
                <w:szCs w:val="22"/>
              </w:rPr>
            </w:pPr>
            <w:r w:rsidDel="00000000" w:rsidR="00000000" w:rsidRPr="00000000">
              <w:rPr>
                <w:sz w:val="22"/>
                <w:szCs w:val="22"/>
                <w:rtl w:val="0"/>
              </w:rPr>
              <w:t xml:space="preserve">UPE</w:t>
            </w:r>
          </w:p>
        </w:tc>
        <w:tc>
          <w:tcPr>
            <w:tcMar>
              <w:top w:w="-144.0" w:type="dxa"/>
              <w:left w:w="-144.0" w:type="dxa"/>
              <w:bottom w:w="-144.0" w:type="dxa"/>
              <w:right w:w="-144.0" w:type="dxa"/>
            </w:tcMar>
          </w:tcPr>
          <w:p w:rsidR="00000000" w:rsidDel="00000000" w:rsidP="00000000" w:rsidRDefault="00000000" w:rsidRPr="00000000" w14:paraId="0000017D">
            <w:pPr>
              <w:spacing w:line="240" w:lineRule="auto"/>
              <w:jc w:val="center"/>
              <w:rPr>
                <w:sz w:val="22"/>
                <w:szCs w:val="22"/>
              </w:rPr>
            </w:pPr>
            <w:r w:rsidDel="00000000" w:rsidR="00000000" w:rsidRPr="00000000">
              <w:rPr>
                <w:sz w:val="22"/>
                <w:szCs w:val="22"/>
                <w:rtl w:val="0"/>
              </w:rPr>
              <w:t xml:space="preserve">128</w:t>
            </w:r>
          </w:p>
        </w:tc>
        <w:tc>
          <w:tcPr>
            <w:tcMar>
              <w:top w:w="-144.0" w:type="dxa"/>
              <w:left w:w="-144.0" w:type="dxa"/>
              <w:bottom w:w="-144.0" w:type="dxa"/>
              <w:right w:w="-144.0" w:type="dxa"/>
            </w:tcMar>
          </w:tcPr>
          <w:p w:rsidR="00000000" w:rsidDel="00000000" w:rsidP="00000000" w:rsidRDefault="00000000" w:rsidRPr="00000000" w14:paraId="0000017E">
            <w:pPr>
              <w:spacing w:line="240" w:lineRule="auto"/>
              <w:jc w:val="center"/>
              <w:rPr>
                <w:sz w:val="22"/>
                <w:szCs w:val="22"/>
              </w:rPr>
            </w:pPr>
            <w:r w:rsidDel="00000000" w:rsidR="00000000" w:rsidRPr="00000000">
              <w:rPr>
                <w:sz w:val="22"/>
                <w:szCs w:val="22"/>
                <w:rtl w:val="0"/>
              </w:rPr>
              <w:t xml:space="preserve">12</w:t>
            </w:r>
          </w:p>
        </w:tc>
        <w:tc>
          <w:tcPr>
            <w:tcMar>
              <w:top w:w="-144.0" w:type="dxa"/>
              <w:left w:w="-144.0" w:type="dxa"/>
              <w:bottom w:w="-144.0" w:type="dxa"/>
              <w:right w:w="-144.0" w:type="dxa"/>
            </w:tcMar>
          </w:tcPr>
          <w:p w:rsidR="00000000" w:rsidDel="00000000" w:rsidP="00000000" w:rsidRDefault="00000000" w:rsidRPr="00000000" w14:paraId="0000017F">
            <w:pPr>
              <w:spacing w:line="240" w:lineRule="auto"/>
              <w:jc w:val="center"/>
              <w:rPr>
                <w:sz w:val="22"/>
                <w:szCs w:val="22"/>
              </w:rPr>
            </w:pPr>
            <w:r w:rsidDel="00000000" w:rsidR="00000000" w:rsidRPr="00000000">
              <w:rPr>
                <w:sz w:val="22"/>
                <w:szCs w:val="22"/>
                <w:rtl w:val="0"/>
              </w:rPr>
              <w:t xml:space="preserve">60</w:t>
            </w:r>
          </w:p>
        </w:tc>
      </w:tr>
      <w:tr>
        <w:trPr>
          <w:cantSplit w:val="0"/>
          <w:trHeight w:val="75" w:hRule="atLeast"/>
          <w:tblHeader w:val="0"/>
        </w:trPr>
        <w:tc>
          <w:tcPr>
            <w:tcMar>
              <w:top w:w="-144.0" w:type="dxa"/>
              <w:left w:w="-144.0" w:type="dxa"/>
              <w:bottom w:w="-144.0" w:type="dxa"/>
              <w:right w:w="-144.0" w:type="dxa"/>
            </w:tcMar>
          </w:tcPr>
          <w:p w:rsidR="00000000" w:rsidDel="00000000" w:rsidP="00000000" w:rsidRDefault="00000000" w:rsidRPr="00000000" w14:paraId="00000180">
            <w:pPr>
              <w:spacing w:line="240" w:lineRule="auto"/>
              <w:jc w:val="center"/>
              <w:rPr>
                <w:sz w:val="22"/>
                <w:szCs w:val="22"/>
              </w:rPr>
            </w:pPr>
            <w:r w:rsidDel="00000000" w:rsidR="00000000" w:rsidRPr="00000000">
              <w:rPr>
                <w:sz w:val="22"/>
                <w:szCs w:val="22"/>
                <w:rtl w:val="0"/>
              </w:rPr>
              <w:t xml:space="preserve">3</w:t>
            </w:r>
          </w:p>
        </w:tc>
        <w:tc>
          <w:tcPr>
            <w:tcMar>
              <w:top w:w="-144.0" w:type="dxa"/>
              <w:left w:w="-144.0" w:type="dxa"/>
              <w:bottom w:w="-144.0" w:type="dxa"/>
              <w:right w:w="-144.0" w:type="dxa"/>
            </w:tcMar>
          </w:tcPr>
          <w:p w:rsidR="00000000" w:rsidDel="00000000" w:rsidP="00000000" w:rsidRDefault="00000000" w:rsidRPr="00000000" w14:paraId="00000181">
            <w:pPr>
              <w:spacing w:line="240" w:lineRule="auto"/>
              <w:rPr>
                <w:sz w:val="22"/>
                <w:szCs w:val="22"/>
              </w:rPr>
            </w:pPr>
            <w:r w:rsidDel="00000000" w:rsidR="00000000" w:rsidRPr="00000000">
              <w:rPr>
                <w:b w:val="1"/>
                <w:bCs w:val="1"/>
                <w:sz w:val="22"/>
                <w:szCs w:val="22"/>
                <w:rtl w:val="0"/>
              </w:rPr>
              <w:t xml:space="preserve">Educational Research</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182">
            <w:pPr>
              <w:spacing w:line="240" w:lineRule="auto"/>
              <w:jc w:val="center"/>
              <w:rPr>
                <w:sz w:val="22"/>
                <w:szCs w:val="22"/>
              </w:rPr>
            </w:pPr>
            <w:r w:rsidDel="00000000" w:rsidR="00000000" w:rsidRPr="00000000">
              <w:rPr>
                <w:sz w:val="22"/>
                <w:szCs w:val="22"/>
                <w:rtl w:val="0"/>
              </w:rPr>
              <w:t xml:space="preserve">2</w:t>
            </w:r>
          </w:p>
        </w:tc>
        <w:tc>
          <w:tcPr>
            <w:tcMar>
              <w:top w:w="-144.0" w:type="dxa"/>
              <w:left w:w="-144.0" w:type="dxa"/>
              <w:bottom w:w="-144.0" w:type="dxa"/>
              <w:right w:w="-144.0" w:type="dxa"/>
            </w:tcMar>
          </w:tcPr>
          <w:p w:rsidR="00000000" w:rsidDel="00000000" w:rsidP="00000000" w:rsidRDefault="00000000" w:rsidRPr="00000000" w14:paraId="00000183">
            <w:pPr>
              <w:spacing w:line="240" w:lineRule="auto"/>
              <w:jc w:val="center"/>
              <w:rPr>
                <w:sz w:val="22"/>
                <w:szCs w:val="22"/>
              </w:rPr>
            </w:pPr>
            <w:r w:rsidDel="00000000" w:rsidR="00000000" w:rsidRPr="00000000">
              <w:rPr>
                <w:sz w:val="22"/>
                <w:szCs w:val="22"/>
                <w:rtl w:val="0"/>
              </w:rPr>
              <w:t xml:space="preserve">UNIBO</w:t>
            </w:r>
          </w:p>
        </w:tc>
        <w:tc>
          <w:tcPr>
            <w:tcMar>
              <w:top w:w="-144.0" w:type="dxa"/>
              <w:left w:w="-144.0" w:type="dxa"/>
              <w:bottom w:w="-144.0" w:type="dxa"/>
              <w:right w:w="-144.0" w:type="dxa"/>
            </w:tcMar>
          </w:tcPr>
          <w:p w:rsidR="00000000" w:rsidDel="00000000" w:rsidP="00000000" w:rsidRDefault="00000000" w:rsidRPr="00000000" w14:paraId="00000184">
            <w:pPr>
              <w:spacing w:line="240" w:lineRule="auto"/>
              <w:jc w:val="center"/>
              <w:rPr>
                <w:sz w:val="22"/>
                <w:szCs w:val="22"/>
              </w:rPr>
            </w:pPr>
            <w:r w:rsidDel="00000000" w:rsidR="00000000" w:rsidRPr="00000000">
              <w:rPr>
                <w:sz w:val="22"/>
                <w:szCs w:val="22"/>
                <w:rtl w:val="0"/>
              </w:rPr>
              <w:t xml:space="preserve">85.7</w:t>
            </w:r>
          </w:p>
        </w:tc>
        <w:tc>
          <w:tcPr>
            <w:tcMar>
              <w:top w:w="-144.0" w:type="dxa"/>
              <w:left w:w="-144.0" w:type="dxa"/>
              <w:bottom w:w="-144.0" w:type="dxa"/>
              <w:right w:w="-144.0" w:type="dxa"/>
            </w:tcMar>
          </w:tcPr>
          <w:p w:rsidR="00000000" w:rsidDel="00000000" w:rsidP="00000000" w:rsidRDefault="00000000" w:rsidRPr="00000000" w14:paraId="00000185">
            <w:pPr>
              <w:spacing w:line="240" w:lineRule="auto"/>
              <w:jc w:val="center"/>
              <w:rPr>
                <w:sz w:val="22"/>
                <w:szCs w:val="22"/>
              </w:rPr>
            </w:pPr>
            <w:r w:rsidDel="00000000" w:rsidR="00000000" w:rsidRPr="00000000">
              <w:rPr>
                <w:sz w:val="22"/>
                <w:szCs w:val="22"/>
                <w:rtl w:val="0"/>
              </w:rPr>
              <w:t xml:space="preserve">3</w:t>
            </w:r>
          </w:p>
        </w:tc>
        <w:tc>
          <w:tcPr>
            <w:tcMar>
              <w:top w:w="-144.0" w:type="dxa"/>
              <w:left w:w="-144.0" w:type="dxa"/>
              <w:bottom w:w="-144.0" w:type="dxa"/>
              <w:right w:w="-144.0" w:type="dxa"/>
            </w:tcMar>
          </w:tcPr>
          <w:p w:rsidR="00000000" w:rsidDel="00000000" w:rsidP="00000000" w:rsidRDefault="00000000" w:rsidRPr="00000000" w14:paraId="00000186">
            <w:pPr>
              <w:spacing w:line="240" w:lineRule="auto"/>
              <w:jc w:val="center"/>
              <w:rPr>
                <w:sz w:val="22"/>
                <w:szCs w:val="22"/>
              </w:rPr>
            </w:pPr>
            <w:r w:rsidDel="00000000" w:rsidR="00000000" w:rsidRPr="00000000">
              <w:rPr>
                <w:sz w:val="22"/>
                <w:szCs w:val="22"/>
                <w:rtl w:val="0"/>
              </w:rPr>
              <w:t xml:space="preserve">60</w:t>
            </w:r>
          </w:p>
        </w:tc>
      </w:tr>
      <w:tr>
        <w:trPr>
          <w:cantSplit w:val="0"/>
          <w:trHeight w:val="225" w:hRule="atLeast"/>
          <w:tblHeader w:val="0"/>
        </w:trPr>
        <w:tc>
          <w:tcPr>
            <w:tcMar>
              <w:top w:w="-144.0" w:type="dxa"/>
              <w:left w:w="-144.0" w:type="dxa"/>
              <w:bottom w:w="-144.0" w:type="dxa"/>
              <w:right w:w="-144.0" w:type="dxa"/>
            </w:tcMar>
          </w:tcPr>
          <w:p w:rsidR="00000000" w:rsidDel="00000000" w:rsidP="00000000" w:rsidRDefault="00000000" w:rsidRPr="00000000" w14:paraId="00000187">
            <w:pPr>
              <w:spacing w:line="240" w:lineRule="auto"/>
              <w:jc w:val="center"/>
              <w:rPr>
                <w:sz w:val="22"/>
                <w:szCs w:val="22"/>
              </w:rPr>
            </w:pPr>
            <w:r w:rsidDel="00000000" w:rsidR="00000000" w:rsidRPr="00000000">
              <w:rPr>
                <w:sz w:val="22"/>
                <w:szCs w:val="22"/>
                <w:rtl w:val="0"/>
              </w:rPr>
              <w:t xml:space="preserve">4</w:t>
            </w:r>
          </w:p>
        </w:tc>
        <w:tc>
          <w:tcPr>
            <w:tcMar>
              <w:top w:w="-144.0" w:type="dxa"/>
              <w:left w:w="-144.0" w:type="dxa"/>
              <w:bottom w:w="-144.0" w:type="dxa"/>
              <w:right w:w="-144.0" w:type="dxa"/>
            </w:tcMar>
          </w:tcPr>
          <w:p w:rsidR="00000000" w:rsidDel="00000000" w:rsidP="00000000" w:rsidRDefault="00000000" w:rsidRPr="00000000" w14:paraId="00000188">
            <w:pPr>
              <w:spacing w:line="240" w:lineRule="auto"/>
              <w:rPr>
                <w:b w:val="1"/>
                <w:bCs w:val="1"/>
                <w:sz w:val="22"/>
                <w:szCs w:val="22"/>
              </w:rPr>
            </w:pPr>
            <w:r w:rsidDel="00000000" w:rsidR="00000000" w:rsidRPr="00000000">
              <w:rPr>
                <w:b w:val="1"/>
                <w:bCs w:val="1"/>
                <w:sz w:val="22"/>
                <w:szCs w:val="22"/>
                <w:rtl w:val="0"/>
              </w:rPr>
              <w:t xml:space="preserve">Dissemination, Outreach and Exploitation </w:t>
            </w:r>
          </w:p>
        </w:tc>
        <w:tc>
          <w:tcPr>
            <w:tcMar>
              <w:top w:w="-144.0" w:type="dxa"/>
              <w:left w:w="-144.0" w:type="dxa"/>
              <w:bottom w:w="-144.0" w:type="dxa"/>
              <w:right w:w="-144.0" w:type="dxa"/>
            </w:tcMar>
          </w:tcPr>
          <w:p w:rsidR="00000000" w:rsidDel="00000000" w:rsidP="00000000" w:rsidRDefault="00000000" w:rsidRPr="00000000" w14:paraId="00000189">
            <w:pPr>
              <w:spacing w:line="240" w:lineRule="auto"/>
              <w:jc w:val="center"/>
              <w:rPr>
                <w:sz w:val="22"/>
                <w:szCs w:val="22"/>
              </w:rPr>
            </w:pPr>
            <w:r w:rsidDel="00000000" w:rsidR="00000000" w:rsidRPr="00000000">
              <w:rPr>
                <w:sz w:val="22"/>
                <w:szCs w:val="22"/>
                <w:rtl w:val="0"/>
              </w:rPr>
              <w:t xml:space="preserve">6</w:t>
            </w:r>
          </w:p>
        </w:tc>
        <w:tc>
          <w:tcPr>
            <w:tcMar>
              <w:top w:w="-144.0" w:type="dxa"/>
              <w:left w:w="-144.0" w:type="dxa"/>
              <w:bottom w:w="-144.0" w:type="dxa"/>
              <w:right w:w="-144.0" w:type="dxa"/>
            </w:tcMar>
          </w:tcPr>
          <w:p w:rsidR="00000000" w:rsidDel="00000000" w:rsidP="00000000" w:rsidRDefault="00000000" w:rsidRPr="00000000" w14:paraId="0000018A">
            <w:pPr>
              <w:spacing w:line="240" w:lineRule="auto"/>
              <w:jc w:val="center"/>
              <w:rPr>
                <w:sz w:val="22"/>
                <w:szCs w:val="22"/>
              </w:rPr>
            </w:pPr>
            <w:r w:rsidDel="00000000" w:rsidR="00000000" w:rsidRPr="00000000">
              <w:rPr>
                <w:sz w:val="22"/>
                <w:szCs w:val="22"/>
                <w:rtl w:val="0"/>
              </w:rPr>
              <w:t xml:space="preserve">EXEL</w:t>
            </w:r>
          </w:p>
        </w:tc>
        <w:tc>
          <w:tcPr>
            <w:tcMar>
              <w:top w:w="-144.0" w:type="dxa"/>
              <w:left w:w="-144.0" w:type="dxa"/>
              <w:bottom w:w="-144.0" w:type="dxa"/>
              <w:right w:w="-144.0" w:type="dxa"/>
            </w:tcMar>
          </w:tcPr>
          <w:p w:rsidR="00000000" w:rsidDel="00000000" w:rsidP="00000000" w:rsidRDefault="00000000" w:rsidRPr="00000000" w14:paraId="0000018B">
            <w:pPr>
              <w:spacing w:line="240" w:lineRule="auto"/>
              <w:jc w:val="center"/>
              <w:rPr>
                <w:sz w:val="22"/>
                <w:szCs w:val="22"/>
              </w:rPr>
            </w:pPr>
            <w:r w:rsidDel="00000000" w:rsidR="00000000" w:rsidRPr="00000000">
              <w:rPr>
                <w:sz w:val="22"/>
                <w:szCs w:val="22"/>
                <w:rtl w:val="0"/>
              </w:rPr>
              <w:t xml:space="preserve">90</w:t>
            </w:r>
          </w:p>
        </w:tc>
        <w:tc>
          <w:tcPr>
            <w:tcMar>
              <w:top w:w="-144.0" w:type="dxa"/>
              <w:left w:w="-144.0" w:type="dxa"/>
              <w:bottom w:w="-144.0" w:type="dxa"/>
              <w:right w:w="-144.0" w:type="dxa"/>
            </w:tcMar>
          </w:tcPr>
          <w:p w:rsidR="00000000" w:rsidDel="00000000" w:rsidP="00000000" w:rsidRDefault="00000000" w:rsidRPr="00000000" w14:paraId="0000018C">
            <w:pPr>
              <w:spacing w:line="240" w:lineRule="auto"/>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18D">
            <w:pPr>
              <w:spacing w:line="240" w:lineRule="auto"/>
              <w:jc w:val="center"/>
              <w:rPr>
                <w:sz w:val="22"/>
                <w:szCs w:val="22"/>
              </w:rPr>
            </w:pPr>
            <w:r w:rsidDel="00000000" w:rsidR="00000000" w:rsidRPr="00000000">
              <w:rPr>
                <w:sz w:val="22"/>
                <w:szCs w:val="22"/>
                <w:rtl w:val="0"/>
              </w:rPr>
              <w:t xml:space="preserve">60</w:t>
            </w:r>
          </w:p>
        </w:tc>
      </w:tr>
      <w:tr>
        <w:trPr>
          <w:cantSplit w:val="0"/>
          <w:trHeight w:val="150" w:hRule="atLeast"/>
          <w:tblHeader w:val="0"/>
        </w:trPr>
        <w:tc>
          <w:tcPr>
            <w:tcMar>
              <w:top w:w="-144.0" w:type="dxa"/>
              <w:left w:w="-144.0" w:type="dxa"/>
              <w:bottom w:w="-144.0" w:type="dxa"/>
              <w:right w:w="-144.0" w:type="dxa"/>
            </w:tcMar>
          </w:tcPr>
          <w:p w:rsidR="00000000" w:rsidDel="00000000" w:rsidP="00000000" w:rsidRDefault="00000000" w:rsidRPr="00000000" w14:paraId="0000018E">
            <w:pPr>
              <w:spacing w:line="240" w:lineRule="auto"/>
              <w:jc w:val="center"/>
              <w:rPr>
                <w:sz w:val="22"/>
                <w:szCs w:val="22"/>
              </w:rPr>
            </w:pPr>
            <w:r w:rsidDel="00000000" w:rsidR="00000000" w:rsidRPr="00000000">
              <w:rPr>
                <w:sz w:val="22"/>
                <w:szCs w:val="22"/>
                <w:rtl w:val="0"/>
              </w:rPr>
              <w:t xml:space="preserve">5</w:t>
            </w:r>
          </w:p>
        </w:tc>
        <w:tc>
          <w:tcPr>
            <w:tcMar>
              <w:top w:w="-144.0" w:type="dxa"/>
              <w:left w:w="-144.0" w:type="dxa"/>
              <w:bottom w:w="-144.0" w:type="dxa"/>
              <w:right w:w="-144.0" w:type="dxa"/>
            </w:tcMar>
          </w:tcPr>
          <w:p w:rsidR="00000000" w:rsidDel="00000000" w:rsidP="00000000" w:rsidRDefault="00000000" w:rsidRPr="00000000" w14:paraId="0000018F">
            <w:pPr>
              <w:spacing w:line="240" w:lineRule="auto"/>
              <w:rPr>
                <w:sz w:val="22"/>
                <w:szCs w:val="22"/>
              </w:rPr>
            </w:pPr>
            <w:r w:rsidDel="00000000" w:rsidR="00000000" w:rsidRPr="00000000">
              <w:rPr>
                <w:b w:val="1"/>
                <w:bCs w:val="1"/>
                <w:sz w:val="22"/>
                <w:szCs w:val="22"/>
                <w:rtl w:val="0"/>
              </w:rPr>
              <w:t xml:space="preserve">Project Management </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190">
            <w:pPr>
              <w:spacing w:line="240" w:lineRule="auto"/>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191">
            <w:pPr>
              <w:spacing w:line="240" w:lineRule="auto"/>
              <w:jc w:val="center"/>
              <w:rPr>
                <w:sz w:val="22"/>
                <w:szCs w:val="22"/>
              </w:rPr>
            </w:pPr>
            <w:r w:rsidDel="00000000" w:rsidR="00000000" w:rsidRPr="00000000">
              <w:rPr>
                <w:sz w:val="22"/>
                <w:szCs w:val="22"/>
                <w:rtl w:val="0"/>
              </w:rPr>
              <w:t xml:space="preserve">NOVA</w:t>
            </w:r>
          </w:p>
        </w:tc>
        <w:tc>
          <w:tcPr>
            <w:tcMar>
              <w:top w:w="-144.0" w:type="dxa"/>
              <w:left w:w="-144.0" w:type="dxa"/>
              <w:bottom w:w="-144.0" w:type="dxa"/>
              <w:right w:w="-144.0" w:type="dxa"/>
            </w:tcMar>
          </w:tcPr>
          <w:p w:rsidR="00000000" w:rsidDel="00000000" w:rsidP="00000000" w:rsidRDefault="00000000" w:rsidRPr="00000000" w14:paraId="00000192">
            <w:pPr>
              <w:spacing w:line="240" w:lineRule="auto"/>
              <w:jc w:val="center"/>
              <w:rPr>
                <w:sz w:val="22"/>
                <w:szCs w:val="22"/>
              </w:rPr>
            </w:pPr>
            <w:r w:rsidDel="00000000" w:rsidR="00000000" w:rsidRPr="00000000">
              <w:rPr>
                <w:sz w:val="22"/>
                <w:szCs w:val="22"/>
                <w:rtl w:val="0"/>
              </w:rPr>
              <w:t xml:space="preserve">81.5</w:t>
            </w:r>
          </w:p>
        </w:tc>
        <w:tc>
          <w:tcPr>
            <w:tcMar>
              <w:top w:w="-144.0" w:type="dxa"/>
              <w:left w:w="-144.0" w:type="dxa"/>
              <w:bottom w:w="-144.0" w:type="dxa"/>
              <w:right w:w="-144.0" w:type="dxa"/>
            </w:tcMar>
          </w:tcPr>
          <w:p w:rsidR="00000000" w:rsidDel="00000000" w:rsidP="00000000" w:rsidRDefault="00000000" w:rsidRPr="00000000" w14:paraId="00000193">
            <w:pPr>
              <w:spacing w:line="240" w:lineRule="auto"/>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194">
            <w:pPr>
              <w:spacing w:line="240" w:lineRule="auto"/>
              <w:jc w:val="center"/>
              <w:rPr>
                <w:sz w:val="22"/>
                <w:szCs w:val="22"/>
              </w:rPr>
            </w:pPr>
            <w:r w:rsidDel="00000000" w:rsidR="00000000" w:rsidRPr="00000000">
              <w:rPr>
                <w:sz w:val="22"/>
                <w:szCs w:val="22"/>
                <w:rtl w:val="0"/>
              </w:rPr>
              <w:t xml:space="preserve">60</w:t>
            </w:r>
          </w:p>
        </w:tc>
      </w:tr>
    </w:tbl>
    <w:p w:rsidR="00000000" w:rsidDel="00000000" w:rsidP="00000000" w:rsidRDefault="00000000" w:rsidRPr="00000000" w14:paraId="00000195">
      <w:pPr>
        <w:spacing w:line="240" w:lineRule="auto"/>
        <w:jc w:val="center"/>
        <w:rPr>
          <w:sz w:val="22"/>
          <w:szCs w:val="22"/>
        </w:rPr>
      </w:pPr>
      <w:r w:rsidDel="00000000" w:rsidR="00000000" w:rsidRPr="00000000">
        <w:rPr>
          <w:sz w:val="22"/>
          <w:szCs w:val="22"/>
        </w:rPr>
        <w:drawing>
          <wp:inline distB="114300" distT="114300" distL="114300" distR="114300">
            <wp:extent cx="6479230" cy="2946400"/>
            <wp:effectExtent b="0" l="0" r="0" t="0"/>
            <wp:docPr id="1275117740"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64792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40" w:lineRule="auto"/>
        <w:jc w:val="center"/>
        <w:rPr>
          <w:b w:val="1"/>
          <w:bCs w:val="1"/>
          <w:sz w:val="22"/>
          <w:szCs w:val="22"/>
        </w:rPr>
      </w:pP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b w:val="1"/>
          <w:bCs w:val="1"/>
          <w:sz w:val="22"/>
          <w:szCs w:val="22"/>
          <w:rtl w:val="0"/>
        </w:rPr>
        <w:t xml:space="preserve"> Pert Chart</w:t>
      </w:r>
    </w:p>
    <w:p w:rsidR="00000000" w:rsidDel="00000000" w:rsidP="00000000" w:rsidRDefault="00000000" w:rsidRPr="00000000" w14:paraId="00000197">
      <w:pPr>
        <w:spacing w:line="240" w:lineRule="auto"/>
        <w:rPr>
          <w:b w:val="1"/>
          <w:bCs w:val="1"/>
          <w:sz w:val="22"/>
          <w:szCs w:val="22"/>
        </w:rPr>
      </w:pPr>
      <w:r w:rsidDel="00000000" w:rsidR="00000000" w:rsidRPr="00000000">
        <w:rPr>
          <w:b w:val="1"/>
          <w:bCs w:val="1"/>
          <w:sz w:val="22"/>
          <w:szCs w:val="22"/>
          <w:rtl w:val="0"/>
        </w:rPr>
        <w:t xml:space="preserve">Table 3.1b – Work package description</w:t>
      </w:r>
    </w:p>
    <w:tbl>
      <w:tblPr>
        <w:tblStyle w:val="Table11"/>
        <w:tblW w:w="10095.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7695"/>
        <w:tblGridChange w:id="0">
          <w:tblGrid>
            <w:gridCol w:w="2400"/>
            <w:gridCol w:w="7695"/>
          </w:tblGrid>
        </w:tblGridChange>
      </w:tblGrid>
      <w:tr>
        <w:trPr>
          <w:cantSplit w:val="0"/>
          <w:tblHeader w:val="0"/>
        </w:trPr>
        <w:tc>
          <w:tcPr>
            <w:shd w:fill="5b9bd5" w:val="clear"/>
          </w:tcPr>
          <w:p w:rsidR="00000000" w:rsidDel="00000000" w:rsidP="00000000" w:rsidRDefault="00000000" w:rsidRPr="00000000" w14:paraId="00000198">
            <w:pPr>
              <w:spacing w:line="240" w:lineRule="auto"/>
              <w:ind w:right="-45"/>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199">
            <w:pPr>
              <w:spacing w:line="240" w:lineRule="auto"/>
              <w:ind w:right="-45"/>
              <w:jc w:val="center"/>
              <w:rPr>
                <w:b w:val="1"/>
                <w:bCs w:val="1"/>
                <w:color w:val="ffffff"/>
                <w:sz w:val="22"/>
                <w:szCs w:val="22"/>
              </w:rPr>
            </w:pPr>
            <w:r w:rsidDel="00000000" w:rsidR="00000000" w:rsidRPr="00000000">
              <w:rPr>
                <w:b w:val="1"/>
                <w:bCs w:val="1"/>
                <w:color w:val="ffffff"/>
                <w:sz w:val="22"/>
                <w:szCs w:val="22"/>
                <w:rtl w:val="0"/>
              </w:rPr>
              <w:t xml:space="preserve">1</w:t>
            </w:r>
          </w:p>
        </w:tc>
      </w:tr>
      <w:tr>
        <w:trPr>
          <w:cantSplit w:val="0"/>
          <w:tblHeader w:val="0"/>
        </w:trPr>
        <w:tc>
          <w:tcPr>
            <w:shd w:fill="e2efd9" w:val="clear"/>
          </w:tcPr>
          <w:p w:rsidR="00000000" w:rsidDel="00000000" w:rsidP="00000000" w:rsidRDefault="00000000" w:rsidRPr="00000000" w14:paraId="0000019A">
            <w:pPr>
              <w:spacing w:line="240" w:lineRule="auto"/>
              <w:ind w:right="-45"/>
              <w:rPr>
                <w:b w:val="1"/>
                <w:bCs w:val="1"/>
                <w:sz w:val="22"/>
                <w:szCs w:val="22"/>
              </w:rPr>
            </w:pPr>
            <w:r w:rsidDel="00000000" w:rsidR="00000000" w:rsidRPr="00000000">
              <w:rPr>
                <w:b w:val="1"/>
                <w:bCs w:val="1"/>
                <w:sz w:val="22"/>
                <w:szCs w:val="22"/>
                <w:rtl w:val="0"/>
              </w:rPr>
              <w:t xml:space="preserve">Work Package title</w:t>
            </w:r>
          </w:p>
        </w:tc>
        <w:tc>
          <w:tcPr>
            <w:shd w:fill="e2efd9" w:val="clear"/>
          </w:tcPr>
          <w:p w:rsidR="00000000" w:rsidDel="00000000" w:rsidP="00000000" w:rsidRDefault="00000000" w:rsidRPr="00000000" w14:paraId="0000019B">
            <w:pPr>
              <w:spacing w:line="240" w:lineRule="auto"/>
              <w:ind w:right="-45"/>
              <w:jc w:val="center"/>
              <w:rPr>
                <w:b w:val="1"/>
                <w:bCs w:val="1"/>
                <w:sz w:val="22"/>
                <w:szCs w:val="22"/>
              </w:rPr>
            </w:pPr>
            <w:r w:rsidDel="00000000" w:rsidR="00000000" w:rsidRPr="00000000">
              <w:rPr>
                <w:b w:val="1"/>
                <w:bCs w:val="1"/>
                <w:color w:val="000000"/>
                <w:sz w:val="22"/>
                <w:szCs w:val="22"/>
                <w:rtl w:val="0"/>
              </w:rPr>
              <w:t xml:space="preserve">Foundation</w:t>
            </w:r>
            <w:r w:rsidDel="00000000" w:rsidR="00000000" w:rsidRPr="00000000">
              <w:rPr>
                <w:b w:val="1"/>
                <w:bCs w:val="1"/>
                <w:sz w:val="22"/>
                <w:szCs w:val="22"/>
                <w:rtl w:val="0"/>
              </w:rPr>
              <w:t xml:space="preserve"> and </w:t>
            </w:r>
            <w:r w:rsidDel="00000000" w:rsidR="00000000" w:rsidRPr="00000000">
              <w:rPr>
                <w:b w:val="1"/>
                <w:bCs w:val="1"/>
                <w:color w:val="000000"/>
                <w:sz w:val="22"/>
                <w:szCs w:val="22"/>
                <w:rtl w:val="0"/>
              </w:rPr>
              <w:t xml:space="preserve">Implementation</w:t>
            </w:r>
            <w:r w:rsidDel="00000000" w:rsidR="00000000" w:rsidRPr="00000000">
              <w:rPr>
                <w:rtl w:val="0"/>
              </w:rPr>
            </w:r>
          </w:p>
        </w:tc>
      </w:tr>
      <w:tr>
        <w:trPr>
          <w:cantSplit w:val="0"/>
          <w:trHeight w:val="1830"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C">
            <w:pPr>
              <w:spacing w:line="240" w:lineRule="auto"/>
              <w:ind w:left="-28" w:firstLine="0"/>
              <w:jc w:val="both"/>
              <w:rPr>
                <w:b w:val="1"/>
                <w:bCs w:val="1"/>
                <w:sz w:val="22"/>
                <w:szCs w:val="22"/>
              </w:rPr>
            </w:pPr>
            <w:r w:rsidDel="00000000" w:rsidR="00000000" w:rsidRPr="00000000">
              <w:rPr>
                <w:rtl w:val="0"/>
              </w:rPr>
            </w:r>
          </w:p>
          <w:p w:rsidR="00000000" w:rsidDel="00000000" w:rsidP="00000000" w:rsidRDefault="00000000" w:rsidRPr="00000000" w14:paraId="0000019D">
            <w:pPr>
              <w:spacing w:line="240" w:lineRule="auto"/>
              <w:ind w:left="-28" w:firstLine="0"/>
              <w:jc w:val="center"/>
              <w:rPr>
                <w:b w:val="1"/>
                <w:bCs w:val="1"/>
                <w:sz w:val="22"/>
                <w:szCs w:val="22"/>
              </w:rPr>
            </w:pPr>
            <w:r w:rsidDel="00000000" w:rsidR="00000000" w:rsidRPr="00000000">
              <w:rPr>
                <w:b w:val="1"/>
                <w:bCs w:val="1"/>
                <w:sz w:val="22"/>
                <w:szCs w:val="22"/>
              </w:rPr>
              <w:drawing>
                <wp:inline distB="114300" distT="114300" distL="114300" distR="114300">
                  <wp:extent cx="5488940" cy="2212379"/>
                  <wp:effectExtent b="0" l="0" r="0" t="0"/>
                  <wp:docPr id="1275117734"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5488940" cy="221237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ind w:left="-28" w:firstLine="0"/>
              <w:jc w:val="both"/>
              <w:rPr>
                <w:b w:val="1"/>
                <w:bCs w:val="1"/>
                <w:sz w:val="22"/>
                <w:szCs w:val="22"/>
              </w:rPr>
            </w:pPr>
            <w:r w:rsidDel="00000000" w:rsidR="00000000" w:rsidRPr="00000000">
              <w:rPr>
                <w:b w:val="1"/>
                <w:bCs w:val="1"/>
                <w:sz w:val="22"/>
                <w:szCs w:val="22"/>
                <w:rtl w:val="0"/>
              </w:rPr>
              <w:t xml:space="preserve">Objectives: </w:t>
            </w:r>
            <w:r w:rsidDel="00000000" w:rsidR="00000000" w:rsidRPr="00000000">
              <w:rPr>
                <w:sz w:val="22"/>
                <w:szCs w:val="22"/>
                <w:rtl w:val="0"/>
              </w:rPr>
              <w:t xml:space="preserve">WP1 focuses on </w:t>
            </w:r>
            <w:r w:rsidDel="00000000" w:rsidR="00000000" w:rsidRPr="00000000">
              <w:rPr>
                <w:b w:val="1"/>
                <w:bCs w:val="1"/>
                <w:sz w:val="22"/>
                <w:szCs w:val="22"/>
                <w:rtl w:val="0"/>
              </w:rPr>
              <w:t xml:space="preserve">implementing the Dr. </w:t>
            </w:r>
            <w:r w:rsidDel="00000000" w:rsidR="00000000" w:rsidRPr="00000000">
              <w:rPr>
                <w:b w:val="1"/>
                <w:bCs w:val="1"/>
                <w:sz w:val="22"/>
                <w:szCs w:val="22"/>
                <w:rtl w:val="0"/>
              </w:rPr>
              <w:t xml:space="preserve">Vida</w:t>
            </w:r>
            <w:r w:rsidDel="00000000" w:rsidR="00000000" w:rsidRPr="00000000">
              <w:rPr>
                <w:b w:val="1"/>
                <w:bCs w:val="1"/>
                <w:sz w:val="22"/>
                <w:szCs w:val="22"/>
                <w:rtl w:val="0"/>
              </w:rPr>
              <w:t xml:space="preserve"> Education device into pilot curricula</w:t>
            </w:r>
            <w:r w:rsidDel="00000000" w:rsidR="00000000" w:rsidRPr="00000000">
              <w:rPr>
                <w:sz w:val="22"/>
                <w:szCs w:val="22"/>
                <w:rtl w:val="0"/>
              </w:rPr>
              <w:t xml:space="preserve"> across eight participating academic institutions, engaging by the end of 2026 over 800+ students and 24+ teachers in eight hands-on laboratory modules that integrate real-time data collection and analysis into STEM teaching (all beneficiaries). This rollout serves as a foundation for evaluating pedagogical effectiveness and institutional integration </w:t>
            </w:r>
            <w:r w:rsidDel="00000000" w:rsidR="00000000" w:rsidRPr="00000000">
              <w:rPr>
                <w:sz w:val="22"/>
                <w:szCs w:val="22"/>
                <w:rtl w:val="0"/>
              </w:rPr>
              <w:t xml:space="preserve">of Alliances</w:t>
            </w:r>
            <w:r w:rsidDel="00000000" w:rsidR="00000000" w:rsidRPr="00000000">
              <w:rPr>
                <w:sz w:val="22"/>
                <w:szCs w:val="22"/>
                <w:rtl w:val="0"/>
              </w:rPr>
              <w:t xml:space="preserve">. Concurrently, the project initiates the </w:t>
            </w:r>
            <w:r w:rsidDel="00000000" w:rsidR="00000000" w:rsidRPr="00000000">
              <w:rPr>
                <w:b w:val="1"/>
                <w:bCs w:val="1"/>
                <w:sz w:val="22"/>
                <w:szCs w:val="22"/>
                <w:rtl w:val="0"/>
              </w:rPr>
              <w:t xml:space="preserve">development of an advanced prototype</w:t>
            </w:r>
            <w:r w:rsidDel="00000000" w:rsidR="00000000" w:rsidRPr="00000000">
              <w:rPr>
                <w:sz w:val="22"/>
                <w:szCs w:val="22"/>
                <w:rtl w:val="0"/>
              </w:rPr>
              <w:t xml:space="preserve"> of the Dr. Vida Education device (STABV) featuring a </w:t>
            </w:r>
            <w:r w:rsidDel="00000000" w:rsidR="00000000" w:rsidRPr="00000000">
              <w:rPr>
                <w:b w:val="1"/>
                <w:bCs w:val="1"/>
                <w:sz w:val="22"/>
                <w:szCs w:val="22"/>
                <w:rtl w:val="0"/>
              </w:rPr>
              <w:t xml:space="preserve">touchscreen interface</w:t>
            </w:r>
            <w:r w:rsidDel="00000000" w:rsidR="00000000" w:rsidRPr="00000000">
              <w:rPr>
                <w:sz w:val="22"/>
                <w:szCs w:val="22"/>
                <w:rtl w:val="0"/>
              </w:rPr>
              <w:t xml:space="preserve"> and </w:t>
            </w:r>
            <w:r w:rsidDel="00000000" w:rsidR="00000000" w:rsidRPr="00000000">
              <w:rPr>
                <w:b w:val="1"/>
                <w:bCs w:val="1"/>
                <w:sz w:val="22"/>
                <w:szCs w:val="22"/>
                <w:rtl w:val="0"/>
              </w:rPr>
              <w:t xml:space="preserve">UV detection capabilities, in addition to a calibration system (TSNUK)</w:t>
            </w:r>
            <w:r w:rsidDel="00000000" w:rsidR="00000000" w:rsidRPr="00000000">
              <w:rPr>
                <w:sz w:val="22"/>
                <w:szCs w:val="22"/>
                <w:rtl w:val="0"/>
              </w:rPr>
              <w:t xml:space="preserve">. This next-generation system is designed to expand experimental possibilities in health and environmental monitoring, while enhancing usability for both students and educators in field and classroom contexts.</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1A0">
            <w:pPr>
              <w:spacing w:line="240" w:lineRule="auto"/>
              <w:ind w:left="-28" w:firstLine="0"/>
              <w:jc w:val="both"/>
              <w:rPr>
                <w:b w:val="1"/>
                <w:bCs w:val="1"/>
                <w:sz w:val="22"/>
                <w:szCs w:val="22"/>
              </w:rPr>
            </w:pPr>
            <w:r w:rsidDel="00000000" w:rsidR="00000000" w:rsidRPr="00000000">
              <w:rPr>
                <w:b w:val="1"/>
                <w:bCs w:val="1"/>
                <w:sz w:val="22"/>
                <w:szCs w:val="22"/>
                <w:rtl w:val="0"/>
              </w:rPr>
              <w:t xml:space="preserve">T1.1 – Digital transformation of Dr. Vida Education and Green Lab Learning [M1-21] (Lead</w:t>
            </w:r>
            <w:r w:rsidDel="00000000" w:rsidR="00000000" w:rsidRPr="00000000">
              <w:rPr>
                <w:b w:val="1"/>
                <w:bCs w:val="1"/>
                <w:sz w:val="22"/>
                <w:szCs w:val="22"/>
                <w:rtl w:val="0"/>
              </w:rPr>
              <w:t xml:space="preserve">: NOVA;</w:t>
            </w:r>
            <w:r w:rsidDel="00000000" w:rsidR="00000000" w:rsidRPr="00000000">
              <w:rPr>
                <w:sz w:val="22"/>
                <w:szCs w:val="22"/>
                <w:rtl w:val="0"/>
              </w:rPr>
              <w:t xml:space="preserve"> Contributing: ​​STABV, UNIBO, UNICAMP, UPE, UOA, UHU, EXEL,YAGHMA</w:t>
            </w:r>
            <w:r w:rsidDel="00000000" w:rsidR="00000000" w:rsidRPr="00000000">
              <w:rPr>
                <w:b w:val="1"/>
                <w:bCs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2">
            <w:pPr>
              <w:spacing w:line="240" w:lineRule="auto"/>
              <w:jc w:val="both"/>
              <w:rPr>
                <w:sz w:val="22"/>
                <w:szCs w:val="22"/>
              </w:rPr>
            </w:pPr>
            <w:r w:rsidDel="00000000" w:rsidR="00000000" w:rsidRPr="00000000">
              <w:rPr>
                <w:sz w:val="22"/>
                <w:szCs w:val="22"/>
                <w:rtl w:val="0"/>
              </w:rPr>
              <w:t xml:space="preserve">As part of the SMART-A² initiative, and powered by the Alliance of Alliances, this phase of the project focuses on finalizing the Dr. Vida Education, transforming the current prototype into a fully operational, screen-based digital tool. This shared effort is driven by the consortium’s diverse institutional strengths and educational traditions, fostering collaborative innovation across borders. In parallel, the project will redesign and harmonize eight laboratory practices based on green bioanalytical minimalism—a framework that reduces reagent use and minimizes environmental impact. These carefully selected, hands-on experiments will include: (i) total protein quantification in urine for kidney disease detection, and (ii) for myeloma disease, (iii) extraction and analysis of mercury in water, and (iv) arsenic in water, (v) bacterial contamination in water, (vi) lactose intolerance detection, (vii) </w:t>
            </w:r>
            <w:r w:rsidDel="00000000" w:rsidR="00000000" w:rsidRPr="00000000">
              <w:rPr>
                <w:i w:val="1"/>
                <w:iCs w:val="1"/>
                <w:sz w:val="22"/>
                <w:szCs w:val="22"/>
                <w:rtl w:val="0"/>
              </w:rPr>
              <w:t xml:space="preserve">Salmonella</w:t>
            </w:r>
            <w:r w:rsidDel="00000000" w:rsidR="00000000" w:rsidRPr="00000000">
              <w:rPr>
                <w:sz w:val="22"/>
                <w:szCs w:val="22"/>
                <w:rtl w:val="0"/>
              </w:rPr>
              <w:t xml:space="preserve"> detection, and (viii) </w:t>
            </w:r>
            <w:r w:rsidDel="00000000" w:rsidR="00000000" w:rsidRPr="00000000">
              <w:rPr>
                <w:i w:val="1"/>
                <w:iCs w:val="1"/>
                <w:sz w:val="22"/>
                <w:szCs w:val="22"/>
                <w:rtl w:val="0"/>
              </w:rPr>
              <w:t xml:space="preserve">Legionella</w:t>
            </w:r>
            <w:r w:rsidDel="00000000" w:rsidR="00000000" w:rsidRPr="00000000">
              <w:rPr>
                <w:sz w:val="22"/>
                <w:szCs w:val="22"/>
                <w:rtl w:val="0"/>
              </w:rPr>
              <w:t xml:space="preserve"> detection, both in water (with treated non dangerous samples). Together, these practices offer an interdisciplinary, real-world learning experience in health and environmental science. </w:t>
            </w:r>
            <w:r w:rsidDel="00000000" w:rsidR="00000000" w:rsidRPr="00000000">
              <w:rPr>
                <w:b w:val="1"/>
                <w:bCs w:val="1"/>
                <w:sz w:val="22"/>
                <w:szCs w:val="22"/>
                <w:rtl w:val="0"/>
              </w:rPr>
              <w:t xml:space="preserve">Crucially, all members of the Alliance of Alliances—spanning Europe, Brazil, and Africa—will actively exchange skills and methodologies through staff mobility, becoming mutual trainers and testers</w:t>
            </w:r>
            <w:r w:rsidDel="00000000" w:rsidR="00000000" w:rsidRPr="00000000">
              <w:rPr>
                <w:sz w:val="22"/>
                <w:szCs w:val="22"/>
                <w:rtl w:val="0"/>
              </w:rPr>
              <w:t xml:space="preserve">. This model ensures that each institution not only teaches but also learns from the others, reinforcing peer-to-peer innovation across the alliance. The finalized version of the Dr. Vida Education will integrate a comprehensive description of all eight lab practices, including statistical tools; an open-source digital interface that guides both teachers and students through experiments and data interpretation; structured questionnaires and AI-driven self-assessment tools to enhance reflection and pedagogical feedback. By embedding AI into both experimental guidance and student evaluation, SMART-A² ensures that educational innovation is both scalable and personalized. The Alliance of Alliances thus becomes the foundation of a co-created, sustainable, and pedagogically rich STEM learning ecosystem—fostering scientific literacy, green practices, and institutional reform across regions.</w:t>
            </w:r>
            <w:r w:rsidDel="00000000" w:rsidR="00000000" w:rsidRPr="00000000">
              <w:rPr>
                <w:b w:val="1"/>
                <w:bCs w:val="1"/>
                <w:sz w:val="22"/>
                <w:szCs w:val="22"/>
                <w:rtl w:val="0"/>
              </w:rPr>
              <w:t xml:space="preserve"> (D1.1a, D1.1b)</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1A4">
            <w:pPr>
              <w:spacing w:line="240" w:lineRule="auto"/>
              <w:ind w:left="-28" w:firstLine="0"/>
              <w:jc w:val="both"/>
              <w:rPr>
                <w:b w:val="1"/>
                <w:bCs w:val="1"/>
                <w:sz w:val="22"/>
                <w:szCs w:val="22"/>
              </w:rPr>
            </w:pPr>
            <w:r w:rsidDel="00000000" w:rsidR="00000000" w:rsidRPr="00000000">
              <w:rPr>
                <w:b w:val="1"/>
                <w:bCs w:val="1"/>
                <w:sz w:val="22"/>
                <w:szCs w:val="22"/>
                <w:rtl w:val="0"/>
              </w:rPr>
              <w:t xml:space="preserve">T1.2 – Evaluating Learning Outcomes of Dr. Vida Education-Enabled Lab Activities Across Institutions [M1-27] (Lead</w:t>
            </w:r>
            <w:r w:rsidDel="00000000" w:rsidR="00000000" w:rsidRPr="00000000">
              <w:rPr>
                <w:sz w:val="22"/>
                <w:szCs w:val="22"/>
                <w:rtl w:val="0"/>
              </w:rPr>
              <w:t xml:space="preserve">: </w:t>
            </w:r>
            <w:r w:rsidDel="00000000" w:rsidR="00000000" w:rsidRPr="00000000">
              <w:rPr>
                <w:b w:val="1"/>
                <w:bCs w:val="1"/>
                <w:sz w:val="22"/>
                <w:szCs w:val="22"/>
                <w:rtl w:val="0"/>
              </w:rPr>
              <w:t xml:space="preserve">YAGHMA</w:t>
            </w:r>
            <w:r w:rsidDel="00000000" w:rsidR="00000000" w:rsidRPr="00000000">
              <w:rPr>
                <w:sz w:val="22"/>
                <w:szCs w:val="22"/>
                <w:rtl w:val="0"/>
              </w:rPr>
              <w:t xml:space="preserve">, Contributing: UNIBO, UNICAMP, UPE, UOA, UHU</w:t>
            </w:r>
            <w:r w:rsidDel="00000000" w:rsidR="00000000" w:rsidRPr="00000000">
              <w:rPr>
                <w:b w:val="1"/>
                <w:bCs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6">
            <w:pPr>
              <w:spacing w:line="240" w:lineRule="auto"/>
              <w:jc w:val="both"/>
              <w:rPr>
                <w:color w:val="000000"/>
                <w:sz w:val="22"/>
                <w:szCs w:val="22"/>
              </w:rPr>
            </w:pPr>
            <w:r w:rsidDel="00000000" w:rsidR="00000000" w:rsidRPr="00000000">
              <w:rPr>
                <w:sz w:val="22"/>
                <w:szCs w:val="22"/>
                <w:rtl w:val="0"/>
              </w:rPr>
              <w:t xml:space="preserve">Focuses on testing and validating the laboratory activities developed in Task 1.1 in practical classes, targeting 1500 students across the eight academic beneficiary institutions. Statistical analyses will be conducted to evaluate student success across the projects and institutions. Techniques include descriptive statistics, ANOVA, regression models, and machine learning to identify performance patterns and predictors. This comprehensive framework will assess the device's impact on learning outcomes and provide data-driven insights to refine educational practices, ensuring the success of the pilot phase and laying the foundation for broader implementation. </w:t>
            </w:r>
            <w:r w:rsidDel="00000000" w:rsidR="00000000" w:rsidRPr="00000000">
              <w:rPr>
                <w:b w:val="1"/>
                <w:bCs w:val="1"/>
                <w:sz w:val="22"/>
                <w:szCs w:val="22"/>
                <w:rtl w:val="0"/>
              </w:rPr>
              <w:t xml:space="preserve">(D1.2).</w:t>
            </w:r>
            <w:r w:rsidDel="00000000" w:rsidR="00000000" w:rsidRPr="00000000">
              <w:rPr>
                <w:rtl w:val="0"/>
              </w:rPr>
            </w:r>
          </w:p>
        </w:tc>
      </w:tr>
      <w:tr>
        <w:trPr>
          <w:cantSplit w:val="0"/>
          <w:trHeight w:val="415.95703125" w:hRule="atLeast"/>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1A8">
            <w:pPr>
              <w:spacing w:line="240" w:lineRule="auto"/>
              <w:ind w:left="-28" w:firstLine="0"/>
              <w:rPr>
                <w:b w:val="1"/>
                <w:bCs w:val="1"/>
                <w:sz w:val="22"/>
                <w:szCs w:val="22"/>
              </w:rPr>
            </w:pPr>
            <w:r w:rsidDel="00000000" w:rsidR="00000000" w:rsidRPr="00000000">
              <w:rPr>
                <w:b w:val="1"/>
                <w:bCs w:val="1"/>
                <w:sz w:val="22"/>
                <w:szCs w:val="22"/>
                <w:rtl w:val="0"/>
              </w:rPr>
              <w:t xml:space="preserve">T1.3 – Creating SMARTUP </w:t>
            </w:r>
            <w:r w:rsidDel="00000000" w:rsidR="00000000" w:rsidRPr="00000000">
              <w:rPr>
                <w:b w:val="1"/>
                <w:bCs w:val="1"/>
                <w:sz w:val="22"/>
                <w:szCs w:val="22"/>
                <w:rtl w:val="0"/>
              </w:rPr>
              <w:t xml:space="preserve">startup</w:t>
            </w:r>
            <w:r w:rsidDel="00000000" w:rsidR="00000000" w:rsidRPr="00000000">
              <w:rPr>
                <w:b w:val="1"/>
                <w:bCs w:val="1"/>
                <w:sz w:val="22"/>
                <w:szCs w:val="22"/>
                <w:rtl w:val="0"/>
              </w:rPr>
              <w:t xml:space="preserve"> to Lead in Educational Technology </w:t>
            </w:r>
            <w:r w:rsidDel="00000000" w:rsidR="00000000" w:rsidRPr="00000000">
              <w:rPr>
                <w:b w:val="1"/>
                <w:bCs w:val="1"/>
                <w:sz w:val="22"/>
                <w:szCs w:val="22"/>
                <w:rtl w:val="0"/>
              </w:rPr>
              <w:t xml:space="preserve">[M1-60] </w:t>
            </w:r>
            <w:r w:rsidDel="00000000" w:rsidR="00000000" w:rsidRPr="00000000">
              <w:rPr>
                <w:b w:val="1"/>
                <w:bCs w:val="1"/>
                <w:sz w:val="22"/>
                <w:szCs w:val="22"/>
                <w:rtl w:val="0"/>
              </w:rPr>
              <w:t xml:space="preserve">(Lead: NOVA,</w:t>
            </w:r>
            <w:r w:rsidDel="00000000" w:rsidR="00000000" w:rsidRPr="00000000">
              <w:rPr>
                <w:sz w:val="22"/>
                <w:szCs w:val="22"/>
                <w:rtl w:val="0"/>
              </w:rPr>
              <w:t xml:space="preserve"> Contributing: UNIBO, UNICAMP, UPE, UOA, YAGHMA</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A">
            <w:pPr>
              <w:spacing w:line="240" w:lineRule="auto"/>
              <w:ind w:left="-28" w:firstLine="0"/>
              <w:jc w:val="both"/>
              <w:rPr>
                <w:b w:val="1"/>
                <w:bCs w:val="1"/>
                <w:sz w:val="22"/>
                <w:szCs w:val="22"/>
              </w:rPr>
            </w:pPr>
            <w:r w:rsidDel="00000000" w:rsidR="00000000" w:rsidRPr="00000000">
              <w:rPr>
                <w:sz w:val="22"/>
                <w:szCs w:val="22"/>
                <w:rtl w:val="0"/>
              </w:rPr>
              <w:t xml:space="preserve">The establishment of the SMARTUP startup, centred around the Dr. Vida Education device, represents a transformative step toward modernizing science education. It aims to develop an innovative, scalable, and adaptable solution that promotes personalized learning, enhances student engagement, and integrates digital tools across multiple educational levels by integrating </w:t>
            </w:r>
            <w:r w:rsidDel="00000000" w:rsidR="00000000" w:rsidRPr="00000000">
              <w:rPr>
                <w:sz w:val="22"/>
                <w:szCs w:val="22"/>
                <w:rtl w:val="0"/>
              </w:rPr>
              <w:t xml:space="preserve">teacher interaction</w:t>
            </w:r>
            <w:r w:rsidDel="00000000" w:rsidR="00000000" w:rsidRPr="00000000">
              <w:rPr>
                <w:sz w:val="22"/>
                <w:szCs w:val="22"/>
                <w:rtl w:val="0"/>
              </w:rPr>
              <w:t xml:space="preserve">. A dedicated PhD researcher will be recruited to lead research and development activities, assess the device's pedagogical effectiveness, and ensure its alignment with evidence-based educational methodologies. </w:t>
            </w:r>
            <w:r w:rsidDel="00000000" w:rsidR="00000000" w:rsidRPr="00000000">
              <w:rPr>
                <w:b w:val="1"/>
                <w:bCs w:val="1"/>
                <w:sz w:val="22"/>
                <w:szCs w:val="22"/>
                <w:rtl w:val="0"/>
              </w:rPr>
              <w:t xml:space="preserve">(D1.3).</w:t>
            </w:r>
            <w:r w:rsidDel="00000000" w:rsidR="00000000" w:rsidRPr="00000000">
              <w:rPr>
                <w:sz w:val="22"/>
                <w:szCs w:val="22"/>
                <w:rtl w:val="0"/>
              </w:rPr>
              <w:t xml:space="preserve"> This role will encompass data-driven optimization of the device, integration into curricula, development of intellectual property strategies, and international networking to position </w:t>
            </w:r>
            <w:r w:rsidDel="00000000" w:rsidR="00000000" w:rsidRPr="00000000">
              <w:rPr>
                <w:b w:val="1"/>
                <w:bCs w:val="1"/>
                <w:sz w:val="22"/>
                <w:szCs w:val="22"/>
                <w:rtl w:val="0"/>
              </w:rPr>
              <w:t xml:space="preserve">SMARTUP as a reference in educational technology and learning among EU and Brazilian HEIs. </w:t>
            </w:r>
            <w:r w:rsidDel="00000000" w:rsidR="00000000" w:rsidRPr="00000000">
              <w:rPr>
                <w:b w:val="1"/>
                <w:bCs w:val="1"/>
                <w:sz w:val="22"/>
                <w:szCs w:val="22"/>
                <w:rtl w:val="0"/>
              </w:rPr>
              <w:t xml:space="preserve">(D1.4).</w:t>
            </w:r>
            <w:r w:rsidDel="00000000" w:rsidR="00000000" w:rsidRPr="00000000">
              <w:rPr>
                <w:b w:val="1"/>
                <w:bCs w:val="1"/>
                <w:sz w:val="22"/>
                <w:szCs w:val="22"/>
                <w:rtl w:val="0"/>
              </w:rPr>
              <w:t xml:space="preserve"> </w:t>
            </w:r>
            <w:r w:rsidDel="00000000" w:rsidR="00000000" w:rsidRPr="00000000">
              <w:rPr>
                <w:b w:val="1"/>
                <w:bCs w:val="1"/>
                <w:sz w:val="22"/>
                <w:szCs w:val="22"/>
                <w:rtl w:val="0"/>
              </w:rPr>
              <w:t xml:space="preserve">Beyond 2030, the PhD and consortium partners will spearhead the global expansion of SMARTUP, utilizing opportunities such as the Europe-Mercosur treaty to reach broader educational markets and foster cross-continental collaboration via staff mobility.</w:t>
            </w:r>
          </w:p>
        </w:tc>
      </w:tr>
    </w:tbl>
    <w:p w:rsidR="00000000" w:rsidDel="00000000" w:rsidP="00000000" w:rsidRDefault="00000000" w:rsidRPr="00000000" w14:paraId="000001AC">
      <w:pPr>
        <w:spacing w:line="240" w:lineRule="auto"/>
        <w:rPr>
          <w:b w:val="1"/>
          <w:bCs w:val="1"/>
          <w:sz w:val="10"/>
          <w:szCs w:val="10"/>
        </w:rPr>
      </w:pPr>
      <w:r w:rsidDel="00000000" w:rsidR="00000000" w:rsidRPr="00000000">
        <w:rPr>
          <w:rtl w:val="0"/>
        </w:rPr>
      </w:r>
    </w:p>
    <w:tbl>
      <w:tblPr>
        <w:tblStyle w:val="Table12"/>
        <w:tblW w:w="10207.5" w:type="dxa"/>
        <w:jc w:val="left"/>
        <w:tblInd w:w="-0.5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7.5"/>
        <w:gridCol w:w="7800"/>
        <w:tblGridChange w:id="0">
          <w:tblGrid>
            <w:gridCol w:w="2407.5"/>
            <w:gridCol w:w="7800"/>
          </w:tblGrid>
        </w:tblGridChange>
      </w:tblGrid>
      <w:tr>
        <w:trPr>
          <w:cantSplit w:val="0"/>
          <w:trHeight w:val="267" w:hRule="atLeast"/>
          <w:tblHeader w:val="0"/>
        </w:trPr>
        <w:tc>
          <w:tcPr>
            <w:shd w:fill="5b9bd5" w:val="clear"/>
          </w:tcPr>
          <w:p w:rsidR="00000000" w:rsidDel="00000000" w:rsidP="00000000" w:rsidRDefault="00000000" w:rsidRPr="00000000" w14:paraId="000001AD">
            <w:pPr>
              <w:spacing w:line="240" w:lineRule="auto"/>
              <w:ind w:right="-45"/>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1AE">
            <w:pPr>
              <w:spacing w:line="240" w:lineRule="auto"/>
              <w:ind w:right="-45"/>
              <w:jc w:val="center"/>
              <w:rPr>
                <w:b w:val="1"/>
                <w:bCs w:val="1"/>
                <w:color w:val="ffffff"/>
                <w:sz w:val="22"/>
                <w:szCs w:val="22"/>
              </w:rPr>
            </w:pPr>
            <w:r w:rsidDel="00000000" w:rsidR="00000000" w:rsidRPr="00000000">
              <w:rPr>
                <w:b w:val="1"/>
                <w:bCs w:val="1"/>
                <w:color w:val="ffffff"/>
                <w:sz w:val="22"/>
                <w:szCs w:val="22"/>
                <w:rtl w:val="0"/>
              </w:rPr>
              <w:t xml:space="preserve">2</w:t>
            </w:r>
          </w:p>
        </w:tc>
      </w:tr>
      <w:tr>
        <w:trPr>
          <w:cantSplit w:val="0"/>
          <w:tblHeader w:val="0"/>
        </w:trPr>
        <w:tc>
          <w:tcPr>
            <w:shd w:fill="e2efd9" w:val="clear"/>
          </w:tcPr>
          <w:p w:rsidR="00000000" w:rsidDel="00000000" w:rsidP="00000000" w:rsidRDefault="00000000" w:rsidRPr="00000000" w14:paraId="000001AF">
            <w:pPr>
              <w:spacing w:line="240" w:lineRule="auto"/>
              <w:ind w:right="-45"/>
              <w:rPr>
                <w:b w:val="1"/>
                <w:bCs w:val="1"/>
                <w:sz w:val="22"/>
                <w:szCs w:val="22"/>
              </w:rPr>
            </w:pPr>
            <w:r w:rsidDel="00000000" w:rsidR="00000000" w:rsidRPr="00000000">
              <w:rPr>
                <w:b w:val="1"/>
                <w:bCs w:val="1"/>
                <w:sz w:val="22"/>
                <w:szCs w:val="22"/>
                <w:rtl w:val="0"/>
              </w:rPr>
              <w:t xml:space="preserve">Work Package title</w:t>
            </w:r>
          </w:p>
        </w:tc>
        <w:tc>
          <w:tcPr>
            <w:shd w:fill="e2efd9" w:val="clear"/>
          </w:tcPr>
          <w:p w:rsidR="00000000" w:rsidDel="00000000" w:rsidP="00000000" w:rsidRDefault="00000000" w:rsidRPr="00000000" w14:paraId="000001B0">
            <w:pPr>
              <w:spacing w:line="240" w:lineRule="auto"/>
              <w:ind w:right="-45"/>
              <w:jc w:val="center"/>
              <w:rPr>
                <w:b w:val="1"/>
                <w:bCs w:val="1"/>
                <w:sz w:val="22"/>
                <w:szCs w:val="22"/>
              </w:rPr>
            </w:pPr>
            <w:r w:rsidDel="00000000" w:rsidR="00000000" w:rsidRPr="00000000">
              <w:rPr>
                <w:b w:val="1"/>
                <w:bCs w:val="1"/>
                <w:color w:val="000000"/>
                <w:sz w:val="22"/>
                <w:szCs w:val="22"/>
                <w:rtl w:val="0"/>
              </w:rPr>
              <w:t xml:space="preserve">Expansion and Global Impact</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1">
            <w:pPr>
              <w:spacing w:line="240" w:lineRule="auto"/>
              <w:jc w:val="both"/>
              <w:rPr>
                <w:b w:val="1"/>
                <w:bCs w:val="1"/>
                <w:sz w:val="22"/>
                <w:szCs w:val="22"/>
              </w:rPr>
            </w:pPr>
            <w:r w:rsidDel="00000000" w:rsidR="00000000" w:rsidRPr="00000000">
              <w:rPr>
                <w:b w:val="1"/>
                <w:bCs w:val="1"/>
                <w:sz w:val="22"/>
                <w:szCs w:val="22"/>
                <w:rtl w:val="0"/>
              </w:rPr>
              <w:t xml:space="preserve">Objectives: </w:t>
            </w:r>
            <w:r w:rsidDel="00000000" w:rsidR="00000000" w:rsidRPr="00000000">
              <w:rPr>
                <w:color w:val="000000"/>
                <w:sz w:val="22"/>
                <w:szCs w:val="22"/>
                <w:rtl w:val="0"/>
              </w:rPr>
              <w:t xml:space="preserve">The second phase scales the adoption of Dr. Vida Education approach to t</w:t>
            </w:r>
            <w:r w:rsidDel="00000000" w:rsidR="00000000" w:rsidRPr="00000000">
              <w:rPr>
                <w:sz w:val="22"/>
                <w:szCs w:val="22"/>
                <w:rtl w:val="0"/>
              </w:rPr>
              <w:t xml:space="preserve">he members of the alliances: </w:t>
            </w:r>
            <w:r w:rsidDel="00000000" w:rsidR="00000000" w:rsidRPr="00000000">
              <w:rPr>
                <w:color w:val="000000"/>
                <w:sz w:val="22"/>
                <w:szCs w:val="22"/>
                <w:rtl w:val="0"/>
              </w:rPr>
              <w:t xml:space="preserve">Each beneficiary will engage</w:t>
            </w:r>
            <w:r w:rsidDel="00000000" w:rsidR="00000000" w:rsidRPr="00000000">
              <w:rPr>
                <w:color w:val="000000"/>
                <w:sz w:val="22"/>
                <w:szCs w:val="22"/>
                <w:rtl w:val="0"/>
              </w:rPr>
              <w:t xml:space="preserve"> in the project up to </w:t>
            </w:r>
            <w:r w:rsidDel="00000000" w:rsidR="00000000" w:rsidRPr="00000000">
              <w:rPr>
                <w:sz w:val="22"/>
                <w:szCs w:val="22"/>
                <w:rtl w:val="0"/>
              </w:rPr>
              <w:t xml:space="preserve">2</w:t>
            </w:r>
            <w:r w:rsidDel="00000000" w:rsidR="00000000" w:rsidRPr="00000000">
              <w:rPr>
                <w:color w:val="000000"/>
                <w:sz w:val="22"/>
                <w:szCs w:val="22"/>
                <w:rtl w:val="0"/>
              </w:rPr>
              <w:t xml:space="preserve"> national HEIs collaborators integrated in the </w:t>
            </w:r>
            <w:r w:rsidDel="00000000" w:rsidR="00000000" w:rsidRPr="00000000">
              <w:rPr>
                <w:sz w:val="22"/>
                <w:szCs w:val="22"/>
                <w:rtl w:val="0"/>
              </w:rPr>
              <w:t xml:space="preserve">Alliances taking part in this study</w:t>
            </w:r>
            <w:r w:rsidDel="00000000" w:rsidR="00000000" w:rsidRPr="00000000">
              <w:rPr>
                <w:color w:val="000000"/>
                <w:sz w:val="22"/>
                <w:szCs w:val="22"/>
                <w:rtl w:val="0"/>
              </w:rPr>
              <w:t xml:space="preserve">, targeting a minimum of </w:t>
            </w:r>
            <w:r w:rsidDel="00000000" w:rsidR="00000000" w:rsidRPr="00000000">
              <w:rPr>
                <w:sz w:val="22"/>
                <w:szCs w:val="22"/>
                <w:rtl w:val="0"/>
              </w:rPr>
              <w:t xml:space="preserve">3</w:t>
            </w:r>
            <w:r w:rsidDel="00000000" w:rsidR="00000000" w:rsidRPr="00000000">
              <w:rPr>
                <w:color w:val="000000"/>
                <w:sz w:val="22"/>
                <w:szCs w:val="22"/>
                <w:rtl w:val="0"/>
              </w:rPr>
              <w:t xml:space="preserve"> teachers and 1</w:t>
            </w:r>
            <w:r w:rsidDel="00000000" w:rsidR="00000000" w:rsidRPr="00000000">
              <w:rPr>
                <w:sz w:val="22"/>
                <w:szCs w:val="22"/>
                <w:rtl w:val="0"/>
              </w:rPr>
              <w:t xml:space="preserve">25 </w:t>
            </w:r>
            <w:r w:rsidDel="00000000" w:rsidR="00000000" w:rsidRPr="00000000">
              <w:rPr>
                <w:color w:val="000000"/>
                <w:sz w:val="22"/>
                <w:szCs w:val="22"/>
                <w:rtl w:val="0"/>
              </w:rPr>
              <w:t xml:space="preserve">students per HEI (a </w:t>
            </w:r>
            <w:r w:rsidDel="00000000" w:rsidR="00000000" w:rsidRPr="00000000">
              <w:rPr>
                <w:sz w:val="22"/>
                <w:szCs w:val="22"/>
                <w:rtl w:val="0"/>
              </w:rPr>
              <w:t xml:space="preserve">minimum</w:t>
            </w:r>
            <w:r w:rsidDel="00000000" w:rsidR="00000000" w:rsidRPr="00000000">
              <w:rPr>
                <w:color w:val="000000"/>
                <w:sz w:val="22"/>
                <w:szCs w:val="22"/>
                <w:rtl w:val="0"/>
              </w:rPr>
              <w:t xml:space="preserve"> of 2</w:t>
            </w:r>
            <w:r w:rsidDel="00000000" w:rsidR="00000000" w:rsidRPr="00000000">
              <w:rPr>
                <w:sz w:val="22"/>
                <w:szCs w:val="22"/>
                <w:rtl w:val="0"/>
              </w:rPr>
              <w:t xml:space="preserve">0</w:t>
            </w:r>
            <w:r w:rsidDel="00000000" w:rsidR="00000000" w:rsidRPr="00000000">
              <w:rPr>
                <w:color w:val="000000"/>
                <w:sz w:val="22"/>
                <w:szCs w:val="22"/>
                <w:rtl w:val="0"/>
              </w:rPr>
              <w:t xml:space="preserve">00 students, 16 HEIs + 4</w:t>
            </w:r>
            <w:r w:rsidDel="00000000" w:rsidR="00000000" w:rsidRPr="00000000">
              <w:rPr>
                <w:sz w:val="22"/>
                <w:szCs w:val="22"/>
                <w:rtl w:val="0"/>
              </w:rPr>
              <w:t xml:space="preserve">8</w:t>
            </w:r>
            <w:r w:rsidDel="00000000" w:rsidR="00000000" w:rsidRPr="00000000">
              <w:rPr>
                <w:color w:val="000000"/>
                <w:sz w:val="22"/>
                <w:szCs w:val="22"/>
                <w:rtl w:val="0"/>
              </w:rPr>
              <w:t xml:space="preserve"> </w:t>
            </w:r>
            <w:r w:rsidDel="00000000" w:rsidR="00000000" w:rsidRPr="00000000">
              <w:rPr>
                <w:sz w:val="22"/>
                <w:szCs w:val="22"/>
                <w:rtl w:val="0"/>
              </w:rPr>
              <w:t xml:space="preserve">educators</w:t>
            </w:r>
            <w:r w:rsidDel="00000000" w:rsidR="00000000" w:rsidRPr="00000000">
              <w:rPr>
                <w:color w:val="000000"/>
                <w:sz w:val="22"/>
                <w:szCs w:val="22"/>
                <w:rtl w:val="0"/>
              </w:rPr>
              <w:t xml:space="preserve">)</w:t>
            </w:r>
            <w:r w:rsidDel="00000000" w:rsidR="00000000" w:rsidRPr="00000000">
              <w:rPr>
                <w:sz w:val="22"/>
                <w:szCs w:val="22"/>
                <w:rtl w:val="0"/>
              </w:rPr>
              <w:t xml:space="preserve">. </w:t>
            </w:r>
            <w:r w:rsidDel="00000000" w:rsidR="00000000" w:rsidRPr="00000000">
              <w:rPr>
                <w:b w:val="1"/>
                <w:bCs w:val="1"/>
                <w:sz w:val="22"/>
                <w:szCs w:val="22"/>
                <w:rtl w:val="0"/>
              </w:rPr>
              <w:t xml:space="preserve">The final phase institutionalizes the Dr. Vida Education program across the other 39 HEIs</w:t>
            </w:r>
            <w:r w:rsidDel="00000000" w:rsidR="00000000" w:rsidRPr="00000000">
              <w:rPr>
                <w:sz w:val="22"/>
                <w:szCs w:val="22"/>
                <w:rtl w:val="0"/>
              </w:rPr>
              <w:t xml:space="preserve"> (completing the list of 49+4+10 HEIs </w:t>
            </w:r>
            <w:r w:rsidDel="00000000" w:rsidR="00000000" w:rsidRPr="00000000">
              <w:rPr>
                <w:sz w:val="22"/>
                <w:szCs w:val="22"/>
                <w:rtl w:val="0"/>
              </w:rPr>
              <w:t xml:space="preserve">involved</w:t>
            </w:r>
            <w:r w:rsidDel="00000000" w:rsidR="00000000" w:rsidRPr="00000000">
              <w:rPr>
                <w:sz w:val="22"/>
                <w:szCs w:val="22"/>
                <w:rtl w:val="0"/>
              </w:rPr>
              <w:t xml:space="preserve"> in this alliance, at least 10000 students and at least 200 teachers, including Brazil). (See Table E). </w:t>
            </w:r>
            <w:r w:rsidDel="00000000" w:rsidR="00000000" w:rsidRPr="00000000">
              <w:rPr>
                <w:color w:val="000000"/>
                <w:sz w:val="22"/>
                <w:szCs w:val="22"/>
                <w:rtl w:val="0"/>
              </w:rPr>
              <w:t xml:space="preserve">Key activities include</w:t>
            </w:r>
            <w:r w:rsidDel="00000000" w:rsidR="00000000" w:rsidRPr="00000000">
              <w:rPr>
                <w:sz w:val="22"/>
                <w:szCs w:val="22"/>
                <w:rtl w:val="0"/>
              </w:rPr>
              <w:t xml:space="preserve"> the following tasks:</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1B3">
            <w:pPr>
              <w:spacing w:line="240" w:lineRule="auto"/>
              <w:ind w:left="-28" w:firstLine="0"/>
              <w:rPr>
                <w:b w:val="1"/>
                <w:bCs w:val="1"/>
                <w:sz w:val="22"/>
                <w:szCs w:val="22"/>
              </w:rPr>
            </w:pPr>
            <w:r w:rsidDel="00000000" w:rsidR="00000000" w:rsidRPr="00000000">
              <w:rPr>
                <w:b w:val="1"/>
                <w:bCs w:val="1"/>
                <w:sz w:val="22"/>
                <w:szCs w:val="22"/>
                <w:rtl w:val="0"/>
              </w:rPr>
              <w:t xml:space="preserve">T2.1 – 1st expansion. Expanding Dr. Vida education to further HEIs [M12-36]  (Lead: UPE;</w:t>
            </w:r>
            <w:r w:rsidDel="00000000" w:rsidR="00000000" w:rsidRPr="00000000">
              <w:rPr>
                <w:sz w:val="22"/>
                <w:szCs w:val="22"/>
                <w:rtl w:val="0"/>
              </w:rPr>
              <w:t xml:space="preserve"> Contributing: NOVA, UNIBO, STABV, UOA, EXEL, UNICAMP, YAGHMA, TSNUK, UHU)</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5">
            <w:pPr>
              <w:spacing w:line="240" w:lineRule="auto"/>
              <w:jc w:val="both"/>
              <w:rPr>
                <w:sz w:val="22"/>
                <w:szCs w:val="22"/>
              </w:rPr>
            </w:pPr>
            <w:r w:rsidDel="00000000" w:rsidR="00000000" w:rsidRPr="00000000">
              <w:rPr>
                <w:color w:val="000000"/>
                <w:sz w:val="22"/>
                <w:szCs w:val="22"/>
                <w:rtl w:val="0"/>
              </w:rPr>
              <w:t xml:space="preserve">Engaging a total of </w:t>
            </w:r>
            <w:r w:rsidDel="00000000" w:rsidR="00000000" w:rsidRPr="00000000">
              <w:rPr>
                <w:sz w:val="22"/>
                <w:szCs w:val="22"/>
                <w:rtl w:val="0"/>
              </w:rPr>
              <w:t xml:space="preserve">16 </w:t>
            </w:r>
            <w:r w:rsidDel="00000000" w:rsidR="00000000" w:rsidRPr="00000000">
              <w:rPr>
                <w:color w:val="000000"/>
                <w:sz w:val="22"/>
                <w:szCs w:val="22"/>
                <w:rtl w:val="0"/>
              </w:rPr>
              <w:t xml:space="preserve">HEIs and a total of </w:t>
            </w:r>
            <w:r w:rsidDel="00000000" w:rsidR="00000000" w:rsidRPr="00000000">
              <w:rPr>
                <w:sz w:val="22"/>
                <w:szCs w:val="22"/>
                <w:rtl w:val="0"/>
              </w:rPr>
              <w:t xml:space="preserve">48</w:t>
            </w:r>
            <w:r w:rsidDel="00000000" w:rsidR="00000000" w:rsidRPr="00000000">
              <w:rPr>
                <w:color w:val="000000"/>
                <w:sz w:val="22"/>
                <w:szCs w:val="22"/>
                <w:rtl w:val="0"/>
              </w:rPr>
              <w:t xml:space="preserve"> educators and </w:t>
            </w:r>
            <w:r w:rsidDel="00000000" w:rsidR="00000000" w:rsidRPr="00000000">
              <w:rPr>
                <w:sz w:val="22"/>
                <w:szCs w:val="22"/>
                <w:rtl w:val="0"/>
              </w:rPr>
              <w:t xml:space="preserve">at least</w:t>
            </w:r>
            <w:r w:rsidDel="00000000" w:rsidR="00000000" w:rsidRPr="00000000">
              <w:rPr>
                <w:color w:val="000000"/>
                <w:sz w:val="22"/>
                <w:szCs w:val="22"/>
                <w:rtl w:val="0"/>
              </w:rPr>
              <w:t xml:space="preserve"> 2000 students. These educators will be trained </w:t>
            </w:r>
            <w:r w:rsidDel="00000000" w:rsidR="00000000" w:rsidRPr="00000000">
              <w:rPr>
                <w:sz w:val="22"/>
                <w:szCs w:val="22"/>
                <w:rtl w:val="0"/>
              </w:rPr>
              <w:t xml:space="preserve">in the</w:t>
            </w:r>
            <w:r w:rsidDel="00000000" w:rsidR="00000000" w:rsidRPr="00000000">
              <w:rPr>
                <w:color w:val="000000"/>
                <w:sz w:val="22"/>
                <w:szCs w:val="22"/>
                <w:rtl w:val="0"/>
              </w:rPr>
              <w:t xml:space="preserve"> laboratories of their respective national beneficiaries </w:t>
            </w:r>
            <w:r w:rsidDel="00000000" w:rsidR="00000000" w:rsidRPr="00000000">
              <w:rPr>
                <w:sz w:val="22"/>
                <w:szCs w:val="22"/>
                <w:rtl w:val="0"/>
              </w:rPr>
              <w:t xml:space="preserve">or via the internet  (e.g.: Zoom)</w:t>
            </w:r>
            <w:r w:rsidDel="00000000" w:rsidR="00000000" w:rsidRPr="00000000">
              <w:rPr>
                <w:color w:val="000000"/>
                <w:sz w:val="22"/>
                <w:szCs w:val="22"/>
                <w:rtl w:val="0"/>
              </w:rPr>
              <w:t xml:space="preserve">. </w:t>
            </w:r>
            <w:r w:rsidDel="00000000" w:rsidR="00000000" w:rsidRPr="00000000">
              <w:rPr>
                <w:b w:val="1"/>
                <w:bCs w:val="1"/>
                <w:color w:val="000000"/>
                <w:sz w:val="22"/>
                <w:szCs w:val="22"/>
                <w:rtl w:val="0"/>
              </w:rPr>
              <w:t xml:space="preserve">(D2.1</w:t>
            </w:r>
            <w:r w:rsidDel="00000000" w:rsidR="00000000" w:rsidRPr="00000000">
              <w:rPr>
                <w:b w:val="1"/>
                <w:bCs w:val="1"/>
                <w:sz w:val="22"/>
                <w:szCs w:val="22"/>
                <w:rtl w:val="0"/>
              </w:rPr>
              <w:t xml:space="preserve">)</w:t>
            </w:r>
            <w:r w:rsidDel="00000000" w:rsidR="00000000" w:rsidRPr="00000000">
              <w:rPr>
                <w:b w:val="1"/>
                <w:bCs w:val="1"/>
                <w:color w:val="000000"/>
                <w:sz w:val="22"/>
                <w:szCs w:val="22"/>
                <w:rtl w:val="0"/>
              </w:rPr>
              <w:t xml:space="preserve">. (See table E). </w:t>
            </w:r>
            <w:r w:rsidDel="00000000" w:rsidR="00000000" w:rsidRPr="00000000">
              <w:rPr>
                <w:color w:val="000000"/>
                <w:sz w:val="22"/>
                <w:szCs w:val="22"/>
                <w:rtl w:val="0"/>
              </w:rPr>
              <w:t xml:space="preserve">Each beneficiary </w:t>
            </w:r>
            <w:r w:rsidDel="00000000" w:rsidR="00000000" w:rsidRPr="00000000">
              <w:rPr>
                <w:sz w:val="22"/>
                <w:szCs w:val="22"/>
                <w:rtl w:val="0"/>
              </w:rPr>
              <w:t xml:space="preserve">engages</w:t>
            </w:r>
            <w:r w:rsidDel="00000000" w:rsidR="00000000" w:rsidRPr="00000000">
              <w:rPr>
                <w:color w:val="000000"/>
                <w:sz w:val="22"/>
                <w:szCs w:val="22"/>
                <w:rtl w:val="0"/>
              </w:rPr>
              <w:t xml:space="preserve"> 2 national HEIs. A significant checkpoint will be the agreement of 16 HEIs to implement the Dr. Vida Education approach</w:t>
            </w:r>
            <w:r w:rsidDel="00000000" w:rsidR="00000000" w:rsidRPr="00000000">
              <w:rPr>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1B7">
            <w:pPr>
              <w:spacing w:line="240" w:lineRule="auto"/>
              <w:jc w:val="both"/>
              <w:rPr>
                <w:b w:val="1"/>
                <w:bCs w:val="1"/>
                <w:color w:val="000000"/>
                <w:sz w:val="22"/>
                <w:szCs w:val="22"/>
                <w:u w:val="single"/>
              </w:rPr>
            </w:pPr>
            <w:r w:rsidDel="00000000" w:rsidR="00000000" w:rsidRPr="00000000">
              <w:rPr>
                <w:b w:val="1"/>
                <w:bCs w:val="1"/>
                <w:color w:val="000000"/>
                <w:sz w:val="22"/>
                <w:szCs w:val="22"/>
                <w:rtl w:val="0"/>
              </w:rPr>
              <w:t xml:space="preserve">T2.2 – </w:t>
            </w:r>
            <w:r w:rsidDel="00000000" w:rsidR="00000000" w:rsidRPr="00000000">
              <w:rPr>
                <w:b w:val="1"/>
                <w:bCs w:val="1"/>
                <w:color w:val="000000"/>
                <w:sz w:val="22"/>
                <w:szCs w:val="22"/>
                <w:rtl w:val="0"/>
              </w:rPr>
              <w:t xml:space="preserve">Development of web</w:t>
            </w:r>
            <w:r w:rsidDel="00000000" w:rsidR="00000000" w:rsidRPr="00000000">
              <w:rPr>
                <w:b w:val="1"/>
                <w:bCs w:val="1"/>
                <w:sz w:val="22"/>
                <w:szCs w:val="22"/>
                <w:rtl w:val="0"/>
              </w:rPr>
              <w:t xml:space="preserve">-</w:t>
            </w:r>
            <w:r w:rsidDel="00000000" w:rsidR="00000000" w:rsidRPr="00000000">
              <w:rPr>
                <w:b w:val="1"/>
                <w:bCs w:val="1"/>
                <w:color w:val="000000"/>
                <w:sz w:val="22"/>
                <w:szCs w:val="22"/>
                <w:rtl w:val="0"/>
              </w:rPr>
              <w:t xml:space="preserve">based tools </w:t>
            </w:r>
            <w:r w:rsidDel="00000000" w:rsidR="00000000" w:rsidRPr="00000000">
              <w:rPr>
                <w:b w:val="1"/>
                <w:bCs w:val="1"/>
                <w:sz w:val="22"/>
                <w:szCs w:val="22"/>
                <w:rtl w:val="0"/>
              </w:rPr>
              <w:t xml:space="preserve">[M17-30] </w:t>
            </w:r>
            <w:r w:rsidDel="00000000" w:rsidR="00000000" w:rsidRPr="00000000">
              <w:rPr>
                <w:b w:val="1"/>
                <w:bCs w:val="1"/>
                <w:color w:val="000000"/>
                <w:sz w:val="22"/>
                <w:szCs w:val="22"/>
                <w:rtl w:val="0"/>
              </w:rPr>
              <w:t xml:space="preserve">(Lead</w:t>
            </w:r>
            <w:r w:rsidDel="00000000" w:rsidR="00000000" w:rsidRPr="00000000">
              <w:rPr>
                <w:b w:val="1"/>
                <w:bCs w:val="1"/>
                <w:sz w:val="22"/>
                <w:szCs w:val="22"/>
                <w:rtl w:val="0"/>
              </w:rPr>
              <w:t xml:space="preserve">:</w:t>
            </w:r>
            <w:r w:rsidDel="00000000" w:rsidR="00000000" w:rsidRPr="00000000">
              <w:rPr>
                <w:b w:val="1"/>
                <w:bCs w:val="1"/>
                <w:color w:val="000000"/>
                <w:sz w:val="22"/>
                <w:szCs w:val="22"/>
                <w:rtl w:val="0"/>
              </w:rPr>
              <w:t xml:space="preserve"> YAG</w:t>
            </w:r>
            <w:r w:rsidDel="00000000" w:rsidR="00000000" w:rsidRPr="00000000">
              <w:rPr>
                <w:b w:val="1"/>
                <w:bCs w:val="1"/>
                <w:sz w:val="22"/>
                <w:szCs w:val="22"/>
                <w:rtl w:val="0"/>
              </w:rPr>
              <w:t xml:space="preserve">H</w:t>
            </w:r>
            <w:r w:rsidDel="00000000" w:rsidR="00000000" w:rsidRPr="00000000">
              <w:rPr>
                <w:b w:val="1"/>
                <w:bCs w:val="1"/>
                <w:color w:val="000000"/>
                <w:sz w:val="22"/>
                <w:szCs w:val="22"/>
                <w:rtl w:val="0"/>
              </w:rPr>
              <w:t xml:space="preserve">MA</w:t>
            </w:r>
            <w:r w:rsidDel="00000000" w:rsidR="00000000" w:rsidRPr="00000000">
              <w:rPr>
                <w:b w:val="1"/>
                <w:bCs w:val="1"/>
                <w:sz w:val="22"/>
                <w:szCs w:val="22"/>
                <w:rtl w:val="0"/>
              </w:rPr>
              <w:t xml:space="preserve">;</w:t>
            </w:r>
            <w:r w:rsidDel="00000000" w:rsidR="00000000" w:rsidRPr="00000000">
              <w:rPr>
                <w:b w:val="1"/>
                <w:bCs w:val="1"/>
                <w:color w:val="000000"/>
                <w:sz w:val="22"/>
                <w:szCs w:val="22"/>
                <w:rtl w:val="0"/>
              </w:rPr>
              <w:t xml:space="preserve"> </w:t>
            </w:r>
            <w:r w:rsidDel="00000000" w:rsidR="00000000" w:rsidRPr="00000000">
              <w:rPr>
                <w:color w:val="000000"/>
                <w:sz w:val="22"/>
                <w:szCs w:val="22"/>
                <w:rtl w:val="0"/>
              </w:rPr>
              <w:t xml:space="preserve">Contributing: </w:t>
            </w:r>
            <w:r w:rsidDel="00000000" w:rsidR="00000000" w:rsidRPr="00000000">
              <w:rPr>
                <w:sz w:val="22"/>
                <w:szCs w:val="22"/>
                <w:rtl w:val="0"/>
              </w:rPr>
              <w:t xml:space="preserve">UNICAMP, UNIBO, STABV, UOA, EXEL, UNICAMP, TSNUK, UHU, UPE</w:t>
            </w:r>
            <w:r w:rsidDel="00000000" w:rsidR="00000000" w:rsidRPr="00000000">
              <w:rPr>
                <w:b w:val="1"/>
                <w:bCs w:val="1"/>
                <w:color w:val="000000"/>
                <w:sz w:val="22"/>
                <w:szCs w:val="22"/>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9">
            <w:pPr>
              <w:spacing w:line="240" w:lineRule="auto"/>
              <w:jc w:val="both"/>
              <w:rPr>
                <w:b w:val="1"/>
                <w:bCs w:val="1"/>
                <w:sz w:val="22"/>
                <w:szCs w:val="22"/>
              </w:rPr>
            </w:pPr>
            <w:r w:rsidDel="00000000" w:rsidR="00000000" w:rsidRPr="00000000">
              <w:rPr>
                <w:sz w:val="22"/>
                <w:szCs w:val="22"/>
                <w:rtl w:val="0"/>
              </w:rPr>
              <w:t xml:space="preserve">Development of web-based tools in the </w:t>
            </w:r>
            <w:r w:rsidDel="00000000" w:rsidR="00000000" w:rsidRPr="00000000">
              <w:rPr>
                <w:b w:val="1"/>
                <w:bCs w:val="1"/>
                <w:sz w:val="22"/>
                <w:szCs w:val="22"/>
                <w:rtl w:val="0"/>
              </w:rPr>
              <w:t xml:space="preserve">SMART Dr. Vida Education</w:t>
            </w:r>
            <w:r w:rsidDel="00000000" w:rsidR="00000000" w:rsidRPr="00000000">
              <w:rPr>
                <w:sz w:val="22"/>
                <w:szCs w:val="22"/>
                <w:rtl w:val="0"/>
              </w:rPr>
              <w:t xml:space="preserve"> web page so the practices developed in work package one and the statistics results are available to the Alliance of Alliances' educational community and world wide. </w:t>
            </w:r>
            <w:r w:rsidDel="00000000" w:rsidR="00000000" w:rsidRPr="00000000">
              <w:rPr>
                <w:b w:val="1"/>
                <w:bCs w:val="1"/>
                <w:sz w:val="22"/>
                <w:szCs w:val="22"/>
                <w:rtl w:val="0"/>
              </w:rPr>
              <w:t xml:space="preserve">(D2.2) </w:t>
            </w:r>
            <w:r w:rsidDel="00000000" w:rsidR="00000000" w:rsidRPr="00000000">
              <w:rPr>
                <w:sz w:val="22"/>
                <w:szCs w:val="22"/>
                <w:rtl w:val="0"/>
              </w:rPr>
              <w:t xml:space="preserve">From month 1 to 2 we will sit with research managers, librarians and researchers to turn policy goals (open science and fairer research assessment) into simple user journeys. From month 2 to 6 we’ll build the first version and connect it to each university’s existing systems (e.g., log in once with your university account, pull in your ORCID profile, push deposits to your repository). Between months 6 and 10 we’ll run two pilot rounds at a minimum of four universities—at least two in Widening countries—to fix usability issues, tighten security and make the workflows faster. By months 11–12 we will release a beta, hand over an admin guide and API notes, and train local support staff so they can run it without us. By the end of the year, researchers will be able to record contributions for narrative CVs, deposit publications/data/software in one guided flow, and register and track small seed projects end-to-end—with clear audit trails. We aim for active use in four universities, at least 200 outputs deposited, and smooth single sign-on everywhere. The main risks are slow IT integrations, low initial uptake and privacy concerns; we manage these with early test environments, co-design and a data-protection impact assessment from the start. All AI-enabled features of the web-based tools—such as automated feedback, quality checks and simple learning analytics—will follow the robustness principles outlined in Section 1.2.1, ensuring reliability, transparency, and proportional risk management throughout development.</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1BB">
            <w:pPr>
              <w:spacing w:line="240" w:lineRule="auto"/>
              <w:ind w:left="-28" w:firstLine="0"/>
              <w:rPr>
                <w:b w:val="1"/>
                <w:bCs w:val="1"/>
                <w:sz w:val="22"/>
                <w:szCs w:val="22"/>
              </w:rPr>
            </w:pPr>
            <w:r w:rsidDel="00000000" w:rsidR="00000000" w:rsidRPr="00000000">
              <w:rPr>
                <w:b w:val="1"/>
                <w:bCs w:val="1"/>
                <w:sz w:val="22"/>
                <w:szCs w:val="22"/>
                <w:rtl w:val="0"/>
              </w:rPr>
              <w:t xml:space="preserve">T2.3 – Learning Innovation Boots Camps [M13-60] (Lead: NOVA</w:t>
            </w:r>
            <w:r w:rsidDel="00000000" w:rsidR="00000000" w:rsidRPr="00000000">
              <w:rPr>
                <w:sz w:val="22"/>
                <w:szCs w:val="22"/>
                <w:rtl w:val="0"/>
              </w:rPr>
              <w:t xml:space="preserve">; Contributing: UNICAMP, UNIBO, STABV, UOA, EXEL, UNICAMP, YAGHMA, TSNUK, UHU, UPE</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D">
            <w:pPr>
              <w:spacing w:line="240" w:lineRule="auto"/>
              <w:jc w:val="both"/>
              <w:rPr>
                <w:color w:val="000000"/>
                <w:sz w:val="22"/>
                <w:szCs w:val="22"/>
              </w:rPr>
            </w:pPr>
            <w:r w:rsidDel="00000000" w:rsidR="00000000" w:rsidRPr="00000000">
              <w:rPr>
                <w:color w:val="000000"/>
                <w:sz w:val="22"/>
                <w:szCs w:val="22"/>
                <w:rtl w:val="0"/>
              </w:rPr>
              <w:t xml:space="preserve">Launching innovation boot camps aims to train </w:t>
            </w:r>
            <w:r w:rsidDel="00000000" w:rsidR="00000000" w:rsidRPr="00000000">
              <w:rPr>
                <w:sz w:val="22"/>
                <w:szCs w:val="22"/>
                <w:rtl w:val="0"/>
              </w:rPr>
              <w:t xml:space="preserve">a minimum of</w:t>
            </w:r>
            <w:r w:rsidDel="00000000" w:rsidR="00000000" w:rsidRPr="00000000">
              <w:rPr>
                <w:color w:val="000000"/>
                <w:sz w:val="22"/>
                <w:szCs w:val="22"/>
                <w:rtl w:val="0"/>
              </w:rPr>
              <w:t xml:space="preserve"> </w:t>
            </w:r>
            <w:r w:rsidDel="00000000" w:rsidR="00000000" w:rsidRPr="00000000">
              <w:rPr>
                <w:sz w:val="22"/>
                <w:szCs w:val="22"/>
                <w:rtl w:val="0"/>
              </w:rPr>
              <w:t xml:space="preserve">500</w:t>
            </w:r>
            <w:r w:rsidDel="00000000" w:rsidR="00000000" w:rsidRPr="00000000">
              <w:rPr>
                <w:color w:val="000000"/>
                <w:sz w:val="22"/>
                <w:szCs w:val="22"/>
                <w:rtl w:val="0"/>
              </w:rPr>
              <w:t xml:space="preserve"> educators across Europe</w:t>
            </w:r>
            <w:r w:rsidDel="00000000" w:rsidR="00000000" w:rsidRPr="00000000">
              <w:rPr>
                <w:sz w:val="22"/>
                <w:szCs w:val="22"/>
                <w:rtl w:val="0"/>
              </w:rPr>
              <w:t xml:space="preserve"> and South America linked to the Alliance of alliances, thus stimulating staff mobility. F</w:t>
            </w:r>
            <w:r w:rsidDel="00000000" w:rsidR="00000000" w:rsidRPr="00000000">
              <w:rPr>
                <w:color w:val="000000"/>
                <w:sz w:val="22"/>
                <w:szCs w:val="22"/>
                <w:rtl w:val="0"/>
              </w:rPr>
              <w:t xml:space="preserve">rom 202</w:t>
            </w:r>
            <w:r w:rsidDel="00000000" w:rsidR="00000000" w:rsidRPr="00000000">
              <w:rPr>
                <w:sz w:val="22"/>
                <w:szCs w:val="22"/>
                <w:rtl w:val="0"/>
              </w:rPr>
              <w:t xml:space="preserve">7 </w:t>
            </w:r>
            <w:r w:rsidDel="00000000" w:rsidR="00000000" w:rsidRPr="00000000">
              <w:rPr>
                <w:color w:val="000000"/>
                <w:sz w:val="22"/>
                <w:szCs w:val="22"/>
                <w:rtl w:val="0"/>
              </w:rPr>
              <w:t xml:space="preserve">to 2030, </w:t>
            </w:r>
            <w:r w:rsidDel="00000000" w:rsidR="00000000" w:rsidRPr="00000000">
              <w:rPr>
                <w:sz w:val="22"/>
                <w:szCs w:val="22"/>
                <w:rtl w:val="0"/>
              </w:rPr>
              <w:t xml:space="preserve">two</w:t>
            </w:r>
            <w:r w:rsidDel="00000000" w:rsidR="00000000" w:rsidRPr="00000000">
              <w:rPr>
                <w:color w:val="000000"/>
                <w:sz w:val="22"/>
                <w:szCs w:val="22"/>
                <w:rtl w:val="0"/>
              </w:rPr>
              <w:t xml:space="preserve"> boot camps will annually be done by each beneficiary </w:t>
            </w:r>
            <w:r w:rsidDel="00000000" w:rsidR="00000000" w:rsidRPr="00000000">
              <w:rPr>
                <w:sz w:val="22"/>
                <w:szCs w:val="22"/>
                <w:rtl w:val="0"/>
              </w:rPr>
              <w:t xml:space="preserve">institution</w:t>
            </w:r>
            <w:r w:rsidDel="00000000" w:rsidR="00000000" w:rsidRPr="00000000">
              <w:rPr>
                <w:color w:val="000000"/>
                <w:sz w:val="22"/>
                <w:szCs w:val="22"/>
                <w:rtl w:val="0"/>
              </w:rPr>
              <w:t xml:space="preserve"> (</w:t>
            </w:r>
            <w:r w:rsidDel="00000000" w:rsidR="00000000" w:rsidRPr="00000000">
              <w:rPr>
                <w:sz w:val="22"/>
                <w:szCs w:val="22"/>
                <w:rtl w:val="0"/>
              </w:rPr>
              <w:t xml:space="preserve">48 in</w:t>
            </w:r>
            <w:r w:rsidDel="00000000" w:rsidR="00000000" w:rsidRPr="00000000">
              <w:rPr>
                <w:color w:val="000000"/>
                <w:sz w:val="22"/>
                <w:szCs w:val="22"/>
                <w:rtl w:val="0"/>
              </w:rPr>
              <w:t xml:space="preserve"> total, three days each, </w:t>
            </w:r>
            <w:r w:rsidDel="00000000" w:rsidR="00000000" w:rsidRPr="00000000">
              <w:rPr>
                <w:sz w:val="22"/>
                <w:szCs w:val="22"/>
                <w:rtl w:val="0"/>
              </w:rPr>
              <w:t xml:space="preserve">5</w:t>
            </w:r>
            <w:r w:rsidDel="00000000" w:rsidR="00000000" w:rsidRPr="00000000">
              <w:rPr>
                <w:color w:val="000000"/>
                <w:sz w:val="22"/>
                <w:szCs w:val="22"/>
                <w:rtl w:val="0"/>
              </w:rPr>
              <w:t xml:space="preserve"> participants minimum per camp). These immersive programs equip teachers and technical staff with skills to integrate the Dr. Vida Education device and modern teaching methodologies, enhancing student engagement and personalized learning. The curriculum covers innovative pedagogy (</w:t>
            </w:r>
            <w:r w:rsidDel="00000000" w:rsidR="00000000" w:rsidRPr="00000000">
              <w:rPr>
                <w:sz w:val="22"/>
                <w:szCs w:val="22"/>
                <w:rtl w:val="0"/>
              </w:rPr>
              <w:t xml:space="preserve">information developed in task 1.2)</w:t>
            </w:r>
            <w:r w:rsidDel="00000000" w:rsidR="00000000" w:rsidRPr="00000000">
              <w:rPr>
                <w:color w:val="000000"/>
                <w:sz w:val="22"/>
                <w:szCs w:val="22"/>
                <w:rtl w:val="0"/>
              </w:rPr>
              <w:t xml:space="preserve">, technology adoption (</w:t>
            </w:r>
            <w:r w:rsidDel="00000000" w:rsidR="00000000" w:rsidRPr="00000000">
              <w:rPr>
                <w:sz w:val="22"/>
                <w:szCs w:val="22"/>
                <w:rtl w:val="0"/>
              </w:rPr>
              <w:t xml:space="preserve">Dr. Vida Education</w:t>
            </w:r>
            <w:r w:rsidDel="00000000" w:rsidR="00000000" w:rsidRPr="00000000">
              <w:rPr>
                <w:color w:val="000000"/>
                <w:sz w:val="22"/>
                <w:szCs w:val="22"/>
                <w:rtl w:val="0"/>
              </w:rPr>
              <w:t xml:space="preserve"> implementation), and practical applications </w:t>
            </w:r>
            <w:r w:rsidDel="00000000" w:rsidR="00000000" w:rsidRPr="00000000">
              <w:rPr>
                <w:color w:val="000000"/>
                <w:sz w:val="22"/>
                <w:szCs w:val="22"/>
                <w:rtl w:val="0"/>
              </w:rPr>
              <w:t xml:space="preserve">(The </w:t>
            </w:r>
            <w:r w:rsidDel="00000000" w:rsidR="00000000" w:rsidRPr="00000000">
              <w:rPr>
                <w:sz w:val="22"/>
                <w:szCs w:val="22"/>
                <w:rtl w:val="0"/>
              </w:rPr>
              <w:t xml:space="preserve">8</w:t>
            </w:r>
            <w:r w:rsidDel="00000000" w:rsidR="00000000" w:rsidRPr="00000000">
              <w:rPr>
                <w:color w:val="000000"/>
                <w:sz w:val="22"/>
                <w:szCs w:val="22"/>
                <w:rtl w:val="0"/>
              </w:rPr>
              <w:t xml:space="preserve"> </w:t>
            </w:r>
            <w:r w:rsidDel="00000000" w:rsidR="00000000" w:rsidRPr="00000000">
              <w:rPr>
                <w:sz w:val="22"/>
                <w:szCs w:val="22"/>
                <w:rtl w:val="0"/>
              </w:rPr>
              <w:t xml:space="preserve">practices</w:t>
            </w:r>
            <w:r w:rsidDel="00000000" w:rsidR="00000000" w:rsidRPr="00000000">
              <w:rPr>
                <w:color w:val="000000"/>
                <w:sz w:val="22"/>
                <w:szCs w:val="22"/>
                <w:rtl w:val="0"/>
              </w:rPr>
              <w:t xml:space="preserve"> developed in task 1.1), thus fostering a network of educators as ambassadors for Dr. Vida Education. This ensures scalability and sustainability by embedding these tools into everyday teaching, bridging traditional and modern education for lasting impact. </w:t>
            </w:r>
            <w:r w:rsidDel="00000000" w:rsidR="00000000" w:rsidRPr="00000000">
              <w:rPr>
                <w:b w:val="1"/>
                <w:bCs w:val="1"/>
                <w:color w:val="000000"/>
                <w:sz w:val="22"/>
                <w:szCs w:val="22"/>
                <w:rtl w:val="0"/>
              </w:rPr>
              <w:t xml:space="preserve">(D2.3</w:t>
            </w:r>
            <w:r w:rsidDel="00000000" w:rsidR="00000000" w:rsidRPr="00000000">
              <w:rPr>
                <w:b w:val="1"/>
                <w:bCs w:val="1"/>
                <w:sz w:val="22"/>
                <w:szCs w:val="22"/>
                <w:rtl w:val="0"/>
              </w:rPr>
              <w:t xml:space="preserve">)</w:t>
            </w:r>
            <w:r w:rsidDel="00000000" w:rsidR="00000000" w:rsidRPr="00000000">
              <w:rPr>
                <w:b w:val="1"/>
                <w:bCs w:val="1"/>
                <w:color w:val="000000"/>
                <w:sz w:val="22"/>
                <w:szCs w:val="22"/>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1BF">
            <w:pPr>
              <w:spacing w:line="240" w:lineRule="auto"/>
              <w:ind w:left="-28" w:firstLine="0"/>
              <w:jc w:val="both"/>
              <w:rPr>
                <w:color w:val="000000"/>
                <w:sz w:val="22"/>
                <w:szCs w:val="22"/>
              </w:rPr>
            </w:pPr>
            <w:r w:rsidDel="00000000" w:rsidR="00000000" w:rsidRPr="00000000">
              <w:rPr>
                <w:b w:val="1"/>
                <w:bCs w:val="1"/>
                <w:sz w:val="22"/>
                <w:szCs w:val="22"/>
                <w:rtl w:val="0"/>
              </w:rPr>
              <w:t xml:space="preserve">T2.4 – 2nd Expansion. Expanding Dr. Vida Education to the Alliance of Alliances [M34-60] (Lead: UNIBO</w:t>
            </w:r>
            <w:r w:rsidDel="00000000" w:rsidR="00000000" w:rsidRPr="00000000">
              <w:rPr>
                <w:sz w:val="22"/>
                <w:szCs w:val="22"/>
                <w:rtl w:val="0"/>
              </w:rPr>
              <w:t xml:space="preserve">; Contributing: UNICAMP, NOVA, STABV, UOA, YAGHMA, TSNUK, UHU, UPE</w:t>
            </w:r>
            <w:r w:rsidDel="00000000" w:rsidR="00000000" w:rsidRPr="00000000">
              <w:rPr>
                <w:b w:val="1"/>
                <w:bCs w:val="1"/>
                <w:sz w:val="22"/>
                <w:szCs w:val="22"/>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1">
            <w:pPr>
              <w:spacing w:line="240" w:lineRule="auto"/>
              <w:jc w:val="both"/>
              <w:rPr>
                <w:b w:val="1"/>
                <w:bCs w:val="1"/>
                <w:sz w:val="22"/>
                <w:szCs w:val="22"/>
              </w:rPr>
            </w:pPr>
            <w:r w:rsidDel="00000000" w:rsidR="00000000" w:rsidRPr="00000000">
              <w:rPr>
                <w:sz w:val="22"/>
                <w:szCs w:val="22"/>
                <w:rtl w:val="0"/>
              </w:rPr>
              <w:t xml:space="preserve">This task focuses on fostering teaching and learning innovation by embedding the device into core curricula and promoting active interchange of pedagogical practices among partner institutions. It emphasizes alignment with degree accreditation standards to ensure sustainability and meaningful institutional integration in the remaining Alliance of Alliances´ HEIs (at least 10 teachers per institution, minimum of 500 educators, minimum of  10000 students) and new HEIs worldwide, advancing the dissemination of the Dr. Vida Education and concept. Deliverables include collaborative curriculum integration plans, shared training resources, implementation data, accreditation documentation, and pilot results, all made publicly available on the project webpage to support transparency, peer learning, and broad educational engagement </w:t>
            </w:r>
            <w:r w:rsidDel="00000000" w:rsidR="00000000" w:rsidRPr="00000000">
              <w:rPr>
                <w:b w:val="1"/>
                <w:bCs w:val="1"/>
                <w:sz w:val="22"/>
                <w:szCs w:val="22"/>
                <w:rtl w:val="0"/>
              </w:rPr>
              <w:t xml:space="preserve">(D2.4). </w:t>
            </w:r>
            <w:r w:rsidDel="00000000" w:rsidR="00000000" w:rsidRPr="00000000">
              <w:rPr>
                <w:sz w:val="22"/>
                <w:szCs w:val="22"/>
                <w:rtl w:val="0"/>
              </w:rPr>
              <w:t xml:space="preserve">(See table E).</w:t>
            </w:r>
            <w:r w:rsidDel="00000000" w:rsidR="00000000" w:rsidRPr="00000000">
              <w:rPr>
                <w:rtl w:val="0"/>
              </w:rPr>
            </w:r>
          </w:p>
        </w:tc>
      </w:tr>
    </w:tbl>
    <w:p w:rsidR="00000000" w:rsidDel="00000000" w:rsidP="00000000" w:rsidRDefault="00000000" w:rsidRPr="00000000" w14:paraId="000001C3">
      <w:pPr>
        <w:spacing w:line="240" w:lineRule="auto"/>
        <w:rPr>
          <w:b w:val="1"/>
          <w:bCs w:val="1"/>
          <w:sz w:val="10"/>
          <w:szCs w:val="10"/>
        </w:rPr>
      </w:pPr>
      <w:r w:rsidDel="00000000" w:rsidR="00000000" w:rsidRPr="00000000">
        <w:rPr>
          <w:rtl w:val="0"/>
        </w:rPr>
      </w:r>
    </w:p>
    <w:sdt>
      <w:sdtPr>
        <w:lock w:val="contentLocked"/>
        <w:id w:val="1650646709"/>
        <w:tag w:val="goog_rdk_6"/>
      </w:sdtPr>
      <w:sdtContent>
        <w:tbl>
          <w:tblPr>
            <w:tblStyle w:val="Table13"/>
            <w:tblpPr w:leftFromText="180" w:rightFromText="180" w:topFromText="180" w:bottomFromText="180" w:vertAnchor="text" w:horzAnchor="text" w:tblpX="0" w:tblpY="0"/>
            <w:tblW w:w="10143.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3"/>
            <w:gridCol w:w="7800"/>
            <w:tblGridChange w:id="0">
              <w:tblGrid>
                <w:gridCol w:w="2343"/>
                <w:gridCol w:w="7800"/>
              </w:tblGrid>
            </w:tblGridChange>
          </w:tblGrid>
          <w:tr>
            <w:trPr>
              <w:cantSplit w:val="0"/>
              <w:trHeight w:val="245.478515625" w:hRule="atLeast"/>
              <w:tblHeader w:val="0"/>
            </w:trPr>
            <w:tc>
              <w:tcPr>
                <w:shd w:fill="5b9bd5" w:val="clear"/>
              </w:tcPr>
              <w:p w:rsidR="00000000" w:rsidDel="00000000" w:rsidP="00000000" w:rsidRDefault="00000000" w:rsidRPr="00000000" w14:paraId="000001C4">
                <w:pPr>
                  <w:spacing w:line="240" w:lineRule="auto"/>
                  <w:ind w:right="-45"/>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1C5">
                <w:pPr>
                  <w:spacing w:line="240" w:lineRule="auto"/>
                  <w:ind w:right="-45"/>
                  <w:jc w:val="center"/>
                  <w:rPr>
                    <w:b w:val="1"/>
                    <w:bCs w:val="1"/>
                    <w:color w:val="ffffff"/>
                    <w:sz w:val="22"/>
                    <w:szCs w:val="22"/>
                  </w:rPr>
                </w:pPr>
                <w:r w:rsidDel="00000000" w:rsidR="00000000" w:rsidRPr="00000000">
                  <w:rPr>
                    <w:b w:val="1"/>
                    <w:bCs w:val="1"/>
                    <w:color w:val="ffffff"/>
                    <w:sz w:val="22"/>
                    <w:szCs w:val="22"/>
                    <w:rtl w:val="0"/>
                  </w:rPr>
                  <w:t xml:space="preserve">3</w:t>
                </w:r>
              </w:p>
            </w:tc>
          </w:tr>
          <w:tr>
            <w:trPr>
              <w:cantSplit w:val="0"/>
              <w:trHeight w:val="245" w:hRule="atLeast"/>
              <w:tblHeader w:val="0"/>
            </w:trPr>
            <w:tc>
              <w:tcPr>
                <w:tcBorders>
                  <w:bottom w:color="000000" w:space="0" w:sz="8" w:val="single"/>
                </w:tcBorders>
                <w:shd w:fill="e2efd9" w:val="clear"/>
              </w:tcPr>
              <w:p w:rsidR="00000000" w:rsidDel="00000000" w:rsidP="00000000" w:rsidRDefault="00000000" w:rsidRPr="00000000" w14:paraId="000001C6">
                <w:pPr>
                  <w:spacing w:line="240" w:lineRule="auto"/>
                  <w:ind w:right="-45"/>
                  <w:rPr>
                    <w:b w:val="1"/>
                    <w:bCs w:val="1"/>
                    <w:sz w:val="22"/>
                    <w:szCs w:val="22"/>
                  </w:rPr>
                </w:pPr>
                <w:r w:rsidDel="00000000" w:rsidR="00000000" w:rsidRPr="00000000">
                  <w:rPr>
                    <w:b w:val="1"/>
                    <w:bCs w:val="1"/>
                    <w:sz w:val="22"/>
                    <w:szCs w:val="22"/>
                    <w:rtl w:val="0"/>
                  </w:rPr>
                  <w:t xml:space="preserve">Work Package title</w:t>
                </w:r>
              </w:p>
            </w:tc>
            <w:tc>
              <w:tcPr>
                <w:tcBorders>
                  <w:bottom w:color="000000" w:space="0" w:sz="8" w:val="single"/>
                </w:tcBorders>
                <w:shd w:fill="e2efd9" w:val="clear"/>
              </w:tcPr>
              <w:p w:rsidR="00000000" w:rsidDel="00000000" w:rsidP="00000000" w:rsidRDefault="00000000" w:rsidRPr="00000000" w14:paraId="000001C7">
                <w:pPr>
                  <w:spacing w:line="240" w:lineRule="auto"/>
                  <w:jc w:val="center"/>
                  <w:rPr>
                    <w:b w:val="1"/>
                    <w:bCs w:val="1"/>
                    <w:sz w:val="22"/>
                    <w:szCs w:val="22"/>
                  </w:rPr>
                </w:pPr>
                <w:r w:rsidDel="00000000" w:rsidR="00000000" w:rsidRPr="00000000">
                  <w:rPr>
                    <w:b w:val="1"/>
                    <w:bCs w:val="1"/>
                    <w:sz w:val="22"/>
                    <w:szCs w:val="22"/>
                    <w:rtl w:val="0"/>
                  </w:rPr>
                  <w:t xml:space="preserve">Educational research</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d0e0e3" w:val="clear"/>
              </w:tcPr>
              <w:p w:rsidR="00000000" w:rsidDel="00000000" w:rsidP="00000000" w:rsidRDefault="00000000" w:rsidRPr="00000000" w14:paraId="000001C8">
                <w:pPr>
                  <w:spacing w:line="240" w:lineRule="auto"/>
                  <w:jc w:val="both"/>
                  <w:rPr>
                    <w:sz w:val="18"/>
                    <w:szCs w:val="18"/>
                  </w:rPr>
                </w:pPr>
                <w:r w:rsidDel="00000000" w:rsidR="00000000" w:rsidRPr="00000000">
                  <w:rPr>
                    <w:sz w:val="18"/>
                    <w:szCs w:val="18"/>
                    <w:rtl w:val="0"/>
                  </w:rPr>
                  <w:t xml:space="preserve">In accordance with the provisions of the call, WP3 comprises all activities of a research and innovation nature, implemented as small-scale “seed” projects primarily aimed at capacity-building, skills development and proof-of-concept validation. The cumulative budget allocated to this WP represents</w:t>
                </w:r>
                <w:r w:rsidDel="00000000" w:rsidR="00000000" w:rsidRPr="00000000">
                  <w:rPr>
                    <w:color w:val="ff0000"/>
                    <w:sz w:val="18"/>
                    <w:szCs w:val="18"/>
                    <w:rtl w:val="0"/>
                  </w:rPr>
                  <w:t xml:space="preserve"> </w:t>
                </w:r>
                <w:r w:rsidDel="00000000" w:rsidR="00000000" w:rsidRPr="00000000">
                  <w:rPr>
                    <w:b w:val="1"/>
                    <w:bCs w:val="1"/>
                    <w:sz w:val="18"/>
                    <w:szCs w:val="18"/>
                    <w:u w:val="single"/>
                    <w:rtl w:val="0"/>
                  </w:rPr>
                  <w:t xml:space="preserve">14.6</w:t>
                </w:r>
                <w:r w:rsidDel="00000000" w:rsidR="00000000" w:rsidRPr="00000000">
                  <w:rPr>
                    <w:b w:val="1"/>
                    <w:bCs w:val="1"/>
                    <w:sz w:val="18"/>
                    <w:szCs w:val="18"/>
                    <w:u w:val="single"/>
                    <w:rtl w:val="0"/>
                  </w:rPr>
                  <w:t xml:space="preserve">%</w:t>
                </w:r>
                <w:r w:rsidDel="00000000" w:rsidR="00000000" w:rsidRPr="00000000">
                  <w:rPr>
                    <w:sz w:val="18"/>
                    <w:szCs w:val="18"/>
                    <w:rtl w:val="0"/>
                  </w:rPr>
                  <w:t xml:space="preserve"> of the total eligible costs of the action, thereby ensuring full compliance with the funding conditions for Coordination and Support Actions under this call. All associated costs (personnel, consumables, and minor equipment) are strictly limited to the scope of these exploratory seed activities.</w:t>
                </w:r>
              </w:p>
              <w:sdt>
                <w:sdtPr>
                  <w:lock w:val="contentLocked"/>
                  <w:id w:val="-1457322338"/>
                  <w:tag w:val="goog_rdk_4"/>
                </w:sdtPr>
                <w:sdtContent>
                  <w:tbl>
                    <w:tblPr>
                      <w:tblStyle w:val="Table14"/>
                      <w:tblW w:w="8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795"/>
                      <w:gridCol w:w="1575"/>
                      <w:gridCol w:w="915"/>
                      <w:gridCol w:w="1185"/>
                      <w:gridCol w:w="2925"/>
                      <w:tblGridChange w:id="0">
                        <w:tblGrid>
                          <w:gridCol w:w="795"/>
                          <w:gridCol w:w="795"/>
                          <w:gridCol w:w="1575"/>
                          <w:gridCol w:w="915"/>
                          <w:gridCol w:w="1185"/>
                          <w:gridCol w:w="292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6"/>
                              <w:szCs w:val="16"/>
                            </w:rPr>
                          </w:pPr>
                          <w:r w:rsidDel="00000000" w:rsidR="00000000" w:rsidRPr="00000000">
                            <w:rPr>
                              <w:b w:val="1"/>
                              <w:bCs w:val="1"/>
                              <w:sz w:val="16"/>
                              <w:szCs w:val="16"/>
                              <w:rtl w:val="0"/>
                            </w:rPr>
                            <w:t xml:space="preserve">WP3</w:t>
                          </w:r>
                        </w:p>
                      </w:tc>
                      <w:tc>
                        <w:tcPr>
                          <w:shd w:fill="auto" w:val="clear"/>
                          <w:tcMar>
                            <w:top w:w="0.0" w:type="dxa"/>
                            <w:left w:w="0.0" w:type="dxa"/>
                            <w:bottom w:w="0.0" w:type="dxa"/>
                            <w:right w:w="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6"/>
                              <w:szCs w:val="16"/>
                            </w:rPr>
                          </w:pPr>
                          <w:r w:rsidDel="00000000" w:rsidR="00000000" w:rsidRPr="00000000">
                            <w:rPr>
                              <w:b w:val="1"/>
                              <w:bCs w:val="1"/>
                              <w:sz w:val="16"/>
                              <w:szCs w:val="16"/>
                              <w:rtl w:val="0"/>
                            </w:rPr>
                            <w:t xml:space="preserve">Salaries</w:t>
                          </w:r>
                        </w:p>
                      </w:tc>
                      <w:tc>
                        <w:tcPr>
                          <w:shd w:fill="auto" w:val="clear"/>
                          <w:tcMar>
                            <w:top w:w="0.0" w:type="dxa"/>
                            <w:left w:w="0.0" w:type="dxa"/>
                            <w:bottom w:w="0.0" w:type="dxa"/>
                            <w:right w:w="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6"/>
                              <w:szCs w:val="16"/>
                            </w:rPr>
                          </w:pPr>
                          <w:r w:rsidDel="00000000" w:rsidR="00000000" w:rsidRPr="00000000">
                            <w:rPr>
                              <w:b w:val="1"/>
                              <w:bCs w:val="1"/>
                              <w:sz w:val="16"/>
                              <w:szCs w:val="16"/>
                              <w:rtl w:val="0"/>
                            </w:rPr>
                            <w:t xml:space="preserve">Travel &amp; subsistence</w:t>
                          </w:r>
                        </w:p>
                      </w:tc>
                      <w:tc>
                        <w:tcPr>
                          <w:shd w:fill="auto" w:val="clear"/>
                          <w:tcMar>
                            <w:top w:w="0.0" w:type="dxa"/>
                            <w:left w:w="0.0" w:type="dxa"/>
                            <w:bottom w:w="0.0" w:type="dxa"/>
                            <w:right w:w="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6"/>
                              <w:szCs w:val="16"/>
                            </w:rPr>
                          </w:pPr>
                          <w:r w:rsidDel="00000000" w:rsidR="00000000" w:rsidRPr="00000000">
                            <w:rPr>
                              <w:b w:val="1"/>
                              <w:bCs w:val="1"/>
                              <w:sz w:val="16"/>
                              <w:szCs w:val="16"/>
                              <w:rtl w:val="0"/>
                            </w:rPr>
                            <w:t xml:space="preserve">Other goods</w:t>
                          </w:r>
                        </w:p>
                      </w:tc>
                      <w:tc>
                        <w:tcPr>
                          <w:shd w:fill="auto" w:val="clear"/>
                          <w:tcMar>
                            <w:top w:w="0.0" w:type="dxa"/>
                            <w:left w:w="0.0" w:type="dxa"/>
                            <w:bottom w:w="0.0" w:type="dxa"/>
                            <w:right w:w="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6"/>
                              <w:szCs w:val="16"/>
                            </w:rPr>
                          </w:pPr>
                          <w:r w:rsidDel="00000000" w:rsidR="00000000" w:rsidRPr="00000000">
                            <w:rPr>
                              <w:b w:val="1"/>
                              <w:bCs w:val="1"/>
                              <w:sz w:val="16"/>
                              <w:szCs w:val="16"/>
                              <w:rtl w:val="0"/>
                            </w:rPr>
                            <w:t xml:space="preserve">Total WP3</w:t>
                          </w:r>
                        </w:p>
                      </w:tc>
                      <w:tc>
                        <w:tcPr>
                          <w:shd w:fill="auto" w:val="clear"/>
                          <w:tcMar>
                            <w:top w:w="0.0" w:type="dxa"/>
                            <w:left w:w="0.0" w:type="dxa"/>
                            <w:bottom w:w="0.0" w:type="dxa"/>
                            <w:right w:w="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6"/>
                              <w:szCs w:val="16"/>
                            </w:rPr>
                          </w:pPr>
                          <w:r w:rsidDel="00000000" w:rsidR="00000000" w:rsidRPr="00000000">
                            <w:rPr>
                              <w:b w:val="1"/>
                              <w:bCs w:val="1"/>
                              <w:sz w:val="16"/>
                              <w:szCs w:val="16"/>
                              <w:rtl w:val="0"/>
                            </w:rPr>
                            <w:t xml:space="preserve">% of research costs vs total budget</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NOVA</w:t>
                          </w:r>
                        </w:p>
                      </w:tc>
                      <w:tc>
                        <w:tcPr>
                          <w:shd w:fill="auto" w:val="clear"/>
                          <w:tcMar>
                            <w:top w:w="0.0" w:type="dxa"/>
                            <w:left w:w="0.0" w:type="dxa"/>
                            <w:bottom w:w="0.0" w:type="dxa"/>
                            <w:right w:w="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30,000</w:t>
                          </w:r>
                        </w:p>
                      </w:tc>
                      <w:tc>
                        <w:tcPr>
                          <w:shd w:fill="auto" w:val="clear"/>
                          <w:tcMar>
                            <w:top w:w="0.0" w:type="dxa"/>
                            <w:left w:w="0.0" w:type="dxa"/>
                            <w:bottom w:w="0.0" w:type="dxa"/>
                            <w:right w:w="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75,000</w:t>
                          </w:r>
                        </w:p>
                      </w:tc>
                      <w:tc>
                        <w:tcPr>
                          <w:shd w:fill="auto" w:val="clear"/>
                          <w:tcMar>
                            <w:top w:w="0.0" w:type="dxa"/>
                            <w:left w:w="0.0" w:type="dxa"/>
                            <w:bottom w:w="0.0" w:type="dxa"/>
                            <w:right w:w="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131,250</w:t>
                          </w:r>
                        </w:p>
                      </w:tc>
                      <w:tc>
                        <w:tcPr>
                          <w:shd w:fill="auto" w:val="clear"/>
                          <w:tcMar>
                            <w:top w:w="0.0" w:type="dxa"/>
                            <w:left w:w="0.0" w:type="dxa"/>
                            <w:bottom w:w="0.0" w:type="dxa"/>
                            <w:right w:w="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UNIBO</w:t>
                          </w:r>
                        </w:p>
                      </w:tc>
                      <w:tc>
                        <w:tcPr>
                          <w:shd w:fill="auto" w:val="clear"/>
                          <w:tcMar>
                            <w:top w:w="0.0" w:type="dxa"/>
                            <w:left w:w="0.0" w:type="dxa"/>
                            <w:bottom w:w="0.0" w:type="dxa"/>
                            <w:right w:w="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75,754.12 </w:t>
                          </w:r>
                        </w:p>
                      </w:tc>
                      <w:tc>
                        <w:tcPr>
                          <w:shd w:fill="auto" w:val="clear"/>
                          <w:tcMar>
                            <w:top w:w="0.0" w:type="dxa"/>
                            <w:left w:w="0.0" w:type="dxa"/>
                            <w:bottom w:w="0.0" w:type="dxa"/>
                            <w:right w:w="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40,000</w:t>
                          </w:r>
                        </w:p>
                      </w:tc>
                      <w:tc>
                        <w:tcPr>
                          <w:shd w:fill="auto" w:val="clear"/>
                          <w:tcMar>
                            <w:top w:w="0.0" w:type="dxa"/>
                            <w:left w:w="0.0" w:type="dxa"/>
                            <w:bottom w:w="0.0" w:type="dxa"/>
                            <w:right w:w="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99,692.65 </w:t>
                          </w:r>
                        </w:p>
                      </w:tc>
                      <w:tc>
                        <w:tcPr>
                          <w:shd w:fill="auto" w:val="clear"/>
                          <w:tcMar>
                            <w:top w:w="0.0" w:type="dxa"/>
                            <w:left w:w="0.0" w:type="dxa"/>
                            <w:bottom w:w="0.0" w:type="dxa"/>
                            <w:right w:w="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19.8%</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STABV</w:t>
                          </w:r>
                        </w:p>
                      </w:tc>
                      <w:tc>
                        <w:tcPr>
                          <w:shd w:fill="auto" w:val="clear"/>
                          <w:tcMar>
                            <w:top w:w="0.0" w:type="dxa"/>
                            <w:left w:w="0.0" w:type="dxa"/>
                            <w:bottom w:w="0.0" w:type="dxa"/>
                            <w:right w:w="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47,391.75 </w:t>
                          </w:r>
                        </w:p>
                      </w:tc>
                      <w:tc>
                        <w:tcPr>
                          <w:shd w:fill="auto" w:val="clear"/>
                          <w:tcMar>
                            <w:top w:w="0.0" w:type="dxa"/>
                            <w:left w:w="0.0" w:type="dxa"/>
                            <w:bottom w:w="0.0" w:type="dxa"/>
                            <w:right w:w="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45,000</w:t>
                          </w:r>
                        </w:p>
                      </w:tc>
                      <w:tc>
                        <w:tcPr>
                          <w:shd w:fill="auto" w:val="clear"/>
                          <w:tcMar>
                            <w:top w:w="0.0" w:type="dxa"/>
                            <w:left w:w="0.0" w:type="dxa"/>
                            <w:bottom w:w="0.0" w:type="dxa"/>
                            <w:right w:w="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115,489.69 </w:t>
                          </w:r>
                        </w:p>
                      </w:tc>
                      <w:tc>
                        <w:tcPr>
                          <w:shd w:fill="auto" w:val="clear"/>
                          <w:tcMar>
                            <w:top w:w="0.0" w:type="dxa"/>
                            <w:left w:w="0.0" w:type="dxa"/>
                            <w:bottom w:w="0.0" w:type="dxa"/>
                            <w:right w:w="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17.7%</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UOA</w:t>
                          </w:r>
                        </w:p>
                      </w:tc>
                      <w:tc>
                        <w:tcPr>
                          <w:shd w:fill="auto" w:val="clear"/>
                          <w:tcMar>
                            <w:top w:w="0.0" w:type="dxa"/>
                            <w:left w:w="0.0" w:type="dxa"/>
                            <w:bottom w:w="0.0" w:type="dxa"/>
                            <w:right w:w="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15,000</w:t>
                          </w:r>
                        </w:p>
                      </w:tc>
                      <w:tc>
                        <w:tcPr>
                          <w:shd w:fill="auto" w:val="clear"/>
                          <w:tcMar>
                            <w:top w:w="0.0" w:type="dxa"/>
                            <w:left w:w="0.0" w:type="dxa"/>
                            <w:bottom w:w="0.0" w:type="dxa"/>
                            <w:right w:w="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5,000</w:t>
                          </w:r>
                        </w:p>
                      </w:tc>
                      <w:tc>
                        <w:tcPr>
                          <w:shd w:fill="auto" w:val="clear"/>
                          <w:tcMar>
                            <w:top w:w="0.0" w:type="dxa"/>
                            <w:left w:w="0.0" w:type="dxa"/>
                            <w:bottom w:w="0.0" w:type="dxa"/>
                            <w:right w:w="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25,000</w:t>
                          </w:r>
                        </w:p>
                      </w:tc>
                      <w:tc>
                        <w:tcPr>
                          <w:shd w:fill="auto" w:val="clear"/>
                          <w:tcMar>
                            <w:top w:w="0.0" w:type="dxa"/>
                            <w:left w:w="0.0" w:type="dxa"/>
                            <w:bottom w:w="0.0" w:type="dxa"/>
                            <w:right w:w="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EXEL</w:t>
                          </w:r>
                        </w:p>
                      </w:tc>
                      <w:tc>
                        <w:tcPr>
                          <w:shd w:fill="auto" w:val="clear"/>
                          <w:tcMar>
                            <w:top w:w="0.0" w:type="dxa"/>
                            <w:left w:w="0.0" w:type="dxa"/>
                            <w:bottom w:w="0.0" w:type="dxa"/>
                            <w:right w:w="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UNICAMP</w:t>
                          </w:r>
                        </w:p>
                      </w:tc>
                      <w:tc>
                        <w:tcPr>
                          <w:shd w:fill="auto" w:val="clear"/>
                          <w:tcMar>
                            <w:top w:w="0.0" w:type="dxa"/>
                            <w:left w:w="0.0" w:type="dxa"/>
                            <w:bottom w:w="0.0" w:type="dxa"/>
                            <w:right w:w="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35,000</w:t>
                          </w:r>
                        </w:p>
                      </w:tc>
                      <w:tc>
                        <w:tcPr>
                          <w:shd w:fill="auto" w:val="clear"/>
                          <w:tcMar>
                            <w:top w:w="0.0" w:type="dxa"/>
                            <w:left w:w="0.0" w:type="dxa"/>
                            <w:bottom w:w="0.0" w:type="dxa"/>
                            <w:right w:w="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40,000</w:t>
                          </w:r>
                        </w:p>
                      </w:tc>
                      <w:tc>
                        <w:tcPr>
                          <w:shd w:fill="auto" w:val="clear"/>
                          <w:tcMar>
                            <w:top w:w="0.0" w:type="dxa"/>
                            <w:left w:w="0.0" w:type="dxa"/>
                            <w:bottom w:w="0.0" w:type="dxa"/>
                            <w:right w:w="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93,750</w:t>
                          </w:r>
                        </w:p>
                      </w:tc>
                      <w:tc>
                        <w:tcPr>
                          <w:shd w:fill="auto" w:val="clear"/>
                          <w:tcMar>
                            <w:top w:w="0.0" w:type="dxa"/>
                            <w:left w:w="0.0" w:type="dxa"/>
                            <w:bottom w:w="0.0" w:type="dxa"/>
                            <w:right w:w="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19.5%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YAGHMA</w:t>
                          </w:r>
                        </w:p>
                      </w:tc>
                      <w:tc>
                        <w:tcPr>
                          <w:shd w:fill="auto" w:val="clear"/>
                          <w:tcMar>
                            <w:top w:w="0.0" w:type="dxa"/>
                            <w:left w:w="0.0" w:type="dxa"/>
                            <w:bottom w:w="0.0" w:type="dxa"/>
                            <w:right w:w="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42,400</w:t>
                          </w:r>
                        </w:p>
                      </w:tc>
                      <w:tc>
                        <w:tcPr>
                          <w:shd w:fill="auto" w:val="clear"/>
                          <w:tcMar>
                            <w:top w:w="0.0" w:type="dxa"/>
                            <w:left w:w="0.0" w:type="dxa"/>
                            <w:bottom w:w="0.0" w:type="dxa"/>
                            <w:right w:w="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9,100</w:t>
                          </w:r>
                        </w:p>
                      </w:tc>
                      <w:tc>
                        <w:tcPr>
                          <w:shd w:fill="auto" w:val="clear"/>
                          <w:tcMar>
                            <w:top w:w="0.0" w:type="dxa"/>
                            <w:left w:w="0.0" w:type="dxa"/>
                            <w:bottom w:w="0.0" w:type="dxa"/>
                            <w:right w:w="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64,375</w:t>
                          </w:r>
                        </w:p>
                      </w:tc>
                      <w:tc>
                        <w:tcPr>
                          <w:shd w:fill="auto" w:val="clear"/>
                          <w:tcMar>
                            <w:top w:w="0.0" w:type="dxa"/>
                            <w:left w:w="0.0" w:type="dxa"/>
                            <w:bottom w:w="0.0" w:type="dxa"/>
                            <w:right w:w="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8.8%</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UPE</w:t>
                          </w:r>
                        </w:p>
                      </w:tc>
                      <w:tc>
                        <w:tcPr>
                          <w:shd w:fill="auto" w:val="clear"/>
                          <w:tcMar>
                            <w:top w:w="0.0" w:type="dxa"/>
                            <w:left w:w="0.0" w:type="dxa"/>
                            <w:bottom w:w="0.0" w:type="dxa"/>
                            <w:right w:w="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35,000</w:t>
                          </w:r>
                        </w:p>
                      </w:tc>
                      <w:tc>
                        <w:tcPr>
                          <w:shd w:fill="auto" w:val="clear"/>
                          <w:tcMar>
                            <w:top w:w="0.0" w:type="dxa"/>
                            <w:left w:w="0.0" w:type="dxa"/>
                            <w:bottom w:w="0.0" w:type="dxa"/>
                            <w:right w:w="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40,000</w:t>
                          </w:r>
                        </w:p>
                      </w:tc>
                      <w:tc>
                        <w:tcPr>
                          <w:shd w:fill="auto" w:val="clear"/>
                          <w:tcMar>
                            <w:top w:w="0.0" w:type="dxa"/>
                            <w:left w:w="0.0" w:type="dxa"/>
                            <w:bottom w:w="0.0" w:type="dxa"/>
                            <w:right w:w="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93,750</w:t>
                          </w:r>
                        </w:p>
                      </w:tc>
                      <w:tc>
                        <w:tcPr>
                          <w:shd w:fill="auto" w:val="clear"/>
                          <w:tcMar>
                            <w:top w:w="0.0" w:type="dxa"/>
                            <w:left w:w="0.0" w:type="dxa"/>
                            <w:bottom w:w="0.0" w:type="dxa"/>
                            <w:right w:w="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19.5%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TSNUK</w:t>
                          </w:r>
                        </w:p>
                      </w:tc>
                      <w:tc>
                        <w:tcPr>
                          <w:shd w:fill="auto" w:val="clear"/>
                          <w:tcMar>
                            <w:top w:w="0.0" w:type="dxa"/>
                            <w:left w:w="0.0" w:type="dxa"/>
                            <w:bottom w:w="0.0" w:type="dxa"/>
                            <w:right w:w="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22,000</w:t>
                          </w:r>
                        </w:p>
                      </w:tc>
                      <w:tc>
                        <w:tcPr>
                          <w:shd w:fill="auto" w:val="clear"/>
                          <w:tcMar>
                            <w:top w:w="0.0" w:type="dxa"/>
                            <w:left w:w="0.0" w:type="dxa"/>
                            <w:bottom w:w="0.0" w:type="dxa"/>
                            <w:right w:w="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58,000</w:t>
                          </w:r>
                        </w:p>
                      </w:tc>
                      <w:tc>
                        <w:tcPr>
                          <w:shd w:fill="auto" w:val="clear"/>
                          <w:tcMar>
                            <w:top w:w="0.0" w:type="dxa"/>
                            <w:left w:w="0.0" w:type="dxa"/>
                            <w:bottom w:w="0.0" w:type="dxa"/>
                            <w:right w:w="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100,000</w:t>
                          </w:r>
                        </w:p>
                      </w:tc>
                      <w:tc>
                        <w:tcPr>
                          <w:shd w:fill="auto" w:val="clear"/>
                          <w:tcMar>
                            <w:top w:w="0.0" w:type="dxa"/>
                            <w:left w:w="0.0" w:type="dxa"/>
                            <w:bottom w:w="0.0" w:type="dxa"/>
                            <w:right w:w="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20.0%</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UHU</w:t>
                          </w:r>
                        </w:p>
                      </w:tc>
                      <w:tc>
                        <w:tcPr>
                          <w:shd w:fill="auto" w:val="clear"/>
                          <w:tcMar>
                            <w:top w:w="0.0" w:type="dxa"/>
                            <w:left w:w="0.0" w:type="dxa"/>
                            <w:bottom w:w="0.0" w:type="dxa"/>
                            <w:right w:w="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15,000</w:t>
                          </w:r>
                        </w:p>
                      </w:tc>
                      <w:tc>
                        <w:tcPr>
                          <w:shd w:fill="auto" w:val="clear"/>
                          <w:tcMar>
                            <w:top w:w="0.0" w:type="dxa"/>
                            <w:left w:w="0.0" w:type="dxa"/>
                            <w:bottom w:w="0.0" w:type="dxa"/>
                            <w:right w:w="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50,000</w:t>
                          </w:r>
                        </w:p>
                      </w:tc>
                      <w:tc>
                        <w:tcPr>
                          <w:shd w:fill="auto" w:val="clear"/>
                          <w:tcMar>
                            <w:top w:w="0.0" w:type="dxa"/>
                            <w:left w:w="0.0" w:type="dxa"/>
                            <w:bottom w:w="0.0" w:type="dxa"/>
                            <w:right w:w="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81,250</w:t>
                          </w:r>
                        </w:p>
                      </w:tc>
                      <w:tc>
                        <w:tcPr>
                          <w:shd w:fill="auto" w:val="clear"/>
                          <w:tcMar>
                            <w:top w:w="0.0" w:type="dxa"/>
                            <w:left w:w="0.0" w:type="dxa"/>
                            <w:bottom w:w="0.0" w:type="dxa"/>
                            <w:right w:w="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16.1%</w:t>
                          </w:r>
                        </w:p>
                      </w:tc>
                    </w:tr>
                  </w:tbl>
                </w:sdtContent>
              </w:sdt>
              <w:p w:rsidR="00000000" w:rsidDel="00000000" w:rsidP="00000000" w:rsidRDefault="00000000" w:rsidRPr="00000000" w14:paraId="0000020B">
                <w:pPr>
                  <w:spacing w:line="240" w:lineRule="auto"/>
                  <w:jc w:val="both"/>
                  <w:rPr>
                    <w:sz w:val="6"/>
                    <w:szCs w:val="6"/>
                  </w:rPr>
                </w:pPr>
                <w:r w:rsidDel="00000000" w:rsidR="00000000" w:rsidRPr="00000000">
                  <w:rPr>
                    <w:rtl w:val="0"/>
                  </w:rPr>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D">
                <w:pPr>
                  <w:spacing w:line="240" w:lineRule="auto"/>
                  <w:jc w:val="both"/>
                  <w:rPr>
                    <w:sz w:val="22"/>
                    <w:szCs w:val="22"/>
                  </w:rPr>
                </w:pPr>
                <w:r w:rsidDel="00000000" w:rsidR="00000000" w:rsidRPr="00000000">
                  <w:rPr>
                    <w:b w:val="1"/>
                    <w:bCs w:val="1"/>
                    <w:sz w:val="22"/>
                    <w:szCs w:val="22"/>
                    <w:rtl w:val="0"/>
                  </w:rPr>
                  <w:t xml:space="preserve">Objectives:</w:t>
                </w:r>
                <w:r w:rsidDel="00000000" w:rsidR="00000000" w:rsidRPr="00000000">
                  <w:rPr>
                    <w:sz w:val="22"/>
                    <w:szCs w:val="22"/>
                    <w:rtl w:val="0"/>
                  </w:rPr>
                  <w:t xml:space="preserve"> (i) To assess the pedagogical effectiveness of the eight experimental laboratory activities developed around the Dr. Vida Education portable device. To evaluate the impact of interdisciplinary, hands-on experimentation on students’ conceptual understanding, scientific reasoning, digital skills, and engagement. To generate evidence-based insights into how low-cost, modular lab instrumentation can enhance science education across multiple educational levels and disciplinary contexts. To contribute to broader European educational innovation and inclusivity agendas through open educational resources and longitudinal studies. (ii) To Design a quality control and calibration system for the Dr. Vida device.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0F">
                <w:pPr>
                  <w:spacing w:line="240" w:lineRule="auto"/>
                  <w:ind w:left="-28" w:firstLine="0"/>
                  <w:jc w:val="both"/>
                  <w:rPr>
                    <w:b w:val="1"/>
                    <w:bCs w:val="1"/>
                    <w:sz w:val="22"/>
                    <w:szCs w:val="22"/>
                  </w:rPr>
                </w:pPr>
                <w:r w:rsidDel="00000000" w:rsidR="00000000" w:rsidRPr="00000000">
                  <w:rPr>
                    <w:b w:val="1"/>
                    <w:bCs w:val="1"/>
                    <w:sz w:val="22"/>
                    <w:szCs w:val="22"/>
                    <w:rtl w:val="0"/>
                  </w:rPr>
                  <w:t xml:space="preserve">T3.1 – Design of Educational Research Methodology </w:t>
                </w:r>
                <w:r w:rsidDel="00000000" w:rsidR="00000000" w:rsidRPr="00000000">
                  <w:rPr>
                    <w:b w:val="1"/>
                    <w:bCs w:val="1"/>
                    <w:sz w:val="22"/>
                    <w:szCs w:val="22"/>
                    <w:rtl w:val="0"/>
                  </w:rPr>
                  <w:t xml:space="preserve">[M3-23] </w:t>
                </w:r>
                <w:r w:rsidDel="00000000" w:rsidR="00000000" w:rsidRPr="00000000">
                  <w:rPr>
                    <w:b w:val="1"/>
                    <w:bCs w:val="1"/>
                    <w:sz w:val="22"/>
                    <w:szCs w:val="22"/>
                    <w:rtl w:val="0"/>
                  </w:rPr>
                  <w:t xml:space="preserve">(Lead: UNIBO</w:t>
                </w:r>
                <w:r w:rsidDel="00000000" w:rsidR="00000000" w:rsidRPr="00000000">
                  <w:rPr>
                    <w:sz w:val="22"/>
                    <w:szCs w:val="22"/>
                    <w:rtl w:val="0"/>
                  </w:rPr>
                  <w:t xml:space="preserve">;</w:t>
                </w:r>
                <w:r w:rsidDel="00000000" w:rsidR="00000000" w:rsidRPr="00000000">
                  <w:rPr>
                    <w:sz w:val="22"/>
                    <w:szCs w:val="22"/>
                    <w:rtl w:val="0"/>
                  </w:rPr>
                  <w:t xml:space="preserve"> Contributing: NOVA, STABV, UNICAMP, UPE</w:t>
                </w:r>
                <w:r w:rsidDel="00000000" w:rsidR="00000000" w:rsidRPr="00000000">
                  <w:rPr>
                    <w:b w:val="1"/>
                    <w:bCs w:val="1"/>
                    <w:sz w:val="22"/>
                    <w:szCs w:val="22"/>
                    <w:rtl w:val="0"/>
                  </w:rPr>
                  <w:t xml:space="preserv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1">
                <w:pPr>
                  <w:spacing w:line="240" w:lineRule="auto"/>
                  <w:jc w:val="both"/>
                  <w:rPr>
                    <w:sz w:val="22"/>
                    <w:szCs w:val="22"/>
                  </w:rPr>
                </w:pPr>
                <w:r w:rsidDel="00000000" w:rsidR="00000000" w:rsidRPr="00000000">
                  <w:rPr>
                    <w:sz w:val="22"/>
                    <w:szCs w:val="22"/>
                    <w:rtl w:val="0"/>
                  </w:rPr>
                  <w:t xml:space="preserve">This task will define the framework for evaluating the educational impact of the Dr. Vida Education-based practices. It will involve: Definition of research questions and hypotheses (e.g., How does modular instrumentation affect learning and engagement?). Development of validated quantitative and qualitative instruments, including: (i) Pre/post surveys for students and educators, (ii) Self-assessment tools. (iii) Focus group protocols. (iv) Engagement and interdisciplinarity rubrics. (v) Ethical approvals and GDPR-compliant data protocols (</w:t>
                </w:r>
                <w:r w:rsidDel="00000000" w:rsidR="00000000" w:rsidRPr="00000000">
                  <w:rPr>
                    <w:b w:val="1"/>
                    <w:bCs w:val="1"/>
                    <w:sz w:val="22"/>
                    <w:szCs w:val="22"/>
                    <w:rtl w:val="0"/>
                  </w:rPr>
                  <w:t xml:space="preserve">D3.1</w:t>
                </w:r>
                <w:r w:rsidDel="00000000" w:rsidR="00000000" w:rsidRPr="00000000">
                  <w:rPr>
                    <w:sz w:val="22"/>
                    <w:szCs w:val="22"/>
                    <w:rtl w:val="0"/>
                  </w:rPr>
                  <w:t xml:space="preserve">).</w:t>
                </w:r>
              </w:p>
            </w:tc>
          </w:tr>
          <w:tr>
            <w:trPr>
              <w:cantSplit w:val="0"/>
              <w:trHeight w:val="490" w:hRule="atLeast"/>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13">
                <w:pPr>
                  <w:spacing w:line="240" w:lineRule="auto"/>
                  <w:ind w:left="-28" w:firstLine="0"/>
                  <w:jc w:val="both"/>
                  <w:rPr>
                    <w:sz w:val="22"/>
                    <w:szCs w:val="22"/>
                  </w:rPr>
                </w:pPr>
                <w:r w:rsidDel="00000000" w:rsidR="00000000" w:rsidRPr="00000000">
                  <w:rPr>
                    <w:b w:val="1"/>
                    <w:bCs w:val="1"/>
                    <w:sz w:val="22"/>
                    <w:szCs w:val="22"/>
                    <w:rtl w:val="0"/>
                  </w:rPr>
                  <w:t xml:space="preserve">T3.2 – Data Collection During Educational Activities </w:t>
                </w:r>
                <w:r w:rsidDel="00000000" w:rsidR="00000000" w:rsidRPr="00000000">
                  <w:rPr>
                    <w:b w:val="1"/>
                    <w:bCs w:val="1"/>
                    <w:sz w:val="22"/>
                    <w:szCs w:val="22"/>
                    <w:rtl w:val="0"/>
                  </w:rPr>
                  <w:t xml:space="preserve">[M13-60] </w:t>
                </w:r>
                <w:r w:rsidDel="00000000" w:rsidR="00000000" w:rsidRPr="00000000">
                  <w:rPr>
                    <w:b w:val="1"/>
                    <w:bCs w:val="1"/>
                    <w:sz w:val="22"/>
                    <w:szCs w:val="22"/>
                    <w:rtl w:val="0"/>
                  </w:rPr>
                  <w:t xml:space="preserve">(Lead: UNIBO</w:t>
                </w:r>
                <w:r w:rsidDel="00000000" w:rsidR="00000000" w:rsidRPr="00000000">
                  <w:rPr>
                    <w:sz w:val="22"/>
                    <w:szCs w:val="22"/>
                    <w:rtl w:val="0"/>
                  </w:rPr>
                  <w:t xml:space="preserve">; Contributing: NOVA, </w:t>
                </w:r>
                <w:r w:rsidDel="00000000" w:rsidR="00000000" w:rsidRPr="00000000">
                  <w:rPr>
                    <w:sz w:val="22"/>
                    <w:szCs w:val="22"/>
                    <w:rtl w:val="0"/>
                  </w:rPr>
                  <w:t xml:space="preserve">STABV, </w:t>
                </w:r>
                <w:r w:rsidDel="00000000" w:rsidR="00000000" w:rsidRPr="00000000">
                  <w:rPr>
                    <w:sz w:val="22"/>
                    <w:szCs w:val="22"/>
                    <w:rtl w:val="0"/>
                  </w:rPr>
                  <w:t xml:space="preserve">UNICAMP, UOA, YAGHMA, TSNUK, UHU, UPE)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5">
                <w:pPr>
                  <w:tabs>
                    <w:tab w:val="left" w:leader="none" w:pos="1606"/>
                  </w:tabs>
                  <w:spacing w:line="240" w:lineRule="auto"/>
                  <w:jc w:val="both"/>
                  <w:rPr>
                    <w:b w:val="1"/>
                    <w:bCs w:val="1"/>
                    <w:color w:val="212121"/>
                    <w:sz w:val="22"/>
                    <w:szCs w:val="22"/>
                  </w:rPr>
                </w:pPr>
                <w:r w:rsidDel="00000000" w:rsidR="00000000" w:rsidRPr="00000000">
                  <w:rPr>
                    <w:sz w:val="22"/>
                    <w:szCs w:val="22"/>
                    <w:rtl w:val="0"/>
                  </w:rPr>
                  <w:t xml:space="preserve">While the scientific focus of the experiments is not the subject of this Work Package, they serve as the context for measuring: teachers and Student engagement and confidence in scientific practice. Perceived relevance and interdisciplinarity. Ability to apply knowledge to real-world problems. Collaborative learning and use of digital tools (e.g., Python, AI models) (</w:t>
                </w:r>
                <w:r w:rsidDel="00000000" w:rsidR="00000000" w:rsidRPr="00000000">
                  <w:rPr>
                    <w:b w:val="1"/>
                    <w:bCs w:val="1"/>
                    <w:sz w:val="22"/>
                    <w:szCs w:val="22"/>
                    <w:rtl w:val="0"/>
                  </w:rPr>
                  <w:t xml:space="preserve">D3.2</w:t>
                </w:r>
                <w:r w:rsidDel="00000000" w:rsidR="00000000" w:rsidRPr="00000000">
                  <w:rPr>
                    <w:sz w:val="22"/>
                    <w:szCs w:val="22"/>
                    <w:rtl w:val="0"/>
                  </w:rPr>
                  <w:t xml:space="preserve">)</w:t>
                </w:r>
                <w:r w:rsidDel="00000000" w:rsidR="00000000" w:rsidRPr="00000000">
                  <w:rPr>
                    <w:rtl w:val="0"/>
                  </w:rPr>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17">
                <w:pPr>
                  <w:spacing w:line="240" w:lineRule="auto"/>
                  <w:ind w:left="-28" w:firstLine="0"/>
                  <w:jc w:val="both"/>
                  <w:rPr>
                    <w:b w:val="1"/>
                    <w:bCs w:val="1"/>
                    <w:sz w:val="22"/>
                    <w:szCs w:val="22"/>
                  </w:rPr>
                </w:pPr>
                <w:r w:rsidDel="00000000" w:rsidR="00000000" w:rsidRPr="00000000">
                  <w:rPr>
                    <w:b w:val="1"/>
                    <w:bCs w:val="1"/>
                    <w:sz w:val="22"/>
                    <w:szCs w:val="22"/>
                    <w:rtl w:val="0"/>
                  </w:rPr>
                  <w:t xml:space="preserve">T3.3 – Analysis of Learning Outcomes and Skill Acquisition [M16-60] (Lead: </w:t>
                </w:r>
                <w:r w:rsidDel="00000000" w:rsidR="00000000" w:rsidRPr="00000000">
                  <w:rPr>
                    <w:b w:val="1"/>
                    <w:bCs w:val="1"/>
                    <w:sz w:val="22"/>
                    <w:szCs w:val="22"/>
                    <w:rtl w:val="0"/>
                  </w:rPr>
                  <w:t xml:space="preserve">UNIBO</w:t>
                </w:r>
                <w:r w:rsidDel="00000000" w:rsidR="00000000" w:rsidRPr="00000000">
                  <w:rPr>
                    <w:b w:val="1"/>
                    <w:bCs w:val="1"/>
                    <w:sz w:val="22"/>
                    <w:szCs w:val="22"/>
                    <w:rtl w:val="0"/>
                  </w:rPr>
                  <w:t xml:space="preserve">; </w:t>
                </w:r>
                <w:r w:rsidDel="00000000" w:rsidR="00000000" w:rsidRPr="00000000">
                  <w:rPr>
                    <w:sz w:val="22"/>
                    <w:szCs w:val="22"/>
                    <w:rtl w:val="0"/>
                  </w:rPr>
                  <w:t xml:space="preserve">Contributing:</w:t>
                </w:r>
                <w:r w:rsidDel="00000000" w:rsidR="00000000" w:rsidRPr="00000000">
                  <w:rPr>
                    <w:b w:val="1"/>
                    <w:bCs w:val="1"/>
                    <w:sz w:val="22"/>
                    <w:szCs w:val="22"/>
                    <w:rtl w:val="0"/>
                  </w:rPr>
                  <w:t xml:space="preserve"> </w:t>
                </w:r>
                <w:r w:rsidDel="00000000" w:rsidR="00000000" w:rsidRPr="00000000">
                  <w:rPr>
                    <w:sz w:val="22"/>
                    <w:szCs w:val="22"/>
                    <w:rtl w:val="0"/>
                  </w:rPr>
                  <w:t xml:space="preserve">NOVA, </w:t>
                </w:r>
                <w:r w:rsidDel="00000000" w:rsidR="00000000" w:rsidRPr="00000000">
                  <w:rPr>
                    <w:sz w:val="22"/>
                    <w:szCs w:val="22"/>
                    <w:rtl w:val="0"/>
                  </w:rPr>
                  <w:t xml:space="preserve">STABV, </w:t>
                </w:r>
                <w:r w:rsidDel="00000000" w:rsidR="00000000" w:rsidRPr="00000000">
                  <w:rPr>
                    <w:sz w:val="22"/>
                    <w:szCs w:val="22"/>
                    <w:rtl w:val="0"/>
                  </w:rPr>
                  <w:t xml:space="preserve">UNICAMP, UOA, YAGHMA, TSNUK, UHU, UPE</w:t>
                </w:r>
                <w:r w:rsidDel="00000000" w:rsidR="00000000" w:rsidRPr="00000000">
                  <w:rPr>
                    <w:b w:val="1"/>
                    <w:bCs w:val="1"/>
                    <w:sz w:val="22"/>
                    <w:szCs w:val="22"/>
                    <w:rtl w:val="0"/>
                  </w:rPr>
                  <w:t xml:space="preserve">)</w:t>
                </w:r>
              </w:p>
            </w:tc>
          </w:tr>
          <w:tr>
            <w:trPr>
              <w:cantSplit w:val="0"/>
              <w:trHeight w:val="526.435546875" w:hRule="atLeast"/>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9">
                <w:pPr>
                  <w:spacing w:line="240" w:lineRule="auto"/>
                  <w:ind w:left="-28" w:firstLine="0"/>
                  <w:jc w:val="both"/>
                  <w:rPr>
                    <w:b w:val="1"/>
                    <w:bCs w:val="1"/>
                    <w:sz w:val="22"/>
                    <w:szCs w:val="22"/>
                  </w:rPr>
                </w:pPr>
                <w:r w:rsidDel="00000000" w:rsidR="00000000" w:rsidRPr="00000000">
                  <w:rPr>
                    <w:sz w:val="22"/>
                    <w:szCs w:val="22"/>
                    <w:rtl w:val="0"/>
                  </w:rPr>
                  <w:t xml:space="preserve">Collected data will be analyzed to assess: Conceptual understanding (before/after). Development of soft and hard skills (critical thinking, data interpretation, coding). Influence of disciplinary background (e.g., bioinformatics vs. medicine vs. engineering). Differences across educational levels or countries. Quantitative data (survey scores) will be statistically analyzed; qualitative data (focus groups, open comments) will undergo thematic coding. Insights will inform both practice improvement and scholarly dissemination. </w:t>
                </w:r>
                <w:r w:rsidDel="00000000" w:rsidR="00000000" w:rsidRPr="00000000">
                  <w:rPr>
                    <w:b w:val="1"/>
                    <w:bCs w:val="1"/>
                    <w:sz w:val="22"/>
                    <w:szCs w:val="22"/>
                    <w:rtl w:val="0"/>
                  </w:rPr>
                  <w:t xml:space="preserve">(D3.3)</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1B">
                <w:pPr>
                  <w:spacing w:line="240" w:lineRule="auto"/>
                  <w:ind w:left="-28" w:firstLine="0"/>
                  <w:jc w:val="both"/>
                  <w:rPr>
                    <w:b w:val="1"/>
                    <w:bCs w:val="1"/>
                    <w:sz w:val="22"/>
                    <w:szCs w:val="22"/>
                  </w:rPr>
                </w:pPr>
                <w:r w:rsidDel="00000000" w:rsidR="00000000" w:rsidRPr="00000000">
                  <w:rPr>
                    <w:b w:val="1"/>
                    <w:bCs w:val="1"/>
                    <w:sz w:val="22"/>
                    <w:szCs w:val="22"/>
                    <w:rtl w:val="0"/>
                  </w:rPr>
                  <w:t xml:space="preserve">T3.4 – Long-Term Educational Impact and Resource Development [M39-60] (Lead: UNIBO; </w:t>
                </w:r>
                <w:r w:rsidDel="00000000" w:rsidR="00000000" w:rsidRPr="00000000">
                  <w:rPr>
                    <w:sz w:val="22"/>
                    <w:szCs w:val="22"/>
                    <w:rtl w:val="0"/>
                  </w:rPr>
                  <w:t xml:space="preserve">Contributing:</w:t>
                </w:r>
                <w:r w:rsidDel="00000000" w:rsidR="00000000" w:rsidRPr="00000000">
                  <w:rPr>
                    <w:b w:val="1"/>
                    <w:bCs w:val="1"/>
                    <w:sz w:val="22"/>
                    <w:szCs w:val="22"/>
                    <w:rtl w:val="0"/>
                  </w:rPr>
                  <w:t xml:space="preserve"> </w:t>
                </w:r>
                <w:r w:rsidDel="00000000" w:rsidR="00000000" w:rsidRPr="00000000">
                  <w:rPr>
                    <w:sz w:val="22"/>
                    <w:szCs w:val="22"/>
                    <w:rtl w:val="0"/>
                  </w:rPr>
                  <w:t xml:space="preserve">NOVA, STABV, UNICAMP, UOA, YAGHMA, TSNUK, UHU, UPE</w:t>
                </w:r>
                <w:r w:rsidDel="00000000" w:rsidR="00000000" w:rsidRPr="00000000">
                  <w:rPr>
                    <w:b w:val="1"/>
                    <w:bCs w:val="1"/>
                    <w:sz w:val="22"/>
                    <w:szCs w:val="22"/>
                    <w:rtl w:val="0"/>
                  </w:rPr>
                  <w:t xml:space="preserv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D">
                <w:pPr>
                  <w:spacing w:line="240" w:lineRule="auto"/>
                  <w:ind w:left="-28" w:firstLine="0"/>
                  <w:jc w:val="both"/>
                  <w:rPr>
                    <w:b w:val="1"/>
                    <w:bCs w:val="1"/>
                    <w:sz w:val="22"/>
                    <w:szCs w:val="22"/>
                  </w:rPr>
                </w:pPr>
                <w:r w:rsidDel="00000000" w:rsidR="00000000" w:rsidRPr="00000000">
                  <w:rPr>
                    <w:sz w:val="22"/>
                    <w:szCs w:val="22"/>
                    <w:rtl w:val="0"/>
                  </w:rPr>
                  <w:t xml:space="preserve">This task will extend the educational evaluation beyond immediate outcomes to examine the long-term effects of the Dr. Vida Education-based experimental activities. A longitudinal study will track selected learners and educators over time to evaluate: Retention of scientific concepts and interdisciplinary thinking. Continued engagement with experimental science and data analysis. Influence on teaching practices, curriculum development, and learner pathways. Institutional-level reflections on the integration of low-cost, modular lab devices. In parallel, this task will synthesize insights from the entire Work Package to produce tangible, shareable educational outputs, including: A repository of Open Educational Resources (OERs) linked to the eight experimental activities, annotated with pedagogical guidance, survey-informed modifications, and multilingual support. Policy briefs and recommendations for stakeholders (educators, curriculum developers, ministries, EU-level actors) on how to implement affordable digital science tools to foster interdisciplinarity, inclusivity, and hands-on learning in STEM. These outputs will ensure that the project’s findings are scalable, transferable, and impactful across European education systems and beyond. </w:t>
                </w:r>
                <w:r w:rsidDel="00000000" w:rsidR="00000000" w:rsidRPr="00000000">
                  <w:rPr>
                    <w:b w:val="1"/>
                    <w:bCs w:val="1"/>
                    <w:sz w:val="22"/>
                    <w:szCs w:val="22"/>
                    <w:rtl w:val="0"/>
                  </w:rPr>
                  <w:t xml:space="preserve">(D3.4)</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1F">
                <w:pPr>
                  <w:spacing w:line="240" w:lineRule="auto"/>
                  <w:ind w:left="-28" w:firstLine="0"/>
                  <w:jc w:val="both"/>
                  <w:rPr>
                    <w:b w:val="1"/>
                    <w:bCs w:val="1"/>
                    <w:sz w:val="22"/>
                    <w:szCs w:val="22"/>
                  </w:rPr>
                </w:pPr>
                <w:r w:rsidDel="00000000" w:rsidR="00000000" w:rsidRPr="00000000">
                  <w:rPr>
                    <w:b w:val="1"/>
                    <w:bCs w:val="1"/>
                    <w:sz w:val="22"/>
                    <w:szCs w:val="22"/>
                    <w:rtl w:val="0"/>
                  </w:rPr>
                  <w:t xml:space="preserve">T3.5 – Development of calibration algorithms and internal QC materials and prototype integration of calibration system into Dr. Vida Education platform [M13-36] (Lead: </w:t>
                </w:r>
                <w:r w:rsidDel="00000000" w:rsidR="00000000" w:rsidRPr="00000000">
                  <w:rPr>
                    <w:b w:val="1"/>
                    <w:bCs w:val="1"/>
                    <w:sz w:val="22"/>
                    <w:szCs w:val="22"/>
                    <w:rtl w:val="0"/>
                  </w:rPr>
                  <w:t xml:space="preserve">STABV</w:t>
                </w:r>
                <w:r w:rsidDel="00000000" w:rsidR="00000000" w:rsidRPr="00000000">
                  <w:rPr>
                    <w:sz w:val="22"/>
                    <w:szCs w:val="22"/>
                    <w:rtl w:val="0"/>
                  </w:rPr>
                  <w:t xml:space="preserve">; </w:t>
                </w:r>
                <w:r w:rsidDel="00000000" w:rsidR="00000000" w:rsidRPr="00000000">
                  <w:rPr>
                    <w:sz w:val="22"/>
                    <w:szCs w:val="22"/>
                    <w:rtl w:val="0"/>
                  </w:rPr>
                  <w:t xml:space="preserve">Contributing: </w:t>
                </w:r>
                <w:r w:rsidDel="00000000" w:rsidR="00000000" w:rsidRPr="00000000">
                  <w:rPr>
                    <w:sz w:val="22"/>
                    <w:szCs w:val="22"/>
                    <w:rtl w:val="0"/>
                  </w:rPr>
                  <w:t xml:space="preserve">NOVA, UNIBO, TSNUK, UNICAMP, UOA, YAGHMA, UHU, UPE</w:t>
                </w:r>
                <w:r w:rsidDel="00000000" w:rsidR="00000000" w:rsidRPr="00000000">
                  <w:rPr>
                    <w:b w:val="1"/>
                    <w:bCs w:val="1"/>
                    <w:sz w:val="22"/>
                    <w:szCs w:val="22"/>
                    <w:rtl w:val="0"/>
                  </w:rPr>
                  <w:t xml:space="preserv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1">
                <w:pPr>
                  <w:spacing w:line="240" w:lineRule="auto"/>
                  <w:ind w:left="-28" w:firstLine="0"/>
                  <w:jc w:val="both"/>
                  <w:rPr>
                    <w:sz w:val="22"/>
                    <w:szCs w:val="22"/>
                  </w:rPr>
                </w:pPr>
                <w:r w:rsidDel="00000000" w:rsidR="00000000" w:rsidRPr="00000000">
                  <w:rPr>
                    <w:sz w:val="22"/>
                    <w:szCs w:val="22"/>
                    <w:rtl w:val="0"/>
                  </w:rPr>
                  <w:t xml:space="preserve">Development of algorithmic calibration protocols using digital standards and reference materials. Design of synthetic QC templates for </w:t>
                </w:r>
                <w:sdt>
                  <w:sdtPr>
                    <w:id w:val="-418142322"/>
                    <w:tag w:val="goog_rdk_5"/>
                  </w:sdtPr>
                  <w:sdtContent>
                    <w:commentRangeStart w:id="0"/>
                  </w:sdtContent>
                </w:sdt>
                <w:r w:rsidDel="00000000" w:rsidR="00000000" w:rsidRPr="00000000">
                  <w:rPr>
                    <w:sz w:val="22"/>
                    <w:szCs w:val="22"/>
                    <w:rtl w:val="0"/>
                  </w:rPr>
                  <w:t xml:space="preserve">CMV and ZIKA</w:t>
                </w:r>
                <w:commentRangeEnd w:id="0"/>
                <w:r w:rsidDel="00000000" w:rsidR="00000000" w:rsidRPr="00000000">
                  <w:commentReference w:id="0"/>
                </w:r>
                <w:r w:rsidDel="00000000" w:rsidR="00000000" w:rsidRPr="00000000">
                  <w:rPr>
                    <w:sz w:val="22"/>
                    <w:szCs w:val="22"/>
                    <w:rtl w:val="0"/>
                  </w:rPr>
                  <w:t xml:space="preserve"> to ensure reproducibility of qLAMP results across devices and sites. Hardware and software integration of calibration module into the device. Testing of automatic calibration routines under laboratory conditions. </w:t>
                </w:r>
                <w:r w:rsidDel="00000000" w:rsidR="00000000" w:rsidRPr="00000000">
                  <w:rPr>
                    <w:b w:val="1"/>
                    <w:bCs w:val="1"/>
                    <w:sz w:val="22"/>
                    <w:szCs w:val="22"/>
                    <w:rtl w:val="0"/>
                  </w:rPr>
                  <w:t xml:space="preserve">(D3.5.).</w:t>
                </w:r>
                <w:r w:rsidDel="00000000" w:rsidR="00000000" w:rsidRPr="00000000">
                  <w:rPr>
                    <w:rtl w:val="0"/>
                  </w:rPr>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223">
                <w:pPr>
                  <w:spacing w:line="240" w:lineRule="auto"/>
                  <w:ind w:left="-28" w:firstLine="0"/>
                  <w:jc w:val="both"/>
                  <w:rPr>
                    <w:b w:val="1"/>
                    <w:bCs w:val="1"/>
                    <w:sz w:val="22"/>
                    <w:szCs w:val="22"/>
                  </w:rPr>
                </w:pPr>
                <w:r w:rsidDel="00000000" w:rsidR="00000000" w:rsidRPr="00000000">
                  <w:rPr>
                    <w:b w:val="1"/>
                    <w:bCs w:val="1"/>
                    <w:sz w:val="22"/>
                    <w:szCs w:val="22"/>
                    <w:rtl w:val="0"/>
                  </w:rPr>
                  <w:t xml:space="preserve">T3.6 – Multicenter validation of calibration system and final calibration guidelines and SOPs [M6-47] (Lead: UNIBO</w:t>
                </w:r>
                <w:r w:rsidDel="00000000" w:rsidR="00000000" w:rsidRPr="00000000">
                  <w:rPr>
                    <w:sz w:val="22"/>
                    <w:szCs w:val="22"/>
                    <w:rtl w:val="0"/>
                  </w:rPr>
                  <w:t xml:space="preserve">;</w:t>
                </w:r>
                <w:r w:rsidDel="00000000" w:rsidR="00000000" w:rsidRPr="00000000">
                  <w:rPr>
                    <w:sz w:val="22"/>
                    <w:szCs w:val="22"/>
                    <w:rtl w:val="0"/>
                  </w:rPr>
                  <w:t xml:space="preserve"> </w:t>
                </w:r>
                <w:r w:rsidDel="00000000" w:rsidR="00000000" w:rsidRPr="00000000">
                  <w:rPr>
                    <w:sz w:val="22"/>
                    <w:szCs w:val="22"/>
                    <w:rtl w:val="0"/>
                  </w:rPr>
                  <w:t xml:space="preserve">Contributing: </w:t>
                </w:r>
                <w:r w:rsidDel="00000000" w:rsidR="00000000" w:rsidRPr="00000000">
                  <w:rPr>
                    <w:sz w:val="22"/>
                    <w:szCs w:val="22"/>
                    <w:rtl w:val="0"/>
                  </w:rPr>
                  <w:t xml:space="preserve">NOVA, STABV, UNICAMP, UOA, YAGHMA, UHU, UPE</w:t>
                </w:r>
                <w:r w:rsidDel="00000000" w:rsidR="00000000" w:rsidRPr="00000000">
                  <w:rPr>
                    <w:b w:val="1"/>
                    <w:bCs w:val="1"/>
                    <w:sz w:val="22"/>
                    <w:szCs w:val="22"/>
                    <w:rtl w:val="0"/>
                  </w:rPr>
                  <w:t xml:space="preserve">)</w:t>
                </w:r>
                <w:r w:rsidDel="00000000" w:rsidR="00000000" w:rsidRPr="00000000">
                  <w:rPr>
                    <w:rtl w:val="0"/>
                  </w:rPr>
                </w:r>
              </w:p>
            </w:tc>
          </w:tr>
          <w:tr>
            <w:trPr>
              <w:cantSplit w:val="0"/>
              <w:trHeight w:val="3020.7421875" w:hRule="atLeast"/>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5">
                <w:pPr>
                  <w:spacing w:line="240" w:lineRule="auto"/>
                  <w:ind w:left="-28" w:firstLine="0"/>
                  <w:jc w:val="both"/>
                  <w:rPr>
                    <w:b w:val="1"/>
                    <w:bCs w:val="1"/>
                    <w:sz w:val="22"/>
                    <w:szCs w:val="22"/>
                  </w:rPr>
                </w:pPr>
                <w:r w:rsidDel="00000000" w:rsidR="00000000" w:rsidRPr="00000000">
                  <w:rPr>
                    <w:sz w:val="22"/>
                    <w:szCs w:val="22"/>
                    <w:rtl w:val="0"/>
                  </w:rPr>
                  <w:t xml:space="preserve">Deployment of prototype calibration-enabled Dr. Vida Education devices in academic beneficiaries. Evaluation of reproducibility, stability, and robustness of calibration across environments. Assessment of inter-laboratory comparability and calibration performance. Compilation of calibration protocols, QC material specifications, and SOPs for integration into the device manual and regulatory documentation. </w:t>
                </w:r>
                <w:r w:rsidDel="00000000" w:rsidR="00000000" w:rsidRPr="00000000">
                  <w:rPr>
                    <w:b w:val="1"/>
                    <w:bCs w:val="1"/>
                    <w:sz w:val="22"/>
                    <w:szCs w:val="22"/>
                    <w:rtl w:val="0"/>
                  </w:rPr>
                  <w:t xml:space="preserve">Joint Seed R&amp;I Pilot Agenda</w:t>
                </w:r>
                <w:r w:rsidDel="00000000" w:rsidR="00000000" w:rsidRPr="00000000">
                  <w:rPr>
                    <w:sz w:val="22"/>
                    <w:szCs w:val="22"/>
                    <w:rtl w:val="0"/>
                  </w:rPr>
                  <w:t xml:space="preserve">. In line with the EEI requirement that expenditures for research and innovation activities remain below 20% of the total budget, SMART-A2 implements a small-scale, capacity-building </w:t>
                </w:r>
                <w:r w:rsidDel="00000000" w:rsidR="00000000" w:rsidRPr="00000000">
                  <w:rPr>
                    <w:i w:val="1"/>
                    <w:iCs w:val="1"/>
                    <w:sz w:val="22"/>
                    <w:szCs w:val="22"/>
                    <w:rtl w:val="0"/>
                  </w:rPr>
                  <w:t xml:space="preserve">seed research</w:t>
                </w:r>
                <w:r w:rsidDel="00000000" w:rsidR="00000000" w:rsidRPr="00000000">
                  <w:rPr>
                    <w:sz w:val="22"/>
                    <w:szCs w:val="22"/>
                    <w:rtl w:val="0"/>
                  </w:rPr>
                  <w:t xml:space="preserve"> component to strengthen institutional excellence in widening HEIs. These pilots will test shared research workflows using the Dr. Vida platform for methodological validation, inter-institutional data workflows, FAIR data management, and AI-assisted exploratory analysis. Activities serve solely as demonstrators to strengthen R&amp;I capacities, validate open-science practices, and inform the joint R&amp;I agenda of the Alliance of Alliances. The cumulative effort allocated to this task represents less than 20% of the total eligible budget, fully complying with EEI funding rules </w:t>
                </w:r>
                <w:r w:rsidDel="00000000" w:rsidR="00000000" w:rsidRPr="00000000">
                  <w:rPr>
                    <w:b w:val="1"/>
                    <w:bCs w:val="1"/>
                    <w:sz w:val="22"/>
                    <w:szCs w:val="22"/>
                    <w:rtl w:val="0"/>
                  </w:rPr>
                  <w:t xml:space="preserve">(D3.6).</w:t>
                </w:r>
              </w:p>
            </w:tc>
          </w:tr>
        </w:tbl>
      </w:sdtContent>
    </w:sdt>
    <w:p w:rsidR="00000000" w:rsidDel="00000000" w:rsidP="00000000" w:rsidRDefault="00000000" w:rsidRPr="00000000" w14:paraId="00000227">
      <w:pPr>
        <w:spacing w:line="240" w:lineRule="auto"/>
        <w:rPr>
          <w:b w:val="1"/>
          <w:bCs w:val="1"/>
          <w:sz w:val="2"/>
          <w:szCs w:val="2"/>
        </w:rPr>
      </w:pPr>
      <w:r w:rsidDel="00000000" w:rsidR="00000000" w:rsidRPr="00000000">
        <w:rPr>
          <w:rtl w:val="0"/>
        </w:rPr>
      </w:r>
    </w:p>
    <w:tbl>
      <w:tblPr>
        <w:tblStyle w:val="Table15"/>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blHeader w:val="0"/>
        </w:trPr>
        <w:tc>
          <w:tcPr>
            <w:shd w:fill="5b9bd5" w:val="clear"/>
          </w:tcPr>
          <w:p w:rsidR="00000000" w:rsidDel="00000000" w:rsidP="00000000" w:rsidRDefault="00000000" w:rsidRPr="00000000" w14:paraId="00000228">
            <w:pPr>
              <w:spacing w:line="240" w:lineRule="auto"/>
              <w:ind w:right="-45"/>
              <w:jc w:val="center"/>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229">
            <w:pPr>
              <w:spacing w:line="240" w:lineRule="auto"/>
              <w:ind w:right="-45"/>
              <w:jc w:val="center"/>
              <w:rPr>
                <w:b w:val="1"/>
                <w:bCs w:val="1"/>
                <w:color w:val="ffffff"/>
                <w:sz w:val="22"/>
                <w:szCs w:val="22"/>
              </w:rPr>
            </w:pPr>
            <w:r w:rsidDel="00000000" w:rsidR="00000000" w:rsidRPr="00000000">
              <w:rPr>
                <w:b w:val="1"/>
                <w:bCs w:val="1"/>
                <w:color w:val="ffffff"/>
                <w:sz w:val="22"/>
                <w:szCs w:val="22"/>
                <w:rtl w:val="0"/>
              </w:rPr>
              <w:t xml:space="preserve">4</w:t>
            </w:r>
          </w:p>
        </w:tc>
      </w:tr>
      <w:tr>
        <w:trPr>
          <w:cantSplit w:val="0"/>
          <w:tblHeader w:val="0"/>
        </w:trPr>
        <w:tc>
          <w:tcPr>
            <w:shd w:fill="e2efd9" w:val="clear"/>
          </w:tcPr>
          <w:p w:rsidR="00000000" w:rsidDel="00000000" w:rsidP="00000000" w:rsidRDefault="00000000" w:rsidRPr="00000000" w14:paraId="0000022A">
            <w:pPr>
              <w:spacing w:line="240" w:lineRule="auto"/>
              <w:ind w:right="-45"/>
              <w:jc w:val="center"/>
              <w:rPr>
                <w:b w:val="1"/>
                <w:bCs w:val="1"/>
                <w:sz w:val="22"/>
                <w:szCs w:val="22"/>
              </w:rPr>
            </w:pPr>
            <w:r w:rsidDel="00000000" w:rsidR="00000000" w:rsidRPr="00000000">
              <w:rPr>
                <w:b w:val="1"/>
                <w:bCs w:val="1"/>
                <w:sz w:val="22"/>
                <w:szCs w:val="22"/>
                <w:rtl w:val="0"/>
              </w:rPr>
              <w:t xml:space="preserve">Work Package title</w:t>
            </w:r>
          </w:p>
        </w:tc>
        <w:tc>
          <w:tcPr>
            <w:shd w:fill="e2efd9" w:val="clear"/>
          </w:tcPr>
          <w:p w:rsidR="00000000" w:rsidDel="00000000" w:rsidP="00000000" w:rsidRDefault="00000000" w:rsidRPr="00000000" w14:paraId="0000022B">
            <w:pPr>
              <w:spacing w:line="240" w:lineRule="auto"/>
              <w:ind w:right="-45"/>
              <w:jc w:val="center"/>
              <w:rPr>
                <w:b w:val="1"/>
                <w:bCs w:val="1"/>
                <w:sz w:val="22"/>
                <w:szCs w:val="22"/>
              </w:rPr>
            </w:pPr>
            <w:r w:rsidDel="00000000" w:rsidR="00000000" w:rsidRPr="00000000">
              <w:rPr>
                <w:b w:val="1"/>
                <w:bCs w:val="1"/>
                <w:color w:val="000000"/>
                <w:sz w:val="22"/>
                <w:szCs w:val="22"/>
                <w:rtl w:val="0"/>
              </w:rPr>
              <w:t xml:space="preserve">Dissemination, outreach and exploitation</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C">
            <w:pPr>
              <w:spacing w:line="240" w:lineRule="auto"/>
              <w:jc w:val="both"/>
              <w:rPr>
                <w:sz w:val="22"/>
                <w:szCs w:val="22"/>
              </w:rPr>
            </w:pPr>
            <w:r w:rsidDel="00000000" w:rsidR="00000000" w:rsidRPr="00000000">
              <w:rPr>
                <w:b w:val="1"/>
                <w:bCs w:val="1"/>
                <w:sz w:val="22"/>
                <w:szCs w:val="22"/>
                <w:rtl w:val="0"/>
              </w:rPr>
              <w:t xml:space="preserve">Objectives: </w:t>
            </w:r>
            <w:r w:rsidDel="00000000" w:rsidR="00000000" w:rsidRPr="00000000">
              <w:rPr>
                <w:sz w:val="22"/>
                <w:szCs w:val="22"/>
                <w:rtl w:val="0"/>
              </w:rPr>
              <w:t xml:space="preserve">Raise the visibility of SMART and highlight its contributions to advancing systemic approaches in multiomics research, cutting-edge technologies, and the professional development of researchers operating in challenging environments; disseminate innovative scientific results, datasets, workflows, and applications across healthcare, education, and industry sectors; and maximise scientific and societal impact by effectively communicating project knowledge, standards, and outcomes both during and beyond the project’s implementation period.</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2E">
            <w:pPr>
              <w:spacing w:line="240" w:lineRule="auto"/>
              <w:ind w:left="-28" w:firstLine="0"/>
              <w:jc w:val="both"/>
              <w:rPr>
                <w:b w:val="1"/>
                <w:bCs w:val="1"/>
                <w:sz w:val="22"/>
                <w:szCs w:val="22"/>
              </w:rPr>
            </w:pPr>
            <w:r w:rsidDel="00000000" w:rsidR="00000000" w:rsidRPr="00000000">
              <w:rPr>
                <w:b w:val="1"/>
                <w:bCs w:val="1"/>
                <w:sz w:val="22"/>
                <w:szCs w:val="22"/>
                <w:rtl w:val="0"/>
              </w:rPr>
              <w:t xml:space="preserve">T4.1 – Dissemination Plan to Reach the Scientific Community and Policymakers [M1—60] (Lead: EXEL; </w:t>
            </w:r>
            <w:r w:rsidDel="00000000" w:rsidR="00000000" w:rsidRPr="00000000">
              <w:rPr>
                <w:sz w:val="22"/>
                <w:szCs w:val="22"/>
                <w:rtl w:val="0"/>
              </w:rPr>
              <w:t xml:space="preserve">Contributing:</w:t>
            </w:r>
            <w:r w:rsidDel="00000000" w:rsidR="00000000" w:rsidRPr="00000000">
              <w:rPr>
                <w:b w:val="1"/>
                <w:bCs w:val="1"/>
                <w:sz w:val="22"/>
                <w:szCs w:val="22"/>
                <w:rtl w:val="0"/>
              </w:rPr>
              <w:t xml:space="preserve"> </w:t>
            </w:r>
            <w:r w:rsidDel="00000000" w:rsidR="00000000" w:rsidRPr="00000000">
              <w:rPr>
                <w:sz w:val="22"/>
                <w:szCs w:val="22"/>
                <w:rtl w:val="0"/>
              </w:rPr>
              <w:t xml:space="preserve">All)</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0">
            <w:pPr>
              <w:spacing w:line="240" w:lineRule="auto"/>
              <w:jc w:val="both"/>
              <w:rPr>
                <w:b w:val="1"/>
                <w:bCs w:val="1"/>
                <w:sz w:val="22"/>
                <w:szCs w:val="22"/>
              </w:rPr>
            </w:pPr>
            <w:r w:rsidDel="00000000" w:rsidR="00000000" w:rsidRPr="00000000">
              <w:rPr>
                <w:sz w:val="22"/>
                <w:szCs w:val="22"/>
                <w:rtl w:val="0"/>
              </w:rPr>
              <w:t xml:space="preserve">SMART will ensure strategic and targeted dissemination to both the scientific community and policymakers through coordinated communication, stakeholder engagement, and adaptive outreach strategies. Key actions include: Audience Identification: Define and engage primary audiences, including researchers, healthcare professionals, SMEs, higher education institutions, and policymakers. Interactive formats—such as focus groups, workshops, and joint discussions—will be used to gather feedback, foster collaboration, and align research outcomes with policy and practice. Specifically: For researchers: Showcase scientific innovations, methodologies, datasets, and detailed project results. For policymakers: Highlight actionable insights, societal relevance, and implications for evidence-based policy and decision-making.Communication Channels: Disseminate open-access articles and reviews in high-impact journals, present project results at conferences, symposia, and policy panels, and share preprints via platforms such as ResearchGate, Google Scholar, and institutional repositories. Online Presence: The project website will serve as a central hub for news, publications, and open-access materials. Active engagement on social media channels (LinkedIn, X, YouTube) and via newsletters will further extend reach and interaction. Feedback and Interaction: Implement two-way communication mechanisms to collect input from scientific and policy communities, ensuring responsiveness and continuous improvement of dissemination practices. </w:t>
            </w:r>
            <w:r w:rsidDel="00000000" w:rsidR="00000000" w:rsidRPr="00000000">
              <w:rPr>
                <w:b w:val="1"/>
                <w:bCs w:val="1"/>
                <w:sz w:val="22"/>
                <w:szCs w:val="22"/>
                <w:rtl w:val="0"/>
              </w:rPr>
              <w:t xml:space="preserve">(D4.1, </w:t>
            </w:r>
            <w:r w:rsidDel="00000000" w:rsidR="00000000" w:rsidRPr="00000000">
              <w:rPr>
                <w:b w:val="1"/>
                <w:bCs w:val="1"/>
                <w:sz w:val="22"/>
                <w:szCs w:val="22"/>
                <w:rtl w:val="0"/>
              </w:rPr>
              <w:t xml:space="preserve">D4.4</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32">
            <w:pPr>
              <w:spacing w:after="0" w:line="240" w:lineRule="auto"/>
              <w:ind w:left="-28" w:firstLine="0"/>
              <w:jc w:val="both"/>
              <w:rPr>
                <w:b w:val="1"/>
                <w:bCs w:val="1"/>
                <w:sz w:val="22"/>
                <w:szCs w:val="22"/>
              </w:rPr>
            </w:pPr>
            <w:r w:rsidDel="00000000" w:rsidR="00000000" w:rsidRPr="00000000">
              <w:rPr>
                <w:b w:val="1"/>
                <w:bCs w:val="1"/>
                <w:sz w:val="22"/>
                <w:szCs w:val="22"/>
                <w:rtl w:val="0"/>
              </w:rPr>
              <w:t xml:space="preserve">T4.2 – Communication strategy </w:t>
            </w:r>
            <w:r w:rsidDel="00000000" w:rsidR="00000000" w:rsidRPr="00000000">
              <w:rPr>
                <w:b w:val="1"/>
                <w:bCs w:val="1"/>
                <w:sz w:val="22"/>
                <w:szCs w:val="22"/>
                <w:rtl w:val="0"/>
              </w:rPr>
              <w:t xml:space="preserve">[M1-60] </w:t>
            </w:r>
            <w:r w:rsidDel="00000000" w:rsidR="00000000" w:rsidRPr="00000000">
              <w:rPr>
                <w:b w:val="1"/>
                <w:bCs w:val="1"/>
                <w:sz w:val="22"/>
                <w:szCs w:val="22"/>
                <w:rtl w:val="0"/>
              </w:rPr>
              <w:t xml:space="preserve">(Lead: </w:t>
            </w:r>
            <w:r w:rsidDel="00000000" w:rsidR="00000000" w:rsidRPr="00000000">
              <w:rPr>
                <w:b w:val="1"/>
                <w:bCs w:val="1"/>
                <w:sz w:val="22"/>
                <w:szCs w:val="22"/>
                <w:rtl w:val="0"/>
              </w:rPr>
              <w:t xml:space="preserve">EXEL,</w:t>
            </w:r>
            <w:r w:rsidDel="00000000" w:rsidR="00000000" w:rsidRPr="00000000">
              <w:rPr>
                <w:sz w:val="22"/>
                <w:szCs w:val="22"/>
                <w:rtl w:val="0"/>
              </w:rPr>
              <w:t xml:space="preserve"> Contributing: All</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4">
            <w:pPr>
              <w:spacing w:line="240" w:lineRule="auto"/>
              <w:jc w:val="both"/>
              <w:rPr>
                <w:b w:val="1"/>
                <w:bCs w:val="1"/>
                <w:sz w:val="22"/>
                <w:szCs w:val="22"/>
              </w:rPr>
            </w:pPr>
            <w:r w:rsidDel="00000000" w:rsidR="00000000" w:rsidRPr="00000000">
              <w:rPr>
                <w:b w:val="1"/>
                <w:bCs w:val="1"/>
                <w:color w:val="000000"/>
                <w:sz w:val="22"/>
                <w:szCs w:val="22"/>
                <w:rtl w:val="0"/>
              </w:rPr>
              <w:t xml:space="preserve">This task focuses on </w:t>
            </w:r>
            <w:r w:rsidDel="00000000" w:rsidR="00000000" w:rsidRPr="00000000">
              <w:rPr>
                <w:b w:val="1"/>
                <w:bCs w:val="1"/>
                <w:sz w:val="22"/>
                <w:szCs w:val="22"/>
                <w:rtl w:val="0"/>
              </w:rPr>
              <w:t xml:space="preserve">c</w:t>
            </w:r>
            <w:r w:rsidDel="00000000" w:rsidR="00000000" w:rsidRPr="00000000">
              <w:rPr>
                <w:b w:val="1"/>
                <w:bCs w:val="1"/>
                <w:color w:val="000000"/>
                <w:sz w:val="22"/>
                <w:szCs w:val="22"/>
                <w:rtl w:val="0"/>
              </w:rPr>
              <w:t xml:space="preserve">ivil society. Communication strategy. </w:t>
            </w:r>
            <w:r w:rsidDel="00000000" w:rsidR="00000000" w:rsidRPr="00000000">
              <w:rPr>
                <w:color w:val="000000"/>
                <w:sz w:val="22"/>
                <w:szCs w:val="22"/>
                <w:rtl w:val="0"/>
              </w:rPr>
              <w:t xml:space="preserve">The communication activities of the SMART project will be ongoing throughout its duration aiming at engaging the citizens. It will include the following elements: </w:t>
            </w:r>
            <w:r w:rsidDel="00000000" w:rsidR="00000000" w:rsidRPr="00000000">
              <w:rPr>
                <w:b w:val="1"/>
                <w:bCs w:val="1"/>
                <w:color w:val="000000"/>
                <w:sz w:val="22"/>
                <w:szCs w:val="22"/>
                <w:rtl w:val="0"/>
              </w:rPr>
              <w:t xml:space="preserve">(1) Communication Plan</w:t>
            </w:r>
            <w:r w:rsidDel="00000000" w:rsidR="00000000" w:rsidRPr="00000000">
              <w:rPr>
                <w:color w:val="000000"/>
                <w:sz w:val="22"/>
                <w:szCs w:val="22"/>
                <w:rtl w:val="0"/>
              </w:rPr>
              <w:t xml:space="preserve">: Develop a comprehensive plan outlining milestones, deliverables, and events, utilising channels like email newsletters, the project website, and social media for targeted outreach; </w:t>
            </w:r>
            <w:r w:rsidDel="00000000" w:rsidR="00000000" w:rsidRPr="00000000">
              <w:rPr>
                <w:b w:val="1"/>
                <w:bCs w:val="1"/>
                <w:color w:val="000000"/>
                <w:sz w:val="22"/>
                <w:szCs w:val="22"/>
                <w:rtl w:val="0"/>
              </w:rPr>
              <w:t xml:space="preserve">(2) Mailing Lists</w:t>
            </w:r>
            <w:r w:rsidDel="00000000" w:rsidR="00000000" w:rsidRPr="00000000">
              <w:rPr>
                <w:color w:val="000000"/>
                <w:sz w:val="22"/>
                <w:szCs w:val="22"/>
                <w:rtl w:val="0"/>
              </w:rPr>
              <w:t xml:space="preserve">: Add a subscription tool to the website, allowing </w:t>
            </w:r>
            <w:r w:rsidDel="00000000" w:rsidR="00000000" w:rsidRPr="00000000">
              <w:rPr>
                <w:sz w:val="22"/>
                <w:szCs w:val="22"/>
                <w:rtl w:val="0"/>
              </w:rPr>
              <w:t xml:space="preserve">medium schools</w:t>
            </w:r>
            <w:r w:rsidDel="00000000" w:rsidR="00000000" w:rsidRPr="00000000">
              <w:rPr>
                <w:color w:val="000000"/>
                <w:sz w:val="22"/>
                <w:szCs w:val="22"/>
                <w:rtl w:val="0"/>
              </w:rPr>
              <w:t xml:space="preserve"> to sign up for newsletters and public updates, ensuring continuous engagement; </w:t>
            </w:r>
            <w:r w:rsidDel="00000000" w:rsidR="00000000" w:rsidRPr="00000000">
              <w:rPr>
                <w:b w:val="1"/>
                <w:bCs w:val="1"/>
                <w:color w:val="000000"/>
                <w:sz w:val="22"/>
                <w:szCs w:val="22"/>
                <w:rtl w:val="0"/>
              </w:rPr>
              <w:t xml:space="preserve">(3) Visual Communication</w:t>
            </w:r>
            <w:r w:rsidDel="00000000" w:rsidR="00000000" w:rsidRPr="00000000">
              <w:rPr>
                <w:color w:val="000000"/>
                <w:sz w:val="22"/>
                <w:szCs w:val="22"/>
                <w:rtl w:val="0"/>
              </w:rPr>
              <w:t xml:space="preserve">: Use infographics, charts, and diagrams to present complex information in a clear, accessible way for various audiences;</w:t>
            </w:r>
            <w:r w:rsidDel="00000000" w:rsidR="00000000" w:rsidRPr="00000000">
              <w:rPr>
                <w:b w:val="1"/>
                <w:bCs w:val="1"/>
                <w:color w:val="000000"/>
                <w:sz w:val="22"/>
                <w:szCs w:val="22"/>
                <w:rtl w:val="0"/>
              </w:rPr>
              <w:t xml:space="preserve"> (4) Engaging Communication Material</w:t>
            </w:r>
            <w:r w:rsidDel="00000000" w:rsidR="00000000" w:rsidRPr="00000000">
              <w:rPr>
                <w:color w:val="000000"/>
                <w:sz w:val="22"/>
                <w:szCs w:val="22"/>
                <w:rtl w:val="0"/>
              </w:rPr>
              <w:t xml:space="preserve">: Create a presentation video; Release press announcements and newsletters; Develop fact sheets, a project brochure, and a </w:t>
            </w:r>
            <w:r w:rsidDel="00000000" w:rsidR="00000000" w:rsidRPr="00000000">
              <w:rPr>
                <w:sz w:val="22"/>
                <w:szCs w:val="22"/>
                <w:rtl w:val="0"/>
              </w:rPr>
              <w:t xml:space="preserve">teacher</w:t>
            </w:r>
            <w:r w:rsidDel="00000000" w:rsidR="00000000" w:rsidRPr="00000000">
              <w:rPr>
                <w:color w:val="000000"/>
                <w:sz w:val="22"/>
                <w:szCs w:val="22"/>
                <w:rtl w:val="0"/>
              </w:rPr>
              <w:t xml:space="preserve">-focused brochure on screening, </w:t>
            </w:r>
            <w:r w:rsidDel="00000000" w:rsidR="00000000" w:rsidRPr="00000000">
              <w:rPr>
                <w:sz w:val="22"/>
                <w:szCs w:val="22"/>
                <w:rtl w:val="0"/>
              </w:rPr>
              <w:t xml:space="preserve">hands-on</w:t>
            </w:r>
            <w:r w:rsidDel="00000000" w:rsidR="00000000" w:rsidRPr="00000000">
              <w:rPr>
                <w:color w:val="000000"/>
                <w:sz w:val="22"/>
                <w:szCs w:val="22"/>
                <w:rtl w:val="0"/>
              </w:rPr>
              <w:t xml:space="preserve">, and advocacy; </w:t>
            </w:r>
            <w:r w:rsidDel="00000000" w:rsidR="00000000" w:rsidRPr="00000000">
              <w:rPr>
                <w:b w:val="1"/>
                <w:bCs w:val="1"/>
                <w:color w:val="000000"/>
                <w:sz w:val="22"/>
                <w:szCs w:val="22"/>
                <w:rtl w:val="0"/>
              </w:rPr>
              <w:t xml:space="preserve">(5) Feedback and Review</w:t>
            </w:r>
            <w:r w:rsidDel="00000000" w:rsidR="00000000" w:rsidRPr="00000000">
              <w:rPr>
                <w:color w:val="000000"/>
                <w:sz w:val="22"/>
                <w:szCs w:val="22"/>
                <w:rtl w:val="0"/>
              </w:rPr>
              <w:t xml:space="preserve">: Regularly assess the effectiveness of communication efforts and adjust based on stakeholder input; </w:t>
            </w:r>
            <w:r w:rsidDel="00000000" w:rsidR="00000000" w:rsidRPr="00000000">
              <w:rPr>
                <w:b w:val="1"/>
                <w:bCs w:val="1"/>
                <w:color w:val="000000"/>
                <w:sz w:val="22"/>
                <w:szCs w:val="22"/>
                <w:rtl w:val="0"/>
              </w:rPr>
              <w:t xml:space="preserve">(6) Cross-Sector Collaboration: </w:t>
            </w:r>
            <w:r w:rsidDel="00000000" w:rsidR="00000000" w:rsidRPr="00000000">
              <w:rPr>
                <w:color w:val="000000"/>
                <w:sz w:val="22"/>
                <w:szCs w:val="22"/>
                <w:rtl w:val="0"/>
              </w:rPr>
              <w:t xml:space="preserve">Promote interdisciplinary cooperation to ensure that project outputs align with policy and industry needs. </w:t>
            </w:r>
            <w:r w:rsidDel="00000000" w:rsidR="00000000" w:rsidRPr="00000000">
              <w:rPr>
                <w:b w:val="1"/>
                <w:bCs w:val="1"/>
                <w:color w:val="000000"/>
                <w:sz w:val="22"/>
                <w:szCs w:val="22"/>
                <w:rtl w:val="0"/>
              </w:rPr>
              <w:t xml:space="preserve">(D4.</w:t>
            </w:r>
            <w:r w:rsidDel="00000000" w:rsidR="00000000" w:rsidRPr="00000000">
              <w:rPr>
                <w:b w:val="1"/>
                <w:bCs w:val="1"/>
                <w:sz w:val="22"/>
                <w:szCs w:val="22"/>
                <w:rtl w:val="0"/>
              </w:rPr>
              <w:t xml:space="preserve">2</w:t>
            </w:r>
            <w:r w:rsidDel="00000000" w:rsidR="00000000" w:rsidRPr="00000000">
              <w:rPr>
                <w:b w:val="1"/>
                <w:bCs w:val="1"/>
                <w:color w:val="000000"/>
                <w:sz w:val="22"/>
                <w:szCs w:val="22"/>
                <w:rtl w:val="0"/>
              </w:rPr>
              <w:t xml:space="preserve">, </w:t>
            </w:r>
            <w:r w:rsidDel="00000000" w:rsidR="00000000" w:rsidRPr="00000000">
              <w:rPr>
                <w:b w:val="1"/>
                <w:bCs w:val="1"/>
                <w:sz w:val="22"/>
                <w:szCs w:val="22"/>
                <w:rtl w:val="0"/>
              </w:rPr>
              <w:t xml:space="preserve">D4.5</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36">
            <w:pPr>
              <w:spacing w:line="240" w:lineRule="auto"/>
              <w:ind w:left="-28" w:firstLine="0"/>
              <w:jc w:val="both"/>
              <w:rPr>
                <w:b w:val="1"/>
                <w:bCs w:val="1"/>
                <w:sz w:val="22"/>
                <w:szCs w:val="22"/>
              </w:rPr>
            </w:pPr>
            <w:r w:rsidDel="00000000" w:rsidR="00000000" w:rsidRPr="00000000">
              <w:rPr>
                <w:b w:val="1"/>
                <w:bCs w:val="1"/>
                <w:color w:val="000000"/>
                <w:sz w:val="22"/>
                <w:szCs w:val="22"/>
                <w:rtl w:val="0"/>
              </w:rPr>
              <w:t xml:space="preserve">T</w:t>
            </w:r>
            <w:r w:rsidDel="00000000" w:rsidR="00000000" w:rsidRPr="00000000">
              <w:rPr>
                <w:b w:val="1"/>
                <w:bCs w:val="1"/>
                <w:sz w:val="22"/>
                <w:szCs w:val="22"/>
                <w:rtl w:val="0"/>
              </w:rPr>
              <w:t xml:space="preserve">4</w:t>
            </w:r>
            <w:r w:rsidDel="00000000" w:rsidR="00000000" w:rsidRPr="00000000">
              <w:rPr>
                <w:b w:val="1"/>
                <w:bCs w:val="1"/>
                <w:color w:val="000000"/>
                <w:sz w:val="22"/>
                <w:szCs w:val="22"/>
                <w:rtl w:val="0"/>
              </w:rPr>
              <w:t xml:space="preserve">.3 – </w:t>
            </w:r>
            <w:r w:rsidDel="00000000" w:rsidR="00000000" w:rsidRPr="00000000">
              <w:rPr>
                <w:b w:val="1"/>
                <w:bCs w:val="1"/>
                <w:sz w:val="22"/>
                <w:szCs w:val="22"/>
                <w:rtl w:val="0"/>
              </w:rPr>
              <w:t xml:space="preserve">Exploitation strategy [</w:t>
            </w:r>
            <w:r w:rsidDel="00000000" w:rsidR="00000000" w:rsidRPr="00000000">
              <w:rPr>
                <w:b w:val="1"/>
                <w:bCs w:val="1"/>
                <w:sz w:val="22"/>
                <w:szCs w:val="22"/>
                <w:rtl w:val="0"/>
              </w:rPr>
              <w:t xml:space="preserve">M1-60] </w:t>
            </w:r>
            <w:r w:rsidDel="00000000" w:rsidR="00000000" w:rsidRPr="00000000">
              <w:rPr>
                <w:b w:val="1"/>
                <w:bCs w:val="1"/>
                <w:sz w:val="22"/>
                <w:szCs w:val="22"/>
                <w:rtl w:val="0"/>
              </w:rPr>
              <w:t xml:space="preserve">(Lead: </w:t>
            </w:r>
            <w:r w:rsidDel="00000000" w:rsidR="00000000" w:rsidRPr="00000000">
              <w:rPr>
                <w:b w:val="1"/>
                <w:bCs w:val="1"/>
                <w:sz w:val="22"/>
                <w:szCs w:val="22"/>
                <w:rtl w:val="0"/>
              </w:rPr>
              <w:t xml:space="preserve">EXEL, </w:t>
            </w:r>
            <w:r w:rsidDel="00000000" w:rsidR="00000000" w:rsidRPr="00000000">
              <w:rPr>
                <w:sz w:val="22"/>
                <w:szCs w:val="22"/>
                <w:rtl w:val="0"/>
              </w:rPr>
              <w:t xml:space="preserve">Contributing: All</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8">
            <w:pPr>
              <w:spacing w:line="240" w:lineRule="auto"/>
              <w:jc w:val="both"/>
              <w:rPr>
                <w:b w:val="1"/>
                <w:bCs w:val="1"/>
                <w:sz w:val="22"/>
                <w:szCs w:val="22"/>
              </w:rPr>
            </w:pPr>
            <w:r w:rsidDel="00000000" w:rsidR="00000000" w:rsidRPr="00000000">
              <w:rPr>
                <w:color w:val="000000"/>
                <w:sz w:val="22"/>
                <w:szCs w:val="22"/>
                <w:rtl w:val="0"/>
              </w:rPr>
              <w:t xml:space="preserve">At the start of the project, a Data Management Plan (DMP) will be established to ensure efficient utilisation and long-term sustainability. In the initial phases, an internal innovation survey will be conducted using structured questionnaires to clearly identify exploitable outcomes and assess their Technology Readiness Level (TRL). Additionally, a Total Available Market (TAM) analysis of SMART application fields will be conducted. Throughout the project's duration, ongoing monitoring of new funding opportunities in nation</w:t>
            </w:r>
            <w:r w:rsidDel="00000000" w:rsidR="00000000" w:rsidRPr="00000000">
              <w:rPr>
                <w:sz w:val="22"/>
                <w:szCs w:val="22"/>
                <w:rtl w:val="0"/>
              </w:rPr>
              <w:t xml:space="preserve">al and European call </w:t>
            </w:r>
            <w:r w:rsidDel="00000000" w:rsidR="00000000" w:rsidRPr="00000000">
              <w:rPr>
                <w:color w:val="000000"/>
                <w:sz w:val="22"/>
                <w:szCs w:val="22"/>
                <w:rtl w:val="0"/>
              </w:rPr>
              <w:t xml:space="preserve">for all partners will be undertaken. </w:t>
            </w:r>
            <w:r w:rsidDel="00000000" w:rsidR="00000000" w:rsidRPr="00000000">
              <w:rPr>
                <w:b w:val="1"/>
                <w:bCs w:val="1"/>
                <w:color w:val="000000"/>
                <w:sz w:val="22"/>
                <w:szCs w:val="22"/>
                <w:rtl w:val="0"/>
              </w:rPr>
              <w:t xml:space="preserve">(</w:t>
            </w:r>
            <w:r w:rsidDel="00000000" w:rsidR="00000000" w:rsidRPr="00000000">
              <w:rPr>
                <w:b w:val="1"/>
                <w:bCs w:val="1"/>
                <w:sz w:val="22"/>
                <w:szCs w:val="22"/>
                <w:rtl w:val="0"/>
              </w:rPr>
              <w:t xml:space="preserve">D4.3, </w:t>
            </w:r>
            <w:r w:rsidDel="00000000" w:rsidR="00000000" w:rsidRPr="00000000">
              <w:rPr>
                <w:b w:val="1"/>
                <w:bCs w:val="1"/>
                <w:sz w:val="22"/>
                <w:szCs w:val="22"/>
                <w:rtl w:val="0"/>
              </w:rPr>
              <w:t xml:space="preserve">D4.6</w:t>
            </w:r>
            <w:r w:rsidDel="00000000" w:rsidR="00000000" w:rsidRPr="00000000">
              <w:rPr>
                <w:b w:val="1"/>
                <w:bCs w:val="1"/>
                <w:sz w:val="22"/>
                <w:szCs w:val="22"/>
                <w:rtl w:val="0"/>
              </w:rPr>
              <w:t xml:space="preserve">).</w:t>
            </w:r>
          </w:p>
        </w:tc>
      </w:tr>
    </w:tbl>
    <w:p w:rsidR="00000000" w:rsidDel="00000000" w:rsidP="00000000" w:rsidRDefault="00000000" w:rsidRPr="00000000" w14:paraId="0000023A">
      <w:pPr>
        <w:spacing w:line="240" w:lineRule="auto"/>
        <w:rPr>
          <w:b w:val="1"/>
          <w:bCs w:val="1"/>
          <w:sz w:val="22"/>
          <w:szCs w:val="22"/>
        </w:rPr>
      </w:pPr>
      <w:r w:rsidDel="00000000" w:rsidR="00000000" w:rsidRPr="00000000">
        <w:rPr>
          <w:rtl w:val="0"/>
        </w:rPr>
      </w:r>
    </w:p>
    <w:tbl>
      <w:tblPr>
        <w:tblStyle w:val="Table16"/>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blHeader w:val="0"/>
        </w:trPr>
        <w:tc>
          <w:tcPr>
            <w:shd w:fill="5b9bd5" w:val="clear"/>
          </w:tcPr>
          <w:p w:rsidR="00000000" w:rsidDel="00000000" w:rsidP="00000000" w:rsidRDefault="00000000" w:rsidRPr="00000000" w14:paraId="0000023B">
            <w:pPr>
              <w:spacing w:line="240" w:lineRule="auto"/>
              <w:ind w:right="-45"/>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23C">
            <w:pPr>
              <w:spacing w:line="240" w:lineRule="auto"/>
              <w:ind w:right="-45"/>
              <w:jc w:val="center"/>
              <w:rPr>
                <w:b w:val="1"/>
                <w:bCs w:val="1"/>
                <w:color w:val="ffffff"/>
                <w:sz w:val="22"/>
                <w:szCs w:val="22"/>
              </w:rPr>
            </w:pPr>
            <w:r w:rsidDel="00000000" w:rsidR="00000000" w:rsidRPr="00000000">
              <w:rPr>
                <w:b w:val="1"/>
                <w:bCs w:val="1"/>
                <w:color w:val="ffffff"/>
                <w:sz w:val="22"/>
                <w:szCs w:val="22"/>
                <w:rtl w:val="0"/>
              </w:rPr>
              <w:t xml:space="preserve">5</w:t>
            </w:r>
          </w:p>
        </w:tc>
      </w:tr>
      <w:tr>
        <w:trPr>
          <w:cantSplit w:val="0"/>
          <w:trHeight w:val="285" w:hRule="atLeast"/>
          <w:tblHeader w:val="0"/>
        </w:trPr>
        <w:tc>
          <w:tcPr>
            <w:shd w:fill="e2efd9" w:val="clear"/>
          </w:tcPr>
          <w:p w:rsidR="00000000" w:rsidDel="00000000" w:rsidP="00000000" w:rsidRDefault="00000000" w:rsidRPr="00000000" w14:paraId="0000023D">
            <w:pPr>
              <w:spacing w:line="240" w:lineRule="auto"/>
              <w:ind w:right="-45"/>
              <w:rPr>
                <w:b w:val="1"/>
                <w:bCs w:val="1"/>
                <w:sz w:val="22"/>
                <w:szCs w:val="22"/>
              </w:rPr>
            </w:pPr>
            <w:r w:rsidDel="00000000" w:rsidR="00000000" w:rsidRPr="00000000">
              <w:rPr>
                <w:b w:val="1"/>
                <w:bCs w:val="1"/>
                <w:sz w:val="22"/>
                <w:szCs w:val="22"/>
                <w:rtl w:val="0"/>
              </w:rPr>
              <w:t xml:space="preserve">Work Package title</w:t>
            </w:r>
          </w:p>
        </w:tc>
        <w:tc>
          <w:tcPr>
            <w:shd w:fill="e2efd9" w:val="clear"/>
          </w:tcPr>
          <w:p w:rsidR="00000000" w:rsidDel="00000000" w:rsidP="00000000" w:rsidRDefault="00000000" w:rsidRPr="00000000" w14:paraId="0000023E">
            <w:pPr>
              <w:spacing w:line="240" w:lineRule="auto"/>
              <w:ind w:right="-45"/>
              <w:jc w:val="center"/>
              <w:rPr>
                <w:b w:val="1"/>
                <w:bCs w:val="1"/>
                <w:sz w:val="22"/>
                <w:szCs w:val="22"/>
              </w:rPr>
            </w:pPr>
            <w:r w:rsidDel="00000000" w:rsidR="00000000" w:rsidRPr="00000000">
              <w:rPr>
                <w:b w:val="1"/>
                <w:bCs w:val="1"/>
                <w:color w:val="000000"/>
                <w:sz w:val="22"/>
                <w:szCs w:val="22"/>
                <w:rtl w:val="0"/>
              </w:rPr>
              <w:t xml:space="preserve">Project Management </w:t>
            </w:r>
            <w:r w:rsidDel="00000000" w:rsidR="00000000" w:rsidRPr="00000000">
              <w:rPr>
                <w:rtl w:val="0"/>
              </w:rPr>
            </w:r>
          </w:p>
        </w:tc>
      </w:tr>
      <w:tr>
        <w:trPr>
          <w:cantSplit w:val="0"/>
          <w:trHeight w:val="870.0000000000001"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F">
            <w:pPr>
              <w:spacing w:line="240" w:lineRule="auto"/>
              <w:jc w:val="both"/>
              <w:rPr>
                <w:sz w:val="22"/>
                <w:szCs w:val="22"/>
              </w:rPr>
            </w:pPr>
            <w:r w:rsidDel="00000000" w:rsidR="00000000" w:rsidRPr="00000000">
              <w:rPr>
                <w:b w:val="1"/>
                <w:bCs w:val="1"/>
                <w:sz w:val="22"/>
                <w:szCs w:val="22"/>
                <w:rtl w:val="0"/>
              </w:rPr>
              <w:t xml:space="preserve">Objectives: </w:t>
            </w:r>
            <w:r w:rsidDel="00000000" w:rsidR="00000000" w:rsidRPr="00000000">
              <w:rPr>
                <w:sz w:val="22"/>
                <w:szCs w:val="22"/>
                <w:rtl w:val="0"/>
              </w:rPr>
              <w:t xml:space="preserve">Oversee the attainment of scientific objectives in alignment with the project plan; Administer financial, administrative, and legal aspects with full transparency; Promote efficient communication among partners and with the European Commission; Ensure the timely preparation and submission of progress reports in accordance with the project timeline; Provide organisational and logistical support for consortium meetings and related activities.</w:t>
            </w:r>
          </w:p>
        </w:tc>
      </w:tr>
      <w:tr>
        <w:trPr>
          <w:cantSplit w:val="0"/>
          <w:trHeight w:val="355.70312500000006" w:hRule="atLeast"/>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41">
            <w:pPr>
              <w:spacing w:line="240" w:lineRule="auto"/>
              <w:ind w:left="-28" w:firstLine="0"/>
              <w:jc w:val="both"/>
              <w:rPr>
                <w:b w:val="1"/>
                <w:bCs w:val="1"/>
                <w:sz w:val="22"/>
                <w:szCs w:val="22"/>
              </w:rPr>
            </w:pPr>
            <w:r w:rsidDel="00000000" w:rsidR="00000000" w:rsidRPr="00000000">
              <w:rPr>
                <w:b w:val="1"/>
                <w:bCs w:val="1"/>
                <w:sz w:val="22"/>
                <w:szCs w:val="22"/>
                <w:rtl w:val="0"/>
              </w:rPr>
              <w:t xml:space="preserve">T5.1 – Technical and </w:t>
            </w:r>
            <w:r w:rsidDel="00000000" w:rsidR="00000000" w:rsidRPr="00000000">
              <w:rPr>
                <w:b w:val="1"/>
                <w:bCs w:val="1"/>
                <w:sz w:val="22"/>
                <w:szCs w:val="22"/>
                <w:rtl w:val="0"/>
              </w:rPr>
              <w:t xml:space="preserve">d</w:t>
            </w:r>
            <w:r w:rsidDel="00000000" w:rsidR="00000000" w:rsidRPr="00000000">
              <w:rPr>
                <w:b w:val="1"/>
                <w:bCs w:val="1"/>
                <w:sz w:val="22"/>
                <w:szCs w:val="22"/>
                <w:rtl w:val="0"/>
              </w:rPr>
              <w:t xml:space="preserve">ay-to-day management [M1-60] (Lead: NOVA; </w:t>
            </w:r>
            <w:r w:rsidDel="00000000" w:rsidR="00000000" w:rsidRPr="00000000">
              <w:rPr>
                <w:sz w:val="22"/>
                <w:szCs w:val="22"/>
                <w:rtl w:val="0"/>
              </w:rPr>
              <w:t xml:space="preserve">Contributing:</w:t>
            </w:r>
            <w:r w:rsidDel="00000000" w:rsidR="00000000" w:rsidRPr="00000000">
              <w:rPr>
                <w:sz w:val="22"/>
                <w:szCs w:val="22"/>
                <w:rtl w:val="0"/>
              </w:rPr>
              <w:t xml:space="preserve"> All</w:t>
            </w:r>
            <w:r w:rsidDel="00000000" w:rsidR="00000000" w:rsidRPr="00000000">
              <w:rPr>
                <w:b w:val="1"/>
                <w:bCs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3">
            <w:pPr>
              <w:spacing w:line="240" w:lineRule="auto"/>
              <w:jc w:val="both"/>
              <w:rPr>
                <w:b w:val="1"/>
                <w:bCs w:val="1"/>
                <w:sz w:val="22"/>
                <w:szCs w:val="22"/>
              </w:rPr>
            </w:pPr>
            <w:r w:rsidDel="00000000" w:rsidR="00000000" w:rsidRPr="00000000">
              <w:rPr>
                <w:sz w:val="22"/>
                <w:szCs w:val="22"/>
                <w:rtl w:val="0"/>
              </w:rPr>
              <w:t xml:space="preserve">NOVA will oversee the day-to-day and technical management of SMART. This includes defining detailed work plans, briefing staff on contractual obligations, and monitoring budget and effort distribution. The management team will regularly assess risks, implement corrective measures when necessary, and maintain an up-to-date Project Management Handbook. Effective communication will be ensured through teleconferences, as well as virtual and in-person meetings, enabling continuous monitoring of scientific and technical progress, training activities, and results. NOVA will ensure compliance with contractual obligations, manage amendments when required, and submit financial reports on time, supported by appropriate cost justifications to the European Commission. The team will also coordinate the allocation of EC funds to partners, track budget implementation, and assist partners with financial and administrative matters. A contingency plan will be maintained and periodically updated, with presentations at each consortium meeting to foster proactive risk management </w:t>
            </w:r>
            <w:r w:rsidDel="00000000" w:rsidR="00000000" w:rsidRPr="00000000">
              <w:rPr>
                <w:b w:val="1"/>
                <w:bCs w:val="1"/>
                <w:sz w:val="22"/>
                <w:szCs w:val="22"/>
                <w:rtl w:val="0"/>
              </w:rPr>
              <w:t xml:space="preserve">(D5.1).</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45">
            <w:pPr>
              <w:spacing w:line="240" w:lineRule="auto"/>
              <w:ind w:left="-28" w:firstLine="0"/>
              <w:jc w:val="both"/>
              <w:rPr>
                <w:b w:val="1"/>
                <w:bCs w:val="1"/>
                <w:sz w:val="22"/>
                <w:szCs w:val="22"/>
              </w:rPr>
            </w:pPr>
            <w:r w:rsidDel="00000000" w:rsidR="00000000" w:rsidRPr="00000000">
              <w:rPr>
                <w:b w:val="1"/>
                <w:bCs w:val="1"/>
                <w:sz w:val="22"/>
                <w:szCs w:val="22"/>
                <w:rtl w:val="0"/>
              </w:rPr>
              <w:t xml:space="preserve">T5.2 – Meeting organisation and follow up [M1-60] (Lead: NOVA</w:t>
            </w:r>
            <w:r w:rsidDel="00000000" w:rsidR="00000000" w:rsidRPr="00000000">
              <w:rPr>
                <w:sz w:val="22"/>
                <w:szCs w:val="22"/>
                <w:rtl w:val="0"/>
              </w:rPr>
              <w:t xml:space="preserve">, Contributing: All</w:t>
            </w:r>
            <w:r w:rsidDel="00000000" w:rsidR="00000000" w:rsidRPr="00000000">
              <w:rPr>
                <w:b w:val="1"/>
                <w:bCs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7">
            <w:pPr>
              <w:spacing w:line="240" w:lineRule="auto"/>
              <w:jc w:val="both"/>
              <w:rPr>
                <w:b w:val="1"/>
                <w:bCs w:val="1"/>
                <w:color w:val="000000"/>
                <w:sz w:val="22"/>
                <w:szCs w:val="22"/>
              </w:rPr>
            </w:pPr>
            <w:r w:rsidDel="00000000" w:rsidR="00000000" w:rsidRPr="00000000">
              <w:rPr>
                <w:sz w:val="22"/>
                <w:szCs w:val="22"/>
                <w:rtl w:val="0"/>
              </w:rPr>
              <w:t xml:space="preserve">EXEL will coordinate, organise, and manage all follow-up activities for project meetings, including the kick-off, General Assembly, Steering Committee, and ad hoc Advisory Board meetings. Responsibilities encompass: setting clear objectives for each meeting and communicating them in advance; preparing and distributing detailed agendas with time allocations for each topic; overseeing logistical arrangements for both virtual and in-person meetings, including venues, equipment, catering, and IT support; drafting and circulating comprehensive minutes summarising decisions, actions, responsibilities, and deadlines; and maintaining a </w:t>
            </w:r>
            <w:r w:rsidDel="00000000" w:rsidR="00000000" w:rsidRPr="00000000">
              <w:rPr>
                <w:sz w:val="22"/>
                <w:szCs w:val="22"/>
                <w:rtl w:val="0"/>
              </w:rPr>
              <w:t xml:space="preserve">central digital archive</w:t>
            </w:r>
            <w:r w:rsidDel="00000000" w:rsidR="00000000" w:rsidRPr="00000000">
              <w:rPr>
                <w:sz w:val="22"/>
                <w:szCs w:val="22"/>
                <w:rtl w:val="0"/>
              </w:rPr>
              <w:t xml:space="preserve"> to store all official meeting documents, records, </w:t>
            </w:r>
            <w:r w:rsidDel="00000000" w:rsidR="00000000" w:rsidRPr="00000000">
              <w:rPr>
                <w:sz w:val="22"/>
                <w:szCs w:val="22"/>
                <w:rtl w:val="0"/>
              </w:rPr>
              <w:t xml:space="preserve">presentations, and attendance records</w:t>
            </w:r>
            <w:r w:rsidDel="00000000" w:rsidR="00000000" w:rsidRPr="00000000">
              <w:rPr>
                <w:sz w:val="22"/>
                <w:szCs w:val="22"/>
                <w:rtl w:val="0"/>
              </w:rPr>
              <w:t xml:space="preserve">, as well as official documents, records and deliverables for the whole project</w:t>
            </w:r>
            <w:r w:rsidDel="00000000" w:rsidR="00000000" w:rsidRPr="00000000">
              <w:rPr>
                <w:sz w:val="22"/>
                <w:szCs w:val="22"/>
                <w:rtl w:val="0"/>
              </w:rPr>
              <w:t xml:space="preserve"> </w:t>
            </w:r>
            <w:r w:rsidDel="00000000" w:rsidR="00000000" w:rsidRPr="00000000">
              <w:rPr>
                <w:b w:val="1"/>
                <w:bCs w:val="1"/>
                <w:sz w:val="22"/>
                <w:szCs w:val="22"/>
                <w:rtl w:val="0"/>
              </w:rPr>
              <w:t xml:space="preserve">(D5.2).</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49">
            <w:pPr>
              <w:spacing w:line="240" w:lineRule="auto"/>
              <w:ind w:left="-28" w:firstLine="0"/>
              <w:jc w:val="both"/>
              <w:rPr>
                <w:color w:val="aeaaaa"/>
                <w:sz w:val="22"/>
                <w:szCs w:val="22"/>
                <w:u w:val="single"/>
              </w:rPr>
            </w:pPr>
            <w:r w:rsidDel="00000000" w:rsidR="00000000" w:rsidRPr="00000000">
              <w:rPr>
                <w:b w:val="1"/>
                <w:bCs w:val="1"/>
                <w:color w:val="000000"/>
                <w:sz w:val="22"/>
                <w:szCs w:val="22"/>
                <w:rtl w:val="0"/>
              </w:rPr>
              <w:t xml:space="preserve">T</w:t>
            </w:r>
            <w:r w:rsidDel="00000000" w:rsidR="00000000" w:rsidRPr="00000000">
              <w:rPr>
                <w:b w:val="1"/>
                <w:bCs w:val="1"/>
                <w:sz w:val="22"/>
                <w:szCs w:val="22"/>
                <w:rtl w:val="0"/>
              </w:rPr>
              <w:t xml:space="preserve">5</w:t>
            </w:r>
            <w:r w:rsidDel="00000000" w:rsidR="00000000" w:rsidRPr="00000000">
              <w:rPr>
                <w:b w:val="1"/>
                <w:bCs w:val="1"/>
                <w:color w:val="000000"/>
                <w:sz w:val="22"/>
                <w:szCs w:val="22"/>
                <w:rtl w:val="0"/>
              </w:rPr>
              <w:t xml:space="preserve">.3 – </w:t>
            </w:r>
            <w:r w:rsidDel="00000000" w:rsidR="00000000" w:rsidRPr="00000000">
              <w:rPr>
                <w:b w:val="1"/>
                <w:bCs w:val="1"/>
                <w:sz w:val="22"/>
                <w:szCs w:val="22"/>
                <w:rtl w:val="0"/>
              </w:rPr>
              <w:t xml:space="preserve">Consortium agreement </w:t>
            </w:r>
            <w:r w:rsidDel="00000000" w:rsidR="00000000" w:rsidRPr="00000000">
              <w:rPr>
                <w:b w:val="1"/>
                <w:bCs w:val="1"/>
                <w:sz w:val="22"/>
                <w:szCs w:val="22"/>
                <w:rtl w:val="0"/>
              </w:rPr>
              <w:t xml:space="preserve">[M1-4]</w:t>
            </w:r>
            <w:r w:rsidDel="00000000" w:rsidR="00000000" w:rsidRPr="00000000">
              <w:rPr>
                <w:b w:val="1"/>
                <w:bCs w:val="1"/>
                <w:sz w:val="22"/>
                <w:szCs w:val="22"/>
                <w:rtl w:val="0"/>
              </w:rPr>
              <w:t xml:space="preserve"> (Lead: NOVA; </w:t>
            </w:r>
            <w:r w:rsidDel="00000000" w:rsidR="00000000" w:rsidRPr="00000000">
              <w:rPr>
                <w:sz w:val="22"/>
                <w:szCs w:val="22"/>
                <w:rtl w:val="0"/>
              </w:rPr>
              <w:t xml:space="preserve">Contributing</w:t>
            </w:r>
            <w:r w:rsidDel="00000000" w:rsidR="00000000" w:rsidRPr="00000000">
              <w:rPr>
                <w:sz w:val="22"/>
                <w:szCs w:val="22"/>
                <w:rtl w:val="0"/>
              </w:rPr>
              <w:t xml:space="preserve">: </w:t>
            </w:r>
            <w:r w:rsidDel="00000000" w:rsidR="00000000" w:rsidRPr="00000000">
              <w:rPr>
                <w:sz w:val="22"/>
                <w:szCs w:val="22"/>
                <w:rtl w:val="0"/>
              </w:rPr>
              <w:t xml:space="preserve">All)</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B">
            <w:pPr>
              <w:spacing w:line="240" w:lineRule="auto"/>
              <w:jc w:val="both"/>
              <w:rPr>
                <w:b w:val="1"/>
                <w:bCs w:val="1"/>
                <w:sz w:val="22"/>
                <w:szCs w:val="22"/>
              </w:rPr>
            </w:pPr>
            <w:r w:rsidDel="00000000" w:rsidR="00000000" w:rsidRPr="00000000">
              <w:rPr>
                <w:sz w:val="22"/>
                <w:szCs w:val="22"/>
                <w:rtl w:val="0"/>
              </w:rPr>
              <w:t xml:space="preserve">Consortium Agreement. NOVA will ensure that all project activities adhere to ethical standards and the European Commission’s gender equality policy. Partners will receive training on ethical and gender-related requirements, with detailed guidance provided in a dedicated section of the Project Management Handbook and on the project website. Key actions include: developing and maintaining ethical guidelines, supported by regular awareness and training sessions; implementing a systematic process to assess ethical risks and update assessments as needed; ensuring secure data management, anonymisation of sensitive information, and compliance with relevant data protection regulations; integrating gender equality principles into all project activities, including team composition, participation, and decision-making; promoting diversity and inclusion across all project teams; and establishing a monitoring and reporting framework for ethical and gender-related issues, including confidential reporting channels and periodic analyses to identify and address potential concerns</w:t>
            </w:r>
            <w:r w:rsidDel="00000000" w:rsidR="00000000" w:rsidRPr="00000000">
              <w:rPr>
                <w:b w:val="1"/>
                <w:bCs w:val="1"/>
                <w:sz w:val="22"/>
                <w:szCs w:val="22"/>
                <w:rtl w:val="0"/>
              </w:rPr>
              <w:t xml:space="preserve"> (D5.3).</w:t>
            </w:r>
            <w:r w:rsidDel="00000000" w:rsidR="00000000" w:rsidRPr="00000000">
              <w:rPr>
                <w:rtl w:val="0"/>
              </w:rPr>
            </w:r>
          </w:p>
        </w:tc>
      </w:tr>
    </w:tbl>
    <w:p w:rsidR="00000000" w:rsidDel="00000000" w:rsidP="00000000" w:rsidRDefault="00000000" w:rsidRPr="00000000" w14:paraId="0000024D">
      <w:pPr>
        <w:spacing w:after="120" w:line="240" w:lineRule="auto"/>
        <w:jc w:val="center"/>
        <w:rPr>
          <w:b w:val="1"/>
          <w:bCs w:val="1"/>
          <w:sz w:val="22"/>
          <w:szCs w:val="22"/>
        </w:rPr>
      </w:pPr>
      <w:r w:rsidDel="00000000" w:rsidR="00000000" w:rsidRPr="00000000">
        <w:rPr>
          <w:rtl w:val="0"/>
        </w:rPr>
      </w:r>
    </w:p>
    <w:p w:rsidR="00000000" w:rsidDel="00000000" w:rsidP="00000000" w:rsidRDefault="00000000" w:rsidRPr="00000000" w14:paraId="0000024E">
      <w:pPr>
        <w:spacing w:after="120" w:line="240" w:lineRule="auto"/>
        <w:jc w:val="center"/>
        <w:rPr>
          <w:b w:val="1"/>
          <w:bCs w:val="1"/>
          <w:i w:val="1"/>
          <w:iCs w:val="1"/>
          <w:color w:val="000000"/>
          <w:sz w:val="22"/>
          <w:szCs w:val="22"/>
        </w:rPr>
      </w:pPr>
      <w:r w:rsidDel="00000000" w:rsidR="00000000" w:rsidRPr="00000000">
        <w:rPr>
          <w:b w:val="1"/>
          <w:bCs w:val="1"/>
          <w:i w:val="1"/>
          <w:iCs w:val="1"/>
          <w:color w:val="000000"/>
          <w:sz w:val="22"/>
          <w:szCs w:val="22"/>
          <w:rtl w:val="0"/>
        </w:rPr>
        <w:t xml:space="preserve">Gantt chart</w:t>
      </w:r>
    </w:p>
    <w:p w:rsidR="00000000" w:rsidDel="00000000" w:rsidP="00000000" w:rsidRDefault="00000000" w:rsidRPr="00000000" w14:paraId="0000024F">
      <w:pPr>
        <w:spacing w:after="120" w:line="240" w:lineRule="auto"/>
        <w:jc w:val="center"/>
        <w:rPr>
          <w:b w:val="0"/>
          <w:bCs w:val="0"/>
          <w:i w:val="0"/>
          <w:iCs w:val="0"/>
        </w:rPr>
      </w:pPr>
      <w:r w:rsidDel="00000000" w:rsidR="00000000" w:rsidRPr="00000000">
        <w:rPr>
          <w:b w:val="1"/>
          <w:bCs w:val="1"/>
          <w:i w:val="1"/>
          <w:iCs w:val="1"/>
          <w:sz w:val="22"/>
          <w:szCs w:val="22"/>
        </w:rPr>
        <w:drawing>
          <wp:inline distB="114300" distT="114300" distL="114300" distR="114300">
            <wp:extent cx="6479230" cy="863600"/>
            <wp:effectExtent b="0" l="0" r="0" t="0"/>
            <wp:docPr id="1275117735"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647923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240" w:lineRule="auto"/>
        <w:rPr>
          <w:sz w:val="22"/>
          <w:szCs w:val="22"/>
        </w:rPr>
      </w:pPr>
      <w:r w:rsidDel="00000000" w:rsidR="00000000" w:rsidRPr="00000000">
        <w:rPr>
          <w:sz w:val="22"/>
          <w:szCs w:val="22"/>
          <w:rtl w:val="0"/>
        </w:rPr>
        <w:t xml:space="preserve">A downloadable copy of the Gantt chart can be found here: </w:t>
      </w:r>
      <w:hyperlink r:id="rId86">
        <w:r w:rsidDel="00000000" w:rsidR="00000000" w:rsidRPr="00000000">
          <w:rPr>
            <w:color w:val="1155cc"/>
            <w:sz w:val="22"/>
            <w:szCs w:val="22"/>
            <w:u w:val="single"/>
            <w:rtl w:val="0"/>
          </w:rPr>
          <w:t xml:space="preserve">https://smartupdreducation.wixsite.com/welcome/gantt-chart</w:t>
        </w:r>
      </w:hyperlink>
      <w:r w:rsidDel="00000000" w:rsidR="00000000" w:rsidRPr="00000000">
        <w:rPr>
          <w:rtl w:val="0"/>
        </w:rPr>
      </w:r>
    </w:p>
    <w:p w:rsidR="00000000" w:rsidDel="00000000" w:rsidP="00000000" w:rsidRDefault="00000000" w:rsidRPr="00000000" w14:paraId="00000251">
      <w:pPr>
        <w:spacing w:line="240" w:lineRule="auto"/>
        <w:rPr>
          <w:sz w:val="18"/>
          <w:szCs w:val="18"/>
          <w:highlight w:val="yellow"/>
          <w:vertAlign w:val="superscript"/>
        </w:rPr>
      </w:pPr>
      <w:r w:rsidDel="00000000" w:rsidR="00000000" w:rsidRPr="00000000">
        <w:rPr>
          <w:rtl w:val="0"/>
        </w:rPr>
      </w:r>
    </w:p>
    <w:tbl>
      <w:tblPr>
        <w:tblStyle w:val="Table17"/>
        <w:tblpPr w:leftFromText="180" w:rightFromText="180" w:topFromText="180" w:bottomFromText="180" w:vertAnchor="text" w:horzAnchor="text" w:tblpX="33" w:tblpY="0"/>
        <w:tblW w:w="101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25"/>
        <w:tblGridChange w:id="0">
          <w:tblGrid>
            <w:gridCol w:w="10125"/>
          </w:tblGrid>
        </w:tblGridChange>
      </w:tblGrid>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252">
            <w:pPr>
              <w:spacing w:after="0" w:before="0" w:line="240" w:lineRule="auto"/>
              <w:jc w:val="both"/>
              <w:rPr>
                <w:sz w:val="22"/>
                <w:szCs w:val="22"/>
              </w:rPr>
            </w:pPr>
            <w:r w:rsidDel="00000000" w:rsidR="00000000" w:rsidRPr="00000000">
              <w:rPr>
                <w:b w:val="1"/>
                <w:bCs w:val="1"/>
                <w:sz w:val="22"/>
                <w:szCs w:val="22"/>
                <w:rtl w:val="0"/>
              </w:rPr>
              <w:t xml:space="preserve">Total Protein Quantification in Urine.</w:t>
            </w:r>
            <w:r w:rsidDel="00000000" w:rsidR="00000000" w:rsidRPr="00000000">
              <w:rPr>
                <w:sz w:val="22"/>
                <w:szCs w:val="22"/>
                <w:rtl w:val="0"/>
              </w:rPr>
              <w:t xml:space="preserve"> Teachers and students will develop practical skills in protein quantification using colorimetric assays (e.g., Bradford) and spectrophotometry, focusing on sample prep, accuracy, and reproducibility. They will apply digital tools and Python for data analysis, visualization, and AI-based insights. The module links protein levels in urine to clinical conditions like myeloma and kidney disease, using synthetic urine and metadata. At the Master’s level, it expands to high-resolution mass spectrometry and metabolomics integration. High-throughput approaches support epidemiological studies and diagnostics. Core manuscripts</w:t>
            </w:r>
            <w:r w:rsidDel="00000000" w:rsidR="00000000" w:rsidRPr="00000000">
              <w:rPr>
                <w:sz w:val="22"/>
                <w:szCs w:val="22"/>
                <w:vertAlign w:val="superscript"/>
                <w:rtl w:val="0"/>
              </w:rPr>
              <w:t xml:space="preserve">8,9</w:t>
            </w:r>
            <w:r w:rsidDel="00000000" w:rsidR="00000000" w:rsidRPr="00000000">
              <w:rPr>
                <w:sz w:val="22"/>
                <w:szCs w:val="22"/>
                <w:rtl w:val="0"/>
              </w:rPr>
              <w:t xml:space="preserve">. Developers: UPE and YAGHMA. Testers: UNIBO, UNICAMP, TSNUK, UHU, NOVA, STABV, and UOA. Biostatistics: UOA.</w:t>
            </w:r>
            <w:r w:rsidDel="00000000" w:rsidR="00000000" w:rsidRPr="00000000">
              <w:rPr>
                <w:rtl w:val="0"/>
              </w:rPr>
            </w:r>
          </w:p>
        </w:tc>
      </w:tr>
      <w:tr>
        <w:trPr>
          <w:cantSplit w:val="0"/>
          <w:trHeight w:val="153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253">
            <w:pPr>
              <w:spacing w:after="0" w:before="0" w:line="240" w:lineRule="auto"/>
              <w:jc w:val="both"/>
              <w:rPr>
                <w:sz w:val="22"/>
                <w:szCs w:val="22"/>
              </w:rPr>
            </w:pPr>
            <w:r w:rsidDel="00000000" w:rsidR="00000000" w:rsidRPr="00000000">
              <w:rPr>
                <w:b w:val="1"/>
                <w:bCs w:val="1"/>
                <w:sz w:val="22"/>
                <w:szCs w:val="22"/>
                <w:rtl w:val="0"/>
              </w:rPr>
              <w:t xml:space="preserve">Fluorescence. </w:t>
            </w:r>
            <w:r w:rsidDel="00000000" w:rsidR="00000000" w:rsidRPr="00000000">
              <w:rPr>
                <w:sz w:val="22"/>
                <w:szCs w:val="22"/>
                <w:rtl w:val="0"/>
              </w:rPr>
              <w:t xml:space="preserve">Teachers and students will detect Hg, As, and bacteria in water using organic probes, linking analytical methods to toxicology, environmental health, and the </w:t>
            </w:r>
            <w:r w:rsidDel="00000000" w:rsidR="00000000" w:rsidRPr="00000000">
              <w:rPr>
                <w:i w:val="1"/>
                <w:iCs w:val="1"/>
                <w:sz w:val="22"/>
                <w:szCs w:val="22"/>
                <w:rtl w:val="0"/>
              </w:rPr>
              <w:t xml:space="preserve">One Health approach</w:t>
            </w:r>
            <w:sdt>
              <w:sdtPr>
                <w:id w:val="1232116411"/>
                <w:tag w:val="goog_rdk_7"/>
              </w:sdtPr>
              <w:sdtContent>
                <w:r w:rsidDel="00000000" w:rsidR="00000000" w:rsidRPr="00000000">
                  <w:rPr>
                    <w:rFonts w:ascii="Gungsuh" w:cs="Gungsuh" w:eastAsia="Gungsuh" w:hAnsi="Gungsuh"/>
                    <w:sz w:val="22"/>
                    <w:szCs w:val="22"/>
                    <w:rtl w:val="0"/>
                  </w:rPr>
                  <w:t xml:space="preserve">. The activity covers bacterial classification (Gram+/−), antibiotic resistance, and the impact of pollutants on ecosystems and public health. Students will apply microextraction techniques, digital imaging, and mobile tools (e.g., Dr. Vida Education), using Python and AI for data analysis. Skills include concentration calculations, LOD/LOQ, calibration, and statistical validation. </w:t>
                </w:r>
              </w:sdtContent>
            </w:sdt>
            <w:r w:rsidDel="00000000" w:rsidR="00000000" w:rsidRPr="00000000">
              <w:rPr>
                <w:b w:val="1"/>
                <w:bCs w:val="1"/>
                <w:sz w:val="22"/>
                <w:szCs w:val="22"/>
                <w:rtl w:val="0"/>
              </w:rPr>
              <w:t xml:space="preserve">At the Master’s level, </w:t>
            </w:r>
            <w:r w:rsidDel="00000000" w:rsidR="00000000" w:rsidRPr="00000000">
              <w:rPr>
                <w:sz w:val="22"/>
                <w:szCs w:val="22"/>
                <w:rtl w:val="0"/>
              </w:rPr>
              <w:t xml:space="preserve">the project scales to advanced techniques, including high-resolution and tandem mass spectrometry for precise identification and quantification, and explores the interaction Hg and As with biological systems through medical and environmental proteomics. </w:t>
            </w:r>
            <w:r w:rsidDel="00000000" w:rsidR="00000000" w:rsidRPr="00000000">
              <w:rPr>
                <w:b w:val="1"/>
                <w:bCs w:val="1"/>
                <w:sz w:val="22"/>
                <w:szCs w:val="22"/>
                <w:rtl w:val="0"/>
              </w:rPr>
              <w:t xml:space="preserve">This comprehensive approach prepares teachers</w:t>
            </w:r>
            <w:r w:rsidDel="00000000" w:rsidR="00000000" w:rsidRPr="00000000">
              <w:rPr>
                <w:sz w:val="22"/>
                <w:szCs w:val="22"/>
                <w:rtl w:val="0"/>
              </w:rPr>
              <w:t xml:space="preserve"> for addressing food safety and environmental health challenges. Core manuscript</w:t>
            </w:r>
            <w:r w:rsidDel="00000000" w:rsidR="00000000" w:rsidRPr="00000000">
              <w:rPr>
                <w:sz w:val="22"/>
                <w:szCs w:val="22"/>
                <w:vertAlign w:val="superscript"/>
              </w:rPr>
              <w:footnoteReference w:customMarkFollows="0" w:id="5"/>
            </w:r>
            <w:r w:rsidDel="00000000" w:rsidR="00000000" w:rsidRPr="00000000">
              <w:rPr>
                <w:sz w:val="22"/>
                <w:szCs w:val="22"/>
                <w:vertAlign w:val="superscript"/>
                <w:rtl w:val="0"/>
              </w:rPr>
              <w:t xml:space="preserve">,10</w:t>
            </w:r>
            <w:r w:rsidDel="00000000" w:rsidR="00000000" w:rsidRPr="00000000">
              <w:rPr>
                <w:sz w:val="22"/>
                <w:szCs w:val="22"/>
                <w:rtl w:val="0"/>
              </w:rPr>
              <w:t xml:space="preserve">:</w:t>
            </w:r>
            <w:r w:rsidDel="00000000" w:rsidR="00000000" w:rsidRPr="00000000">
              <w:rPr>
                <w:sz w:val="22"/>
                <w:szCs w:val="22"/>
                <w:rtl w:val="0"/>
              </w:rPr>
              <w:t xml:space="preserve"> </w:t>
            </w:r>
            <w:r w:rsidDel="00000000" w:rsidR="00000000" w:rsidRPr="00000000">
              <w:rPr>
                <w:sz w:val="22"/>
                <w:szCs w:val="22"/>
                <w:rtl w:val="0"/>
              </w:rPr>
              <w:t xml:space="preserve">Developers: UHU, UNICAMP, UNIBO and YAGHMA. Testers: UPE, TSNUK, NOVA, STABV  and UOA. Biostatistics: UOA</w:t>
            </w:r>
          </w:p>
        </w:tc>
      </w:tr>
      <w:tr>
        <w:trPr>
          <w:cantSplit w:val="0"/>
          <w:trHeight w:val="165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254">
            <w:pPr>
              <w:spacing w:after="0" w:before="0" w:line="240" w:lineRule="auto"/>
              <w:jc w:val="both"/>
              <w:rPr>
                <w:sz w:val="22"/>
                <w:szCs w:val="22"/>
              </w:rPr>
            </w:pPr>
            <w:r w:rsidDel="00000000" w:rsidR="00000000" w:rsidRPr="00000000">
              <w:rPr>
                <w:b w:val="1"/>
                <w:bCs w:val="1"/>
                <w:sz w:val="22"/>
                <w:szCs w:val="22"/>
                <w:rtl w:val="0"/>
              </w:rPr>
              <w:t xml:space="preserve">PCR Diagnostics for Public Health: Lactose Intolerance, salmonella and legionella determination in water.. </w:t>
            </w:r>
            <w:r w:rsidDel="00000000" w:rsidR="00000000" w:rsidRPr="00000000">
              <w:rPr>
                <w:sz w:val="22"/>
                <w:szCs w:val="22"/>
                <w:rtl w:val="0"/>
              </w:rPr>
              <w:t xml:space="preserve">Teachers and</w:t>
            </w:r>
            <w:r w:rsidDel="00000000" w:rsidR="00000000" w:rsidRPr="00000000">
              <w:rPr>
                <w:b w:val="1"/>
                <w:bCs w:val="1"/>
                <w:sz w:val="22"/>
                <w:szCs w:val="22"/>
                <w:rtl w:val="0"/>
              </w:rPr>
              <w:t xml:space="preserve"> </w:t>
            </w:r>
            <w:r w:rsidDel="00000000" w:rsidR="00000000" w:rsidRPr="00000000">
              <w:rPr>
                <w:sz w:val="22"/>
                <w:szCs w:val="22"/>
                <w:rtl w:val="0"/>
              </w:rPr>
              <w:t xml:space="preserve">Students will gain </w:t>
            </w:r>
            <w:r w:rsidDel="00000000" w:rsidR="00000000" w:rsidRPr="00000000">
              <w:rPr>
                <w:b w:val="1"/>
                <w:bCs w:val="1"/>
                <w:sz w:val="22"/>
                <w:szCs w:val="22"/>
                <w:rtl w:val="0"/>
              </w:rPr>
              <w:t xml:space="preserve">hands-on</w:t>
            </w:r>
            <w:r w:rsidDel="00000000" w:rsidR="00000000" w:rsidRPr="00000000">
              <w:rPr>
                <w:sz w:val="22"/>
                <w:szCs w:val="22"/>
                <w:rtl w:val="0"/>
              </w:rPr>
              <w:t xml:space="preserve"> expertise in molecular biology techniques such as </w:t>
            </w:r>
            <w:r w:rsidDel="00000000" w:rsidR="00000000" w:rsidRPr="00000000">
              <w:rPr>
                <w:b w:val="1"/>
                <w:bCs w:val="1"/>
                <w:sz w:val="22"/>
                <w:szCs w:val="22"/>
                <w:rtl w:val="0"/>
              </w:rPr>
              <w:t xml:space="preserve">PCR setup, DNA/RNA extraction,</w:t>
            </w:r>
            <w:r w:rsidDel="00000000" w:rsidR="00000000" w:rsidRPr="00000000">
              <w:rPr>
                <w:sz w:val="22"/>
                <w:szCs w:val="22"/>
                <w:rtl w:val="0"/>
              </w:rPr>
              <w:t xml:space="preserve"> and gel electrophoresis for product verification. They will learn to operate and optimize </w:t>
            </w:r>
            <w:r w:rsidDel="00000000" w:rsidR="00000000" w:rsidRPr="00000000">
              <w:rPr>
                <w:b w:val="1"/>
                <w:bCs w:val="1"/>
                <w:sz w:val="22"/>
                <w:szCs w:val="22"/>
                <w:rtl w:val="0"/>
              </w:rPr>
              <w:t xml:space="preserve">PCR thermocyclers, </w:t>
            </w:r>
            <w:r w:rsidDel="00000000" w:rsidR="00000000" w:rsidRPr="00000000">
              <w:rPr>
                <w:sz w:val="22"/>
                <w:szCs w:val="22"/>
                <w:rtl w:val="0"/>
              </w:rPr>
              <w:t xml:space="preserve">analyze real-time PCR data, and apply automation through programming. Skills include quantitative analysis (Ct values, LOD/LOQ), statistical validation (sensitivity, specificity), and Python-based bioinformatics for PCR data processing, enhanced by AI integration for diagnostics. The project emphasizes interdisciplinary learning, covering public health implications of PCR in disease surveillance, epidemiology, and environmental health monitoring. Students will explore high-throughput PCR for large-scale studies, multiplex PCR for co-infection detection, and advanced applications like integrating proteomics and mass spectrometry (e.g., MALDI-TOF). </w:t>
            </w:r>
            <w:r w:rsidDel="00000000" w:rsidR="00000000" w:rsidRPr="00000000">
              <w:rPr>
                <w:b w:val="1"/>
                <w:bCs w:val="1"/>
                <w:sz w:val="22"/>
                <w:szCs w:val="22"/>
                <w:rtl w:val="0"/>
              </w:rPr>
              <w:t xml:space="preserve">Scalable diagnostic </w:t>
            </w:r>
            <w:r w:rsidDel="00000000" w:rsidR="00000000" w:rsidRPr="00000000">
              <w:rPr>
                <w:sz w:val="22"/>
                <w:szCs w:val="22"/>
                <w:rtl w:val="0"/>
              </w:rPr>
              <w:t xml:space="preserve">workflows for outbreak response and portable diagnostic kits will address critical issues like antimicrobial resistance and environmental health monitoring, preparing teachers and students for impactful roles in public health diagnostics. Core manuscripts</w:t>
            </w:r>
            <w:r w:rsidDel="00000000" w:rsidR="00000000" w:rsidRPr="00000000">
              <w:rPr>
                <w:sz w:val="22"/>
                <w:szCs w:val="22"/>
                <w:vertAlign w:val="superscript"/>
                <w:rtl w:val="0"/>
              </w:rPr>
              <w:t xml:space="preserve">11,12,13</w:t>
            </w:r>
            <w:r w:rsidDel="00000000" w:rsidR="00000000" w:rsidRPr="00000000">
              <w:rPr>
                <w:sz w:val="22"/>
                <w:szCs w:val="22"/>
                <w:rtl w:val="0"/>
              </w:rPr>
              <w:t xml:space="preserve">. Developers: NOVA, STABV, KYIV and YAGHMA. Testers: UNIBO, UPE, TSNUK, UHU, and UOA. Biostatistics: UOA</w:t>
            </w:r>
            <w:r w:rsidDel="00000000" w:rsidR="00000000" w:rsidRPr="00000000">
              <w:rPr>
                <w:rtl w:val="0"/>
              </w:rPr>
            </w:r>
          </w:p>
        </w:tc>
      </w:tr>
    </w:tbl>
    <w:p w:rsidR="00000000" w:rsidDel="00000000" w:rsidP="00000000" w:rsidRDefault="00000000" w:rsidRPr="00000000" w14:paraId="00000255">
      <w:pPr>
        <w:spacing w:line="240" w:lineRule="auto"/>
        <w:rPr>
          <w:color w:val="000000"/>
          <w:sz w:val="18"/>
          <w:szCs w:val="18"/>
        </w:rPr>
      </w:pPr>
      <w:r w:rsidDel="00000000" w:rsidR="00000000" w:rsidRPr="00000000">
        <w:rPr>
          <w:b w:val="1"/>
          <w:bCs w:val="1"/>
          <w:color w:val="000000"/>
          <w:sz w:val="18"/>
          <w:szCs w:val="18"/>
          <w:rtl w:val="0"/>
        </w:rPr>
        <w:t xml:space="preserve">TABLE E.</w:t>
      </w:r>
      <w:r w:rsidDel="00000000" w:rsidR="00000000" w:rsidRPr="00000000">
        <w:rPr>
          <w:color w:val="000000"/>
          <w:sz w:val="18"/>
          <w:szCs w:val="18"/>
          <w:rtl w:val="0"/>
        </w:rPr>
        <w:t xml:space="preserve"> Academic beneficiaries and expected future partners.</w:t>
      </w:r>
    </w:p>
    <w:tbl>
      <w:tblPr>
        <w:tblStyle w:val="Table18"/>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70"/>
        <w:tblGridChange w:id="0">
          <w:tblGrid>
            <w:gridCol w:w="10170"/>
          </w:tblGrid>
        </w:tblGridChange>
      </w:tblGrid>
      <w:tr>
        <w:trPr>
          <w:cantSplit w:val="0"/>
          <w:trHeight w:val="465"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56">
            <w:pPr>
              <w:spacing w:before="240" w:line="240" w:lineRule="auto"/>
              <w:jc w:val="both"/>
              <w:rPr>
                <w:sz w:val="22"/>
                <w:szCs w:val="22"/>
              </w:rPr>
            </w:pPr>
            <w:r w:rsidDel="00000000" w:rsidR="00000000" w:rsidRPr="00000000">
              <w:rPr>
                <w:sz w:val="22"/>
                <w:szCs w:val="22"/>
                <w:rtl w:val="0"/>
              </w:rPr>
              <w:t xml:space="preserve">The comprehensive list of 63 (49+4+10) universities includes: (i) 8 core HEIs (Academic beneficiaries); the 45 universities included in the Alliance of Alliances as presented in 1.1, and the following Brazilian universities; University of São Paulo, Federal University of Rio de Janeiro – UFRJ, Federal University of Minas Gerais – UFMG, São Paulo State University – UNESP, Federal University of Rio Grande do Sul – UFRGS, Federal University of Santa Catarina – UFSC, Federal University of Paraná – UFPR, University of Brasília. </w:t>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25A">
      <w:pPr>
        <w:spacing w:line="240" w:lineRule="auto"/>
        <w:rPr>
          <w:b w:val="1"/>
          <w:bCs w:val="1"/>
          <w:sz w:val="22"/>
          <w:szCs w:val="22"/>
        </w:rPr>
      </w:pPr>
      <w:bookmarkStart w:colFirst="0" w:colLast="0" w:name="_heading=h.bfoaqm63z3zf" w:id="0"/>
      <w:bookmarkEnd w:id="0"/>
      <w:r w:rsidDel="00000000" w:rsidR="00000000" w:rsidRPr="00000000">
        <w:rPr>
          <w:rtl w:val="0"/>
        </w:rPr>
      </w:r>
    </w:p>
    <w:p w:rsidR="00000000" w:rsidDel="00000000" w:rsidP="00000000" w:rsidRDefault="00000000" w:rsidRPr="00000000" w14:paraId="0000025B">
      <w:pPr>
        <w:spacing w:line="240" w:lineRule="auto"/>
        <w:rPr>
          <w:b w:val="1"/>
          <w:bCs w:val="1"/>
          <w:sz w:val="22"/>
          <w:szCs w:val="22"/>
        </w:rPr>
      </w:pPr>
      <w:bookmarkStart w:colFirst="0" w:colLast="0" w:name="_heading=h.1fob9te" w:id="1"/>
      <w:bookmarkEnd w:id="1"/>
      <w:r w:rsidDel="00000000" w:rsidR="00000000" w:rsidRPr="00000000">
        <w:rPr>
          <w:b w:val="1"/>
          <w:bCs w:val="1"/>
          <w:sz w:val="22"/>
          <w:szCs w:val="22"/>
          <w:rtl w:val="0"/>
        </w:rPr>
        <w:t xml:space="preserve">Table 3.1c:</w:t>
        <w:tab/>
      </w:r>
      <w:r w:rsidDel="00000000" w:rsidR="00000000" w:rsidRPr="00000000">
        <w:rPr>
          <w:b w:val="1"/>
          <w:bCs w:val="1"/>
          <w:sz w:val="22"/>
          <w:szCs w:val="22"/>
          <w:rtl w:val="0"/>
        </w:rPr>
        <w:t xml:space="preserve">List of Deliverables  </w:t>
      </w:r>
      <w:r w:rsidDel="00000000" w:rsidR="00000000" w:rsidRPr="00000000">
        <w:rPr>
          <w:rtl w:val="0"/>
        </w:rPr>
      </w:r>
    </w:p>
    <w:tbl>
      <w:tblPr>
        <w:tblStyle w:val="Table19"/>
        <w:tblW w:w="101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
        <w:gridCol w:w="1965"/>
        <w:gridCol w:w="2220"/>
        <w:gridCol w:w="645"/>
        <w:gridCol w:w="1455"/>
        <w:gridCol w:w="795"/>
        <w:gridCol w:w="870"/>
        <w:gridCol w:w="1170"/>
        <w:tblGridChange w:id="0">
          <w:tblGrid>
            <w:gridCol w:w="1020"/>
            <w:gridCol w:w="1965"/>
            <w:gridCol w:w="2220"/>
            <w:gridCol w:w="645"/>
            <w:gridCol w:w="1455"/>
            <w:gridCol w:w="795"/>
            <w:gridCol w:w="870"/>
            <w:gridCol w:w="1170"/>
          </w:tblGrid>
        </w:tblGridChange>
      </w:tblGrid>
      <w:tr>
        <w:trPr>
          <w:cantSplit w:val="0"/>
          <w:trHeight w:val="690" w:hRule="atLeast"/>
          <w:tblHeader w:val="0"/>
        </w:trPr>
        <w:tc>
          <w:tcPr>
            <w:shd w:fill="b5c1df" w:val="clear"/>
            <w:tcMar>
              <w:left w:w="0.0" w:type="dxa"/>
              <w:right w:w="0.0" w:type="dxa"/>
            </w:tcMar>
            <w:vAlign w:val="center"/>
          </w:tcPr>
          <w:p w:rsidR="00000000" w:rsidDel="00000000" w:rsidP="00000000" w:rsidRDefault="00000000" w:rsidRPr="00000000" w14:paraId="0000025C">
            <w:pPr>
              <w:spacing w:line="240" w:lineRule="auto"/>
              <w:jc w:val="both"/>
              <w:rPr>
                <w:b w:val="1"/>
                <w:bCs w:val="1"/>
                <w:sz w:val="22"/>
                <w:szCs w:val="22"/>
              </w:rPr>
            </w:pPr>
            <w:r w:rsidDel="00000000" w:rsidR="00000000" w:rsidRPr="00000000">
              <w:rPr>
                <w:b w:val="1"/>
                <w:bCs w:val="1"/>
                <w:sz w:val="22"/>
                <w:szCs w:val="22"/>
                <w:rtl w:val="0"/>
              </w:rPr>
              <w:t xml:space="preserve">No</w:t>
            </w:r>
          </w:p>
        </w:tc>
        <w:tc>
          <w:tcPr>
            <w:shd w:fill="b5c1df" w:val="clear"/>
            <w:tcMar>
              <w:left w:w="0.0" w:type="dxa"/>
              <w:right w:w="0.0" w:type="dxa"/>
            </w:tcMar>
            <w:vAlign w:val="center"/>
          </w:tcPr>
          <w:p w:rsidR="00000000" w:rsidDel="00000000" w:rsidP="00000000" w:rsidRDefault="00000000" w:rsidRPr="00000000" w14:paraId="0000025D">
            <w:pPr>
              <w:spacing w:line="240" w:lineRule="auto"/>
              <w:jc w:val="both"/>
              <w:rPr>
                <w:b w:val="1"/>
                <w:bCs w:val="1"/>
                <w:sz w:val="22"/>
                <w:szCs w:val="22"/>
              </w:rPr>
            </w:pPr>
            <w:r w:rsidDel="00000000" w:rsidR="00000000" w:rsidRPr="00000000">
              <w:rPr>
                <w:b w:val="1"/>
                <w:bCs w:val="1"/>
                <w:sz w:val="22"/>
                <w:szCs w:val="22"/>
                <w:rtl w:val="0"/>
              </w:rPr>
              <w:t xml:space="preserve">Deliverable Name</w:t>
            </w:r>
          </w:p>
        </w:tc>
        <w:tc>
          <w:tcPr>
            <w:shd w:fill="b5c1df" w:val="clear"/>
            <w:tcMar>
              <w:left w:w="0.0" w:type="dxa"/>
              <w:right w:w="0.0" w:type="dxa"/>
            </w:tcMar>
            <w:vAlign w:val="center"/>
          </w:tcPr>
          <w:p w:rsidR="00000000" w:rsidDel="00000000" w:rsidP="00000000" w:rsidRDefault="00000000" w:rsidRPr="00000000" w14:paraId="0000025E">
            <w:pPr>
              <w:spacing w:line="240" w:lineRule="auto"/>
              <w:jc w:val="both"/>
              <w:rPr>
                <w:b w:val="1"/>
                <w:bCs w:val="1"/>
                <w:sz w:val="22"/>
                <w:szCs w:val="22"/>
              </w:rPr>
            </w:pPr>
            <w:r w:rsidDel="00000000" w:rsidR="00000000" w:rsidRPr="00000000">
              <w:rPr>
                <w:b w:val="1"/>
                <w:bCs w:val="1"/>
                <w:sz w:val="22"/>
                <w:szCs w:val="22"/>
                <w:rtl w:val="0"/>
              </w:rPr>
              <w:t xml:space="preserve">Short Description</w:t>
            </w:r>
          </w:p>
        </w:tc>
        <w:tc>
          <w:tcPr>
            <w:shd w:fill="b5c1df" w:val="clear"/>
            <w:tcMar>
              <w:left w:w="0.0" w:type="dxa"/>
              <w:right w:w="0.0" w:type="dxa"/>
            </w:tcMar>
            <w:vAlign w:val="center"/>
          </w:tcPr>
          <w:p w:rsidR="00000000" w:rsidDel="00000000" w:rsidP="00000000" w:rsidRDefault="00000000" w:rsidRPr="00000000" w14:paraId="0000025F">
            <w:pPr>
              <w:spacing w:line="240" w:lineRule="auto"/>
              <w:jc w:val="both"/>
              <w:rPr>
                <w:b w:val="1"/>
                <w:bCs w:val="1"/>
                <w:sz w:val="22"/>
                <w:szCs w:val="22"/>
              </w:rPr>
            </w:pPr>
            <w:r w:rsidDel="00000000" w:rsidR="00000000" w:rsidRPr="00000000">
              <w:rPr>
                <w:b w:val="1"/>
                <w:bCs w:val="1"/>
                <w:sz w:val="22"/>
                <w:szCs w:val="22"/>
                <w:rtl w:val="0"/>
              </w:rPr>
              <w:t xml:space="preserve">WP No</w:t>
            </w:r>
          </w:p>
        </w:tc>
        <w:tc>
          <w:tcPr>
            <w:shd w:fill="b5c1df" w:val="clear"/>
            <w:tcMar>
              <w:left w:w="0.0" w:type="dxa"/>
              <w:right w:w="0.0" w:type="dxa"/>
            </w:tcMar>
            <w:vAlign w:val="center"/>
          </w:tcPr>
          <w:p w:rsidR="00000000" w:rsidDel="00000000" w:rsidP="00000000" w:rsidRDefault="00000000" w:rsidRPr="00000000" w14:paraId="00000260">
            <w:pPr>
              <w:spacing w:line="240" w:lineRule="auto"/>
              <w:jc w:val="both"/>
              <w:rPr>
                <w:b w:val="1"/>
                <w:bCs w:val="1"/>
                <w:sz w:val="22"/>
                <w:szCs w:val="22"/>
              </w:rPr>
            </w:pPr>
            <w:r w:rsidDel="00000000" w:rsidR="00000000" w:rsidRPr="00000000">
              <w:rPr>
                <w:b w:val="1"/>
                <w:bCs w:val="1"/>
                <w:sz w:val="22"/>
                <w:szCs w:val="22"/>
                <w:rtl w:val="0"/>
              </w:rPr>
              <w:t xml:space="preserve">Short Name of Lead Participant</w:t>
            </w:r>
          </w:p>
        </w:tc>
        <w:tc>
          <w:tcPr>
            <w:shd w:fill="b5c1df" w:val="clear"/>
            <w:tcMar>
              <w:left w:w="0.0" w:type="dxa"/>
              <w:right w:w="0.0" w:type="dxa"/>
            </w:tcMar>
            <w:vAlign w:val="center"/>
          </w:tcPr>
          <w:p w:rsidR="00000000" w:rsidDel="00000000" w:rsidP="00000000" w:rsidRDefault="00000000" w:rsidRPr="00000000" w14:paraId="00000261">
            <w:pPr>
              <w:spacing w:line="240" w:lineRule="auto"/>
              <w:jc w:val="both"/>
              <w:rPr>
                <w:b w:val="1"/>
                <w:bCs w:val="1"/>
                <w:sz w:val="22"/>
                <w:szCs w:val="22"/>
              </w:rPr>
            </w:pPr>
            <w:r w:rsidDel="00000000" w:rsidR="00000000" w:rsidRPr="00000000">
              <w:rPr>
                <w:b w:val="1"/>
                <w:bCs w:val="1"/>
                <w:sz w:val="22"/>
                <w:szCs w:val="22"/>
                <w:rtl w:val="0"/>
              </w:rPr>
              <w:t xml:space="preserve">Type</w:t>
            </w:r>
            <w:r w:rsidDel="00000000" w:rsidR="00000000" w:rsidRPr="00000000">
              <w:rPr>
                <w:rtl w:val="0"/>
              </w:rPr>
            </w:r>
          </w:p>
        </w:tc>
        <w:tc>
          <w:tcPr>
            <w:shd w:fill="b5c1df" w:val="clear"/>
            <w:tcMar>
              <w:left w:w="0.0" w:type="dxa"/>
              <w:right w:w="0.0" w:type="dxa"/>
            </w:tcMar>
            <w:vAlign w:val="center"/>
          </w:tcPr>
          <w:p w:rsidR="00000000" w:rsidDel="00000000" w:rsidP="00000000" w:rsidRDefault="00000000" w:rsidRPr="00000000" w14:paraId="00000262">
            <w:pPr>
              <w:spacing w:line="240" w:lineRule="auto"/>
              <w:jc w:val="both"/>
              <w:rPr>
                <w:b w:val="1"/>
                <w:bCs w:val="1"/>
                <w:sz w:val="22"/>
                <w:szCs w:val="22"/>
              </w:rPr>
            </w:pPr>
            <w:r w:rsidDel="00000000" w:rsidR="00000000" w:rsidRPr="00000000">
              <w:rPr>
                <w:b w:val="1"/>
                <w:bCs w:val="1"/>
                <w:sz w:val="22"/>
                <w:szCs w:val="22"/>
                <w:rtl w:val="0"/>
              </w:rPr>
              <w:t xml:space="preserve">Dissemination Level</w:t>
            </w:r>
            <w:r w:rsidDel="00000000" w:rsidR="00000000" w:rsidRPr="00000000">
              <w:rPr>
                <w:rtl w:val="0"/>
              </w:rPr>
            </w:r>
          </w:p>
        </w:tc>
        <w:tc>
          <w:tcPr>
            <w:shd w:fill="b5c1df" w:val="clear"/>
            <w:tcMar>
              <w:left w:w="0.0" w:type="dxa"/>
              <w:right w:w="0.0" w:type="dxa"/>
            </w:tcMar>
            <w:vAlign w:val="center"/>
          </w:tcPr>
          <w:p w:rsidR="00000000" w:rsidDel="00000000" w:rsidP="00000000" w:rsidRDefault="00000000" w:rsidRPr="00000000" w14:paraId="00000263">
            <w:pPr>
              <w:spacing w:line="240" w:lineRule="auto"/>
              <w:jc w:val="both"/>
              <w:rPr>
                <w:b w:val="1"/>
                <w:bCs w:val="1"/>
                <w:sz w:val="22"/>
                <w:szCs w:val="22"/>
              </w:rPr>
            </w:pPr>
            <w:r w:rsidDel="00000000" w:rsidR="00000000" w:rsidRPr="00000000">
              <w:rPr>
                <w:b w:val="1"/>
                <w:bCs w:val="1"/>
                <w:sz w:val="22"/>
                <w:szCs w:val="22"/>
                <w:rtl w:val="0"/>
              </w:rPr>
              <w:t xml:space="preserve">Delivery Date</w:t>
            </w:r>
          </w:p>
          <w:p w:rsidR="00000000" w:rsidDel="00000000" w:rsidP="00000000" w:rsidRDefault="00000000" w:rsidRPr="00000000" w14:paraId="00000264">
            <w:pPr>
              <w:spacing w:line="240" w:lineRule="auto"/>
              <w:jc w:val="both"/>
              <w:rPr>
                <w:b w:val="1"/>
                <w:bCs w:val="1"/>
                <w:sz w:val="22"/>
                <w:szCs w:val="22"/>
              </w:rPr>
            </w:pPr>
            <w:r w:rsidDel="00000000" w:rsidR="00000000" w:rsidRPr="00000000">
              <w:rPr>
                <w:b w:val="1"/>
                <w:bCs w:val="1"/>
                <w:sz w:val="22"/>
                <w:szCs w:val="22"/>
                <w:rtl w:val="0"/>
              </w:rPr>
              <w:t xml:space="preserve">(In Months)</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5">
            <w:pPr>
              <w:spacing w:line="240" w:lineRule="auto"/>
              <w:jc w:val="center"/>
              <w:rPr>
                <w:sz w:val="22"/>
                <w:szCs w:val="22"/>
              </w:rPr>
            </w:pPr>
            <w:r w:rsidDel="00000000" w:rsidR="00000000" w:rsidRPr="00000000">
              <w:rPr>
                <w:sz w:val="22"/>
                <w:szCs w:val="22"/>
                <w:rtl w:val="0"/>
              </w:rPr>
              <w:t xml:space="preserve">D1.1a</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6">
            <w:pPr>
              <w:spacing w:line="240" w:lineRule="auto"/>
              <w:jc w:val="center"/>
              <w:rPr>
                <w:sz w:val="22"/>
                <w:szCs w:val="22"/>
              </w:rPr>
            </w:pPr>
            <w:r w:rsidDel="00000000" w:rsidR="00000000" w:rsidRPr="00000000">
              <w:rPr>
                <w:sz w:val="22"/>
                <w:szCs w:val="22"/>
                <w:rtl w:val="0"/>
              </w:rPr>
              <w:t xml:space="preserve">Final prototype</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7">
            <w:pPr>
              <w:spacing w:line="240" w:lineRule="auto"/>
              <w:jc w:val="center"/>
              <w:rPr>
                <w:sz w:val="22"/>
                <w:szCs w:val="22"/>
              </w:rPr>
            </w:pPr>
            <w:r w:rsidDel="00000000" w:rsidR="00000000" w:rsidRPr="00000000">
              <w:rPr>
                <w:sz w:val="22"/>
                <w:szCs w:val="22"/>
                <w:rtl w:val="0"/>
              </w:rPr>
              <w:t xml:space="preserve">Dr. Vida education digital</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8">
            <w:pPr>
              <w:spacing w:line="240" w:lineRule="auto"/>
              <w:jc w:val="center"/>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9">
            <w:pPr>
              <w:spacing w:line="240" w:lineRule="auto"/>
              <w:jc w:val="center"/>
              <w:rPr>
                <w:sz w:val="22"/>
                <w:szCs w:val="22"/>
              </w:rPr>
            </w:pPr>
            <w:r w:rsidDel="00000000" w:rsidR="00000000" w:rsidRPr="00000000">
              <w:rPr>
                <w:sz w:val="22"/>
                <w:szCs w:val="22"/>
                <w:rtl w:val="0"/>
              </w:rPr>
              <w:t xml:space="preserve">STABV</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A">
            <w:pPr>
              <w:spacing w:line="240" w:lineRule="auto"/>
              <w:jc w:val="center"/>
              <w:rPr>
                <w:sz w:val="22"/>
                <w:szCs w:val="22"/>
              </w:rPr>
            </w:pPr>
            <w:r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B">
            <w:pPr>
              <w:spacing w:line="240" w:lineRule="auto"/>
              <w:jc w:val="center"/>
              <w:rPr>
                <w:sz w:val="22"/>
                <w:szCs w:val="22"/>
              </w:rPr>
            </w:pPr>
            <w:r w:rsidDel="00000000" w:rsidR="00000000" w:rsidRPr="00000000">
              <w:rPr>
                <w:sz w:val="22"/>
                <w:szCs w:val="22"/>
                <w:rtl w:val="0"/>
              </w:rPr>
              <w:t xml:space="preserve">SEN</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C">
            <w:pPr>
              <w:spacing w:line="240" w:lineRule="auto"/>
              <w:jc w:val="center"/>
              <w:rPr>
                <w:sz w:val="22"/>
                <w:szCs w:val="22"/>
              </w:rPr>
            </w:pPr>
            <w:r w:rsidDel="00000000" w:rsidR="00000000" w:rsidRPr="00000000">
              <w:rPr>
                <w:sz w:val="22"/>
                <w:szCs w:val="22"/>
                <w:rtl w:val="0"/>
              </w:rPr>
              <w:t xml:space="preserve">15</w:t>
            </w:r>
          </w:p>
        </w:tc>
      </w:tr>
      <w:tr>
        <w:trPr>
          <w:cantSplit w:val="0"/>
          <w:trHeight w:val="517" w:hRule="atLeast"/>
          <w:tblHeader w:val="0"/>
        </w:trPr>
        <w:tc>
          <w:tcPr>
            <w:tcBorders>
              <w:top w:color="000000" w:space="0" w:sz="6" w:val="single"/>
              <w:left w:color="000000" w:space="0" w:sz="6" w:val="single"/>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D">
            <w:pPr>
              <w:spacing w:line="240" w:lineRule="auto"/>
              <w:jc w:val="center"/>
              <w:rPr>
                <w:sz w:val="22"/>
                <w:szCs w:val="22"/>
              </w:rPr>
            </w:pPr>
            <w:r w:rsidDel="00000000" w:rsidR="00000000" w:rsidRPr="00000000">
              <w:rPr>
                <w:sz w:val="22"/>
                <w:szCs w:val="22"/>
                <w:rtl w:val="0"/>
              </w:rPr>
              <w:t xml:space="preserve">D1.1b</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E">
            <w:pPr>
              <w:spacing w:line="240" w:lineRule="auto"/>
              <w:jc w:val="center"/>
              <w:rPr>
                <w:sz w:val="22"/>
                <w:szCs w:val="22"/>
              </w:rPr>
            </w:pPr>
            <w:r w:rsidDel="00000000" w:rsidR="00000000" w:rsidRPr="00000000">
              <w:rPr>
                <w:sz w:val="22"/>
                <w:szCs w:val="22"/>
                <w:rtl w:val="0"/>
              </w:rPr>
              <w:t xml:space="preserve">hands-on instructional guides</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6F">
            <w:pPr>
              <w:spacing w:line="240" w:lineRule="auto"/>
              <w:jc w:val="center"/>
              <w:rPr>
                <w:sz w:val="22"/>
                <w:szCs w:val="22"/>
              </w:rPr>
            </w:pPr>
            <w:r w:rsidDel="00000000" w:rsidR="00000000" w:rsidRPr="00000000">
              <w:rPr>
                <w:sz w:val="22"/>
                <w:szCs w:val="22"/>
                <w:rtl w:val="0"/>
              </w:rPr>
              <w:t xml:space="preserve">Instructions to implement Dr. Vida Education at the laboratory</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70">
            <w:pPr>
              <w:spacing w:line="240" w:lineRule="auto"/>
              <w:jc w:val="center"/>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71">
            <w:pPr>
              <w:spacing w:line="240" w:lineRule="auto"/>
              <w:jc w:val="center"/>
              <w:rPr>
                <w:sz w:val="22"/>
                <w:szCs w:val="22"/>
              </w:rPr>
            </w:pPr>
            <w:r w:rsidDel="00000000" w:rsidR="00000000" w:rsidRPr="00000000">
              <w:rPr>
                <w:sz w:val="22"/>
                <w:szCs w:val="22"/>
                <w:rtl w:val="0"/>
              </w:rPr>
              <w:t xml:space="preserve">NOVA</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72">
            <w:pPr>
              <w:spacing w:line="240" w:lineRule="auto"/>
              <w:jc w:val="center"/>
              <w:rPr>
                <w:sz w:val="22"/>
                <w:szCs w:val="22"/>
              </w:rPr>
            </w:pPr>
            <w:r w:rsidDel="00000000" w:rsidR="00000000" w:rsidRPr="00000000">
              <w:rPr>
                <w:sz w:val="22"/>
                <w:szCs w:val="22"/>
                <w:rtl w:val="0"/>
              </w:rPr>
              <w:t xml:space="preserve">R</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73">
            <w:pPr>
              <w:spacing w:line="240" w:lineRule="auto"/>
              <w:jc w:val="center"/>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74">
            <w:pPr>
              <w:spacing w:line="240" w:lineRule="auto"/>
              <w:jc w:val="center"/>
              <w:rPr>
                <w:sz w:val="22"/>
                <w:szCs w:val="22"/>
              </w:rPr>
            </w:pPr>
            <w:r w:rsidDel="00000000" w:rsidR="00000000" w:rsidRPr="00000000">
              <w:rPr>
                <w:sz w:val="22"/>
                <w:szCs w:val="22"/>
                <w:rtl w:val="0"/>
              </w:rPr>
              <w:t xml:space="preserve">21</w:t>
            </w:r>
          </w:p>
        </w:tc>
      </w:tr>
      <w:tr>
        <w:trPr>
          <w:cantSplit w:val="0"/>
          <w:trHeight w:val="393.45703125" w:hRule="atLeast"/>
          <w:tblHeader w:val="0"/>
        </w:trPr>
        <w:tc>
          <w:tcPr>
            <w:tcBorders>
              <w:top w:color="000000" w:space="0" w:sz="6" w:val="single"/>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75">
            <w:pPr>
              <w:spacing w:line="240" w:lineRule="auto"/>
              <w:jc w:val="center"/>
              <w:rPr>
                <w:sz w:val="22"/>
                <w:szCs w:val="22"/>
              </w:rPr>
            </w:pPr>
            <w:r w:rsidDel="00000000" w:rsidR="00000000" w:rsidRPr="00000000">
              <w:rPr>
                <w:sz w:val="22"/>
                <w:szCs w:val="22"/>
                <w:rtl w:val="0"/>
              </w:rPr>
              <w:t xml:space="preserve">D1.2</w:t>
            </w:r>
          </w:p>
        </w:tc>
        <w:tc>
          <w:tcPr>
            <w:tcBorders>
              <w:top w:color="000000" w:space="0" w:sz="6" w:val="single"/>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76">
            <w:pPr>
              <w:spacing w:line="240" w:lineRule="auto"/>
              <w:jc w:val="center"/>
              <w:rPr>
                <w:sz w:val="22"/>
                <w:szCs w:val="22"/>
              </w:rPr>
            </w:pPr>
            <w:r w:rsidDel="00000000" w:rsidR="00000000" w:rsidRPr="00000000">
              <w:rPr>
                <w:sz w:val="22"/>
                <w:szCs w:val="22"/>
                <w:rtl w:val="0"/>
              </w:rPr>
              <w:t xml:space="preserve">Preliminary learning outcomes</w:t>
            </w:r>
          </w:p>
        </w:tc>
        <w:tc>
          <w:tcPr>
            <w:tcBorders>
              <w:top w:color="000000" w:space="0" w:sz="6" w:val="single"/>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77">
            <w:pPr>
              <w:spacing w:line="240" w:lineRule="auto"/>
              <w:jc w:val="center"/>
              <w:rPr>
                <w:sz w:val="22"/>
                <w:szCs w:val="22"/>
              </w:rPr>
            </w:pPr>
            <w:r w:rsidDel="00000000" w:rsidR="00000000" w:rsidRPr="00000000">
              <w:rPr>
                <w:sz w:val="22"/>
                <w:szCs w:val="22"/>
                <w:rtl w:val="0"/>
              </w:rPr>
              <w:t xml:space="preserve">Educational research targeting 500 students</w:t>
            </w:r>
          </w:p>
        </w:tc>
        <w:tc>
          <w:tcPr>
            <w:tcBorders>
              <w:top w:color="000000" w:space="0" w:sz="6" w:val="single"/>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78">
            <w:pPr>
              <w:spacing w:line="240" w:lineRule="auto"/>
              <w:jc w:val="center"/>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79">
            <w:pPr>
              <w:spacing w:line="240" w:lineRule="auto"/>
              <w:jc w:val="center"/>
              <w:rPr>
                <w:sz w:val="22"/>
                <w:szCs w:val="22"/>
              </w:rPr>
            </w:pPr>
            <w:r w:rsidDel="00000000" w:rsidR="00000000" w:rsidRPr="00000000">
              <w:rPr>
                <w:sz w:val="22"/>
                <w:szCs w:val="22"/>
                <w:rtl w:val="0"/>
              </w:rPr>
              <w:t xml:space="preserve">UOA</w:t>
            </w:r>
          </w:p>
        </w:tc>
        <w:tc>
          <w:tcPr>
            <w:tcMar>
              <w:left w:w="0.0" w:type="dxa"/>
              <w:right w:w="0.0" w:type="dxa"/>
            </w:tcMar>
          </w:tcPr>
          <w:p w:rsidR="00000000" w:rsidDel="00000000" w:rsidP="00000000" w:rsidRDefault="00000000" w:rsidRPr="00000000" w14:paraId="0000027A">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27B">
            <w:pPr>
              <w:spacing w:line="240" w:lineRule="auto"/>
              <w:jc w:val="center"/>
              <w:rPr>
                <w:sz w:val="22"/>
                <w:szCs w:val="22"/>
              </w:rPr>
            </w:pPr>
            <w:r w:rsidDel="00000000" w:rsidR="00000000" w:rsidRPr="00000000">
              <w:rPr>
                <w:sz w:val="22"/>
                <w:szCs w:val="22"/>
                <w:rtl w:val="0"/>
              </w:rPr>
              <w:t xml:space="preserve">PU</w:t>
            </w:r>
          </w:p>
        </w:tc>
        <w:tc>
          <w:tcPr>
            <w:tcMar>
              <w:left w:w="0.0" w:type="dxa"/>
              <w:right w:w="0.0" w:type="dxa"/>
            </w:tcMar>
          </w:tcPr>
          <w:p w:rsidR="00000000" w:rsidDel="00000000" w:rsidP="00000000" w:rsidRDefault="00000000" w:rsidRPr="00000000" w14:paraId="0000027C">
            <w:pPr>
              <w:spacing w:line="240" w:lineRule="auto"/>
              <w:jc w:val="center"/>
              <w:rPr>
                <w:sz w:val="22"/>
                <w:szCs w:val="22"/>
              </w:rPr>
            </w:pPr>
            <w:r w:rsidDel="00000000" w:rsidR="00000000" w:rsidRPr="00000000">
              <w:rPr>
                <w:sz w:val="22"/>
                <w:szCs w:val="22"/>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7D">
            <w:pPr>
              <w:spacing w:line="240" w:lineRule="auto"/>
              <w:jc w:val="center"/>
              <w:rPr>
                <w:sz w:val="22"/>
                <w:szCs w:val="22"/>
              </w:rPr>
            </w:pPr>
            <w:r w:rsidDel="00000000" w:rsidR="00000000" w:rsidRPr="00000000">
              <w:rPr>
                <w:sz w:val="22"/>
                <w:szCs w:val="22"/>
                <w:rtl w:val="0"/>
              </w:rPr>
              <w:t xml:space="preserve">D1.3</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7E">
            <w:pPr>
              <w:spacing w:line="240" w:lineRule="auto"/>
              <w:jc w:val="center"/>
              <w:rPr>
                <w:sz w:val="22"/>
                <w:szCs w:val="22"/>
              </w:rPr>
            </w:pPr>
            <w:r w:rsidDel="00000000" w:rsidR="00000000" w:rsidRPr="00000000">
              <w:rPr>
                <w:sz w:val="22"/>
                <w:szCs w:val="22"/>
                <w:rtl w:val="0"/>
              </w:rPr>
              <w:t xml:space="preserve">Presenting  the educational startup SMARTUP</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7F">
            <w:pPr>
              <w:spacing w:line="240" w:lineRule="auto"/>
              <w:jc w:val="center"/>
              <w:rPr>
                <w:sz w:val="22"/>
                <w:szCs w:val="22"/>
              </w:rPr>
            </w:pPr>
            <w:r w:rsidDel="00000000" w:rsidR="00000000" w:rsidRPr="00000000">
              <w:rPr>
                <w:sz w:val="22"/>
                <w:szCs w:val="22"/>
                <w:rtl w:val="0"/>
              </w:rPr>
              <w:t xml:space="preserve">Creation of SMARTUP Startup to support the project</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0">
            <w:pPr>
              <w:spacing w:line="240" w:lineRule="auto"/>
              <w:jc w:val="center"/>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1">
            <w:pPr>
              <w:spacing w:line="240" w:lineRule="auto"/>
              <w:jc w:val="center"/>
              <w:rPr>
                <w:sz w:val="22"/>
                <w:szCs w:val="22"/>
              </w:rPr>
            </w:pPr>
            <w:r w:rsidDel="00000000" w:rsidR="00000000" w:rsidRPr="00000000">
              <w:rPr>
                <w:sz w:val="22"/>
                <w:szCs w:val="22"/>
                <w:rtl w:val="0"/>
              </w:rPr>
              <w:t xml:space="preserve">NOVA</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2">
            <w:pPr>
              <w:spacing w:line="240" w:lineRule="auto"/>
              <w:jc w:val="center"/>
              <w:rPr>
                <w:sz w:val="22"/>
                <w:szCs w:val="22"/>
              </w:rPr>
            </w:pPr>
            <w:r w:rsidDel="00000000" w:rsidR="00000000" w:rsidRPr="00000000">
              <w:rPr>
                <w:sz w:val="22"/>
                <w:szCs w:val="22"/>
                <w:rtl w:val="0"/>
              </w:rPr>
              <w:t xml:space="preserve">R</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3">
            <w:pPr>
              <w:spacing w:line="240" w:lineRule="auto"/>
              <w:jc w:val="center"/>
              <w:rPr>
                <w:sz w:val="22"/>
                <w:szCs w:val="22"/>
              </w:rPr>
            </w:pPr>
            <w:r w:rsidDel="00000000" w:rsidR="00000000" w:rsidRPr="00000000">
              <w:rPr>
                <w:sz w:val="22"/>
                <w:szCs w:val="22"/>
                <w:rtl w:val="0"/>
              </w:rPr>
              <w:t xml:space="preserve">SEN</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4">
            <w:pPr>
              <w:spacing w:line="240" w:lineRule="auto"/>
              <w:jc w:val="center"/>
              <w:rPr>
                <w:sz w:val="22"/>
                <w:szCs w:val="22"/>
              </w:rPr>
            </w:pPr>
            <w:r w:rsidDel="00000000" w:rsidR="00000000" w:rsidRPr="00000000">
              <w:rPr>
                <w:sz w:val="22"/>
                <w:szCs w:val="22"/>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5">
            <w:pPr>
              <w:spacing w:line="240" w:lineRule="auto"/>
              <w:jc w:val="center"/>
              <w:rPr>
                <w:sz w:val="22"/>
                <w:szCs w:val="22"/>
              </w:rPr>
            </w:pPr>
            <w:r w:rsidDel="00000000" w:rsidR="00000000" w:rsidRPr="00000000">
              <w:rPr>
                <w:sz w:val="22"/>
                <w:szCs w:val="22"/>
                <w:rtl w:val="0"/>
              </w:rPr>
              <w:t xml:space="preserve">D1.4</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6">
            <w:pPr>
              <w:spacing w:line="240" w:lineRule="auto"/>
              <w:jc w:val="center"/>
              <w:rPr>
                <w:sz w:val="22"/>
                <w:szCs w:val="22"/>
              </w:rPr>
            </w:pPr>
            <w:r w:rsidDel="00000000" w:rsidR="00000000" w:rsidRPr="00000000">
              <w:rPr>
                <w:sz w:val="22"/>
                <w:szCs w:val="22"/>
                <w:rtl w:val="0"/>
              </w:rPr>
              <w:t xml:space="preserve">SMARTUP consolidation</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7">
            <w:pPr>
              <w:spacing w:line="240" w:lineRule="auto"/>
              <w:jc w:val="center"/>
              <w:rPr>
                <w:sz w:val="22"/>
                <w:szCs w:val="22"/>
              </w:rPr>
            </w:pPr>
            <w:r w:rsidDel="00000000" w:rsidR="00000000" w:rsidRPr="00000000">
              <w:rPr>
                <w:sz w:val="22"/>
                <w:szCs w:val="22"/>
                <w:rtl w:val="0"/>
              </w:rPr>
              <w:t xml:space="preserve">SMARTUP becomes a reference in educational technology and learning</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8">
            <w:pPr>
              <w:spacing w:line="240" w:lineRule="auto"/>
              <w:jc w:val="center"/>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9">
            <w:pPr>
              <w:spacing w:line="240" w:lineRule="auto"/>
              <w:jc w:val="center"/>
              <w:rPr>
                <w:sz w:val="22"/>
                <w:szCs w:val="22"/>
              </w:rPr>
            </w:pPr>
            <w:r w:rsidDel="00000000" w:rsidR="00000000" w:rsidRPr="00000000">
              <w:rPr>
                <w:sz w:val="22"/>
                <w:szCs w:val="22"/>
                <w:rtl w:val="0"/>
              </w:rPr>
              <w:t xml:space="preserve">NOVA</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A">
            <w:pPr>
              <w:spacing w:line="240" w:lineRule="auto"/>
              <w:jc w:val="center"/>
              <w:rPr>
                <w:sz w:val="22"/>
                <w:szCs w:val="22"/>
              </w:rPr>
            </w:pPr>
            <w:r w:rsidDel="00000000" w:rsidR="00000000" w:rsidRPr="00000000">
              <w:rPr>
                <w:sz w:val="22"/>
                <w:szCs w:val="22"/>
                <w:rtl w:val="0"/>
              </w:rPr>
              <w:t xml:space="preserve">R</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B">
            <w:pPr>
              <w:spacing w:line="240" w:lineRule="auto"/>
              <w:jc w:val="center"/>
              <w:rPr>
                <w:sz w:val="22"/>
                <w:szCs w:val="22"/>
              </w:rPr>
            </w:pPr>
            <w:r w:rsidDel="00000000" w:rsidR="00000000" w:rsidRPr="00000000">
              <w:rPr>
                <w:sz w:val="22"/>
                <w:szCs w:val="22"/>
                <w:rtl w:val="0"/>
              </w:rPr>
              <w:t xml:space="preserve">SEN</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C">
            <w:pPr>
              <w:spacing w:line="240" w:lineRule="auto"/>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D">
            <w:pPr>
              <w:spacing w:line="240" w:lineRule="auto"/>
              <w:jc w:val="center"/>
              <w:rPr>
                <w:sz w:val="22"/>
                <w:szCs w:val="22"/>
              </w:rPr>
            </w:pPr>
            <w:r w:rsidDel="00000000" w:rsidR="00000000" w:rsidRPr="00000000">
              <w:rPr>
                <w:sz w:val="22"/>
                <w:szCs w:val="22"/>
                <w:rtl w:val="0"/>
              </w:rPr>
              <w:t xml:space="preserve">D2.1</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E">
            <w:pPr>
              <w:spacing w:line="240" w:lineRule="auto"/>
              <w:jc w:val="center"/>
              <w:rPr>
                <w:sz w:val="22"/>
                <w:szCs w:val="22"/>
              </w:rPr>
            </w:pPr>
            <w:r w:rsidDel="00000000" w:rsidR="00000000" w:rsidRPr="00000000">
              <w:rPr>
                <w:sz w:val="22"/>
                <w:szCs w:val="22"/>
                <w:rtl w:val="0"/>
              </w:rPr>
              <w:t xml:space="preserve">1st expansion</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8F">
            <w:pPr>
              <w:spacing w:line="240" w:lineRule="auto"/>
              <w:jc w:val="center"/>
              <w:rPr>
                <w:sz w:val="22"/>
                <w:szCs w:val="22"/>
              </w:rPr>
            </w:pPr>
            <w:r w:rsidDel="00000000" w:rsidR="00000000" w:rsidRPr="00000000">
              <w:rPr>
                <w:sz w:val="22"/>
                <w:szCs w:val="22"/>
                <w:rtl w:val="0"/>
              </w:rPr>
              <w:t xml:space="preserve">40 educators trained  for the Dr. Vida Educatio</w:t>
            </w:r>
            <w:sdt>
              <w:sdtPr>
                <w:id w:val="754513548"/>
                <w:tag w:val="goog_rdk_8"/>
              </w:sdtPr>
              <w:sdtContent>
                <w:ins w:author="Anonymous" w:id="2" w:date="2025-11-20T12:57:21Z">
                  <w:r w:rsidDel="00000000" w:rsidR="00000000" w:rsidRPr="00000000">
                    <w:rPr>
                      <w:sz w:val="22"/>
                      <w:szCs w:val="22"/>
                      <w:rtl w:val="0"/>
                    </w:rPr>
                    <w:t xml:space="preserve">n </w:t>
                  </w:r>
                </w:ins>
              </w:sdtContent>
            </w:sdt>
            <w:sdt>
              <w:sdtPr>
                <w:id w:val="965821290"/>
                <w:tag w:val="goog_rdk_9"/>
              </w:sdtPr>
              <w:sdtContent>
                <w:del w:author="Anonymous" w:id="2" w:date="2025-11-20T12:57:21Z">
                  <w:r w:rsidDel="00000000" w:rsidR="00000000" w:rsidRPr="00000000">
                    <w:rPr>
                      <w:sz w:val="22"/>
                      <w:szCs w:val="22"/>
                      <w:rtl w:val="0"/>
                    </w:rPr>
                    <w:delText xml:space="preserve">n</w:delText>
                  </w:r>
                </w:del>
              </w:sdtContent>
            </w:sdt>
            <w:sdt>
              <w:sdtPr>
                <w:id w:val="-1854560024"/>
                <w:tag w:val="goog_rdk_10"/>
              </w:sdtPr>
              <w:sdtContent>
                <w:del w:author="Anonymous" w:id="3" w:date="2025-11-20T12:57:11Z">
                  <w:r w:rsidDel="00000000" w:rsidR="00000000" w:rsidRPr="00000000">
                    <w:rPr>
                      <w:sz w:val="22"/>
                      <w:szCs w:val="22"/>
                      <w:rtl w:val="0"/>
                    </w:rPr>
                    <w:delText xml:space="preserve"> Education</w:delText>
                  </w:r>
                </w:del>
              </w:sdtContent>
            </w:sdt>
            <w:r w:rsidDel="00000000" w:rsidR="00000000" w:rsidRPr="00000000">
              <w:rPr>
                <w:sz w:val="22"/>
                <w:szCs w:val="22"/>
                <w:rtl w:val="0"/>
              </w:rPr>
              <w:t xml:space="preserve"> device, hands-on works and statistics. 1500 students. + 16 HEIs</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0">
            <w:pPr>
              <w:spacing w:line="240" w:lineRule="auto"/>
              <w:jc w:val="center"/>
              <w:rPr>
                <w:sz w:val="22"/>
                <w:szCs w:val="22"/>
              </w:rPr>
            </w:pPr>
            <w:r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1">
            <w:pPr>
              <w:spacing w:line="240" w:lineRule="auto"/>
              <w:jc w:val="center"/>
              <w:rPr>
                <w:sz w:val="22"/>
                <w:szCs w:val="22"/>
              </w:rPr>
            </w:pPr>
            <w:r w:rsidDel="00000000" w:rsidR="00000000" w:rsidRPr="00000000">
              <w:rPr>
                <w:sz w:val="22"/>
                <w:szCs w:val="22"/>
                <w:rtl w:val="0"/>
              </w:rPr>
              <w:t xml:space="preserve">UPE </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2">
            <w:pPr>
              <w:spacing w:line="240" w:lineRule="auto"/>
              <w:jc w:val="center"/>
              <w:rPr>
                <w:sz w:val="22"/>
                <w:szCs w:val="22"/>
              </w:rPr>
            </w:pPr>
            <w:r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3">
            <w:pPr>
              <w:spacing w:line="240" w:lineRule="auto"/>
              <w:jc w:val="center"/>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4">
            <w:pPr>
              <w:spacing w:line="240" w:lineRule="auto"/>
              <w:jc w:val="center"/>
              <w:rPr>
                <w:sz w:val="22"/>
                <w:szCs w:val="22"/>
              </w:rPr>
            </w:pPr>
            <w:r w:rsidDel="00000000" w:rsidR="00000000" w:rsidRPr="00000000">
              <w:rPr>
                <w:sz w:val="22"/>
                <w:szCs w:val="22"/>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5">
            <w:pPr>
              <w:spacing w:line="240" w:lineRule="auto"/>
              <w:jc w:val="center"/>
              <w:rPr>
                <w:sz w:val="22"/>
                <w:szCs w:val="22"/>
              </w:rPr>
            </w:pPr>
            <w:r w:rsidDel="00000000" w:rsidR="00000000" w:rsidRPr="00000000">
              <w:rPr>
                <w:sz w:val="22"/>
                <w:szCs w:val="22"/>
                <w:rtl w:val="0"/>
              </w:rPr>
              <w:t xml:space="preserve">D2.2 </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6">
            <w:pPr>
              <w:spacing w:line="240" w:lineRule="auto"/>
              <w:jc w:val="center"/>
              <w:rPr>
                <w:sz w:val="22"/>
                <w:szCs w:val="22"/>
              </w:rPr>
            </w:pPr>
            <w:r w:rsidDel="00000000" w:rsidR="00000000" w:rsidRPr="00000000">
              <w:rPr>
                <w:sz w:val="22"/>
                <w:szCs w:val="22"/>
                <w:rtl w:val="0"/>
              </w:rPr>
              <w:t xml:space="preserve">Development of web-based tools</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7">
            <w:pPr>
              <w:spacing w:line="240" w:lineRule="auto"/>
              <w:jc w:val="center"/>
              <w:rPr>
                <w:sz w:val="22"/>
                <w:szCs w:val="22"/>
              </w:rPr>
            </w:pPr>
            <w:r w:rsidDel="00000000" w:rsidR="00000000" w:rsidRPr="00000000">
              <w:rPr>
                <w:sz w:val="22"/>
                <w:szCs w:val="22"/>
                <w:rtl w:val="0"/>
              </w:rPr>
              <w:t xml:space="preserve">Tools related to the experimental practices</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8">
            <w:pPr>
              <w:spacing w:line="240" w:lineRule="auto"/>
              <w:jc w:val="center"/>
              <w:rPr>
                <w:sz w:val="22"/>
                <w:szCs w:val="22"/>
              </w:rPr>
            </w:pPr>
            <w:r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9">
            <w:pPr>
              <w:spacing w:line="240" w:lineRule="auto"/>
              <w:jc w:val="center"/>
              <w:rPr>
                <w:sz w:val="22"/>
                <w:szCs w:val="22"/>
              </w:rPr>
            </w:pPr>
            <w:r w:rsidDel="00000000" w:rsidR="00000000" w:rsidRPr="00000000">
              <w:rPr>
                <w:sz w:val="22"/>
                <w:szCs w:val="22"/>
                <w:rtl w:val="0"/>
              </w:rPr>
              <w:t xml:space="preserve">YAGHMA</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A">
            <w:pPr>
              <w:spacing w:line="240" w:lineRule="auto"/>
              <w:jc w:val="center"/>
              <w:rPr>
                <w:sz w:val="22"/>
                <w:szCs w:val="22"/>
              </w:rPr>
            </w:pPr>
            <w:r w:rsidDel="00000000" w:rsidR="00000000" w:rsidRPr="00000000">
              <w:rPr>
                <w:sz w:val="22"/>
                <w:szCs w:val="22"/>
                <w:rtl w:val="0"/>
              </w:rPr>
              <w:t xml:space="preserve">DEC</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B">
            <w:pPr>
              <w:spacing w:line="240" w:lineRule="auto"/>
              <w:jc w:val="center"/>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C">
            <w:pPr>
              <w:spacing w:line="240" w:lineRule="auto"/>
              <w:jc w:val="center"/>
              <w:rPr>
                <w:sz w:val="22"/>
                <w:szCs w:val="22"/>
              </w:rPr>
            </w:pPr>
            <w:r w:rsidDel="00000000" w:rsidR="00000000" w:rsidRPr="00000000">
              <w:rPr>
                <w:sz w:val="22"/>
                <w:szCs w:val="22"/>
                <w:rtl w:val="0"/>
              </w:rPr>
              <w:t xml:space="preserve">30 </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D">
            <w:pPr>
              <w:spacing w:line="240" w:lineRule="auto"/>
              <w:jc w:val="center"/>
              <w:rPr>
                <w:sz w:val="22"/>
                <w:szCs w:val="22"/>
              </w:rPr>
            </w:pPr>
            <w:r w:rsidDel="00000000" w:rsidR="00000000" w:rsidRPr="00000000">
              <w:rPr>
                <w:sz w:val="22"/>
                <w:szCs w:val="22"/>
                <w:rtl w:val="0"/>
              </w:rPr>
              <w:t xml:space="preserve">D2.3</w:t>
            </w:r>
          </w:p>
        </w:tc>
        <w:tc>
          <w:tcPr>
            <w:tcBorders>
              <w:top w:color="000000" w:space="0" w:sz="0" w:val="nil"/>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E">
            <w:pPr>
              <w:spacing w:line="240" w:lineRule="auto"/>
              <w:jc w:val="center"/>
              <w:rPr>
                <w:sz w:val="22"/>
                <w:szCs w:val="22"/>
              </w:rPr>
            </w:pPr>
            <w:r w:rsidDel="00000000" w:rsidR="00000000" w:rsidRPr="00000000">
              <w:rPr>
                <w:sz w:val="22"/>
                <w:szCs w:val="22"/>
                <w:rtl w:val="0"/>
              </w:rPr>
              <w:t xml:space="preserve">48 innovation boots camps</w:t>
            </w:r>
          </w:p>
        </w:tc>
        <w:tc>
          <w:tcPr>
            <w:tcBorders>
              <w:top w:color="000000" w:space="0" w:sz="0" w:val="nil"/>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9F">
            <w:pPr>
              <w:spacing w:line="240" w:lineRule="auto"/>
              <w:jc w:val="center"/>
              <w:rPr>
                <w:sz w:val="22"/>
                <w:szCs w:val="22"/>
              </w:rPr>
            </w:pPr>
            <w:r w:rsidDel="00000000" w:rsidR="00000000" w:rsidRPr="00000000">
              <w:rPr>
                <w:sz w:val="22"/>
                <w:szCs w:val="22"/>
                <w:rtl w:val="0"/>
              </w:rPr>
              <w:t xml:space="preserve">Camps where educators can acquire hands on the Dr. Vida Education</w:t>
            </w:r>
          </w:p>
        </w:tc>
        <w:tc>
          <w:tcPr>
            <w:tcBorders>
              <w:top w:color="000000" w:space="0" w:sz="0" w:val="nil"/>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0">
            <w:pPr>
              <w:spacing w:line="240" w:lineRule="auto"/>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1">
            <w:pPr>
              <w:spacing w:line="240" w:lineRule="auto"/>
              <w:jc w:val="center"/>
              <w:rPr>
                <w:sz w:val="22"/>
                <w:szCs w:val="22"/>
              </w:rPr>
            </w:pPr>
            <w:r w:rsidDel="00000000" w:rsidR="00000000" w:rsidRPr="00000000">
              <w:rPr>
                <w:sz w:val="22"/>
                <w:szCs w:val="22"/>
                <w:rtl w:val="0"/>
              </w:rPr>
              <w:t xml:space="preserve">NOVA</w:t>
            </w:r>
          </w:p>
        </w:tc>
        <w:tc>
          <w:tcPr>
            <w:tcBorders>
              <w:top w:color="000000" w:space="0" w:sz="0" w:val="nil"/>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2">
            <w:pPr>
              <w:spacing w:line="240" w:lineRule="auto"/>
              <w:jc w:val="center"/>
              <w:rPr>
                <w:sz w:val="22"/>
                <w:szCs w:val="22"/>
              </w:rPr>
            </w:pPr>
            <w:r w:rsidDel="00000000" w:rsidR="00000000" w:rsidRPr="00000000">
              <w:rPr>
                <w:sz w:val="22"/>
                <w:szCs w:val="22"/>
                <w:rtl w:val="0"/>
              </w:rPr>
              <w:t xml:space="preserve">DEM</w:t>
            </w:r>
          </w:p>
        </w:tc>
        <w:tc>
          <w:tcPr>
            <w:tcBorders>
              <w:top w:color="000000" w:space="0" w:sz="0" w:val="nil"/>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3">
            <w:pPr>
              <w:spacing w:line="240" w:lineRule="auto"/>
              <w:jc w:val="center"/>
              <w:rPr>
                <w:sz w:val="22"/>
                <w:szCs w:val="22"/>
              </w:rPr>
            </w:pPr>
            <w:r w:rsidDel="00000000" w:rsidR="00000000" w:rsidRPr="00000000">
              <w:rPr>
                <w:sz w:val="22"/>
                <w:szCs w:val="22"/>
                <w:rtl w:val="0"/>
              </w:rPr>
              <w:t xml:space="preserve">PU</w:t>
            </w:r>
          </w:p>
        </w:tc>
        <w:tc>
          <w:tcPr>
            <w:tcBorders>
              <w:top w:color="000000" w:space="0" w:sz="0" w:val="nil"/>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4">
            <w:pPr>
              <w:spacing w:line="240" w:lineRule="auto"/>
              <w:jc w:val="center"/>
              <w:rPr>
                <w:sz w:val="22"/>
                <w:szCs w:val="22"/>
              </w:rPr>
            </w:pPr>
            <w:r w:rsidDel="00000000" w:rsidR="00000000" w:rsidRPr="00000000">
              <w:rPr>
                <w:sz w:val="22"/>
                <w:szCs w:val="22"/>
                <w:rtl w:val="0"/>
              </w:rPr>
              <w:t xml:space="preserve">60</w:t>
            </w:r>
          </w:p>
          <w:p w:rsidR="00000000" w:rsidDel="00000000" w:rsidP="00000000" w:rsidRDefault="00000000" w:rsidRPr="00000000" w14:paraId="000002A5">
            <w:pPr>
              <w:spacing w:line="240" w:lineRule="auto"/>
              <w:jc w:val="center"/>
              <w:rPr>
                <w:sz w:val="22"/>
                <w:szCs w:val="22"/>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6">
            <w:pPr>
              <w:spacing w:line="240" w:lineRule="auto"/>
              <w:jc w:val="center"/>
              <w:rPr>
                <w:sz w:val="22"/>
                <w:szCs w:val="22"/>
              </w:rPr>
            </w:pPr>
            <w:r w:rsidDel="00000000" w:rsidR="00000000" w:rsidRPr="00000000">
              <w:rPr>
                <w:sz w:val="22"/>
                <w:szCs w:val="22"/>
                <w:rtl w:val="0"/>
              </w:rPr>
              <w:t xml:space="preserve">D2.4</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7">
            <w:pPr>
              <w:spacing w:line="240" w:lineRule="auto"/>
              <w:jc w:val="center"/>
              <w:rPr>
                <w:sz w:val="22"/>
                <w:szCs w:val="22"/>
              </w:rPr>
            </w:pPr>
            <w:r w:rsidDel="00000000" w:rsidR="00000000" w:rsidRPr="00000000">
              <w:rPr>
                <w:sz w:val="22"/>
                <w:szCs w:val="22"/>
                <w:rtl w:val="0"/>
              </w:rPr>
              <w:t xml:space="preserve">2nd expansion</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8">
            <w:pPr>
              <w:spacing w:line="240" w:lineRule="auto"/>
              <w:jc w:val="center"/>
              <w:rPr>
                <w:sz w:val="22"/>
                <w:szCs w:val="22"/>
              </w:rPr>
            </w:pPr>
            <w:r w:rsidDel="00000000" w:rsidR="00000000" w:rsidRPr="00000000">
              <w:rPr>
                <w:sz w:val="22"/>
                <w:szCs w:val="22"/>
                <w:rtl w:val="0"/>
              </w:rPr>
              <w:t xml:space="preserve">200 educators trained at NOVA-BIOSCOPE conferences  for the Dr. Vida Education device, hands-on works and statistics. 10000 students. 49+4+10 HEIs</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9">
            <w:pPr>
              <w:spacing w:line="240" w:lineRule="auto"/>
              <w:jc w:val="center"/>
              <w:rPr>
                <w:sz w:val="22"/>
                <w:szCs w:val="22"/>
              </w:rPr>
            </w:pPr>
            <w:r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A">
            <w:pPr>
              <w:spacing w:line="240" w:lineRule="auto"/>
              <w:jc w:val="center"/>
              <w:rPr>
                <w:sz w:val="22"/>
                <w:szCs w:val="22"/>
              </w:rPr>
            </w:pPr>
            <w:r w:rsidDel="00000000" w:rsidR="00000000" w:rsidRPr="00000000">
              <w:rPr>
                <w:sz w:val="22"/>
                <w:szCs w:val="22"/>
                <w:rtl w:val="0"/>
              </w:rPr>
              <w:t xml:space="preserve">UNIBO</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B">
            <w:pPr>
              <w:spacing w:line="240" w:lineRule="auto"/>
              <w:jc w:val="center"/>
              <w:rPr>
                <w:sz w:val="22"/>
                <w:szCs w:val="22"/>
              </w:rPr>
            </w:pPr>
            <w:r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C">
            <w:pPr>
              <w:spacing w:line="240" w:lineRule="auto"/>
              <w:jc w:val="center"/>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left w:w="0.0" w:type="dxa"/>
              <w:right w:w="0.0" w:type="dxa"/>
            </w:tcMar>
            <w:vAlign w:val="top"/>
          </w:tcPr>
          <w:p w:rsidR="00000000" w:rsidDel="00000000" w:rsidP="00000000" w:rsidRDefault="00000000" w:rsidRPr="00000000" w14:paraId="000002AD">
            <w:pPr>
              <w:spacing w:line="240" w:lineRule="auto"/>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AE">
            <w:pPr>
              <w:spacing w:line="240" w:lineRule="auto"/>
              <w:jc w:val="center"/>
              <w:rPr>
                <w:sz w:val="22"/>
                <w:szCs w:val="22"/>
              </w:rPr>
            </w:pPr>
            <w:r w:rsidDel="00000000" w:rsidR="00000000" w:rsidRPr="00000000">
              <w:rPr>
                <w:sz w:val="22"/>
                <w:szCs w:val="22"/>
                <w:rtl w:val="0"/>
              </w:rPr>
              <w:t xml:space="preserve">D3.1</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AF">
            <w:pPr>
              <w:spacing w:line="240" w:lineRule="auto"/>
              <w:jc w:val="center"/>
              <w:rPr>
                <w:sz w:val="22"/>
                <w:szCs w:val="22"/>
              </w:rPr>
            </w:pPr>
            <w:r w:rsidDel="00000000" w:rsidR="00000000" w:rsidRPr="00000000">
              <w:rPr>
                <w:sz w:val="22"/>
                <w:szCs w:val="22"/>
                <w:rtl w:val="0"/>
              </w:rPr>
              <w:t xml:space="preserve">Design of Educational Research Methodology</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B0">
            <w:pPr>
              <w:spacing w:line="240" w:lineRule="auto"/>
              <w:jc w:val="center"/>
              <w:rPr>
                <w:sz w:val="22"/>
                <w:szCs w:val="22"/>
              </w:rPr>
            </w:pPr>
            <w:r w:rsidDel="00000000" w:rsidR="00000000" w:rsidRPr="00000000">
              <w:rPr>
                <w:sz w:val="22"/>
                <w:szCs w:val="22"/>
                <w:rtl w:val="0"/>
              </w:rPr>
              <w:t xml:space="preserve">Research Protocol and Evaluation Toolkit</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B1">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B2">
            <w:pPr>
              <w:spacing w:line="240" w:lineRule="auto"/>
              <w:jc w:val="center"/>
              <w:rPr>
                <w:sz w:val="22"/>
                <w:szCs w:val="22"/>
              </w:rPr>
            </w:pPr>
            <w:r w:rsidDel="00000000" w:rsidR="00000000" w:rsidRPr="00000000">
              <w:rPr>
                <w:sz w:val="22"/>
                <w:szCs w:val="22"/>
                <w:rtl w:val="0"/>
              </w:rPr>
              <w:t xml:space="preserve">UNIBO</w:t>
            </w:r>
          </w:p>
        </w:tc>
        <w:tc>
          <w:tcPr>
            <w:tcMar>
              <w:left w:w="0.0" w:type="dxa"/>
              <w:right w:w="0.0" w:type="dxa"/>
            </w:tcMar>
          </w:tcPr>
          <w:p w:rsidR="00000000" w:rsidDel="00000000" w:rsidP="00000000" w:rsidRDefault="00000000" w:rsidRPr="00000000" w14:paraId="000002B3">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2B4">
            <w:pPr>
              <w:spacing w:line="240" w:lineRule="auto"/>
              <w:jc w:val="center"/>
              <w:rPr>
                <w:sz w:val="22"/>
                <w:szCs w:val="22"/>
              </w:rPr>
            </w:pPr>
            <w:r w:rsidDel="00000000" w:rsidR="00000000" w:rsidRPr="00000000">
              <w:rPr>
                <w:sz w:val="22"/>
                <w:szCs w:val="22"/>
                <w:rtl w:val="0"/>
              </w:rPr>
              <w:t xml:space="preserve">EUC</w:t>
            </w:r>
          </w:p>
        </w:tc>
        <w:tc>
          <w:tcPr>
            <w:tcMar>
              <w:left w:w="0.0" w:type="dxa"/>
              <w:right w:w="0.0" w:type="dxa"/>
            </w:tcMar>
          </w:tcPr>
          <w:p w:rsidR="00000000" w:rsidDel="00000000" w:rsidP="00000000" w:rsidRDefault="00000000" w:rsidRPr="00000000" w14:paraId="000002B5">
            <w:pPr>
              <w:spacing w:line="240" w:lineRule="auto"/>
              <w:jc w:val="center"/>
              <w:rPr>
                <w:sz w:val="22"/>
                <w:szCs w:val="22"/>
              </w:rPr>
            </w:pPr>
            <w:r w:rsidDel="00000000" w:rsidR="00000000" w:rsidRPr="00000000">
              <w:rPr>
                <w:sz w:val="22"/>
                <w:szCs w:val="22"/>
                <w:rtl w:val="0"/>
              </w:rPr>
              <w:t xml:space="preserve">23</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B6">
            <w:pPr>
              <w:spacing w:line="240" w:lineRule="auto"/>
              <w:jc w:val="center"/>
              <w:rPr>
                <w:sz w:val="22"/>
                <w:szCs w:val="22"/>
              </w:rPr>
            </w:pPr>
            <w:r w:rsidDel="00000000" w:rsidR="00000000" w:rsidRPr="00000000">
              <w:rPr>
                <w:sz w:val="22"/>
                <w:szCs w:val="22"/>
                <w:rtl w:val="0"/>
              </w:rPr>
              <w:t xml:space="preserve">D3.2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B7">
            <w:pPr>
              <w:spacing w:line="240" w:lineRule="auto"/>
              <w:ind w:left="-28" w:firstLine="0"/>
              <w:jc w:val="center"/>
              <w:rPr>
                <w:sz w:val="22"/>
                <w:szCs w:val="22"/>
              </w:rPr>
            </w:pPr>
            <w:r w:rsidDel="00000000" w:rsidR="00000000" w:rsidRPr="00000000">
              <w:rPr>
                <w:sz w:val="22"/>
                <w:szCs w:val="22"/>
                <w:rtl w:val="0"/>
              </w:rPr>
              <w:t xml:space="preserve">Data Collection During Educational Activities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B8">
            <w:pPr>
              <w:spacing w:line="240" w:lineRule="auto"/>
              <w:jc w:val="center"/>
              <w:rPr>
                <w:sz w:val="22"/>
                <w:szCs w:val="22"/>
              </w:rPr>
            </w:pPr>
            <w:r w:rsidDel="00000000" w:rsidR="00000000" w:rsidRPr="00000000">
              <w:rPr>
                <w:sz w:val="22"/>
                <w:szCs w:val="22"/>
                <w:rtl w:val="0"/>
              </w:rPr>
              <w:t xml:space="preserve">Interim Data Report on Student and Teacher Perceptions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B9">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BA">
            <w:pPr>
              <w:spacing w:line="240" w:lineRule="auto"/>
              <w:jc w:val="center"/>
              <w:rPr>
                <w:sz w:val="22"/>
                <w:szCs w:val="22"/>
              </w:rPr>
            </w:pPr>
            <w:r w:rsidDel="00000000" w:rsidR="00000000" w:rsidRPr="00000000">
              <w:rPr>
                <w:sz w:val="22"/>
                <w:szCs w:val="22"/>
                <w:rtl w:val="0"/>
              </w:rPr>
              <w:t xml:space="preserve">UNIBO</w:t>
            </w:r>
          </w:p>
        </w:tc>
        <w:tc>
          <w:tcPr>
            <w:tcMar>
              <w:left w:w="0.0" w:type="dxa"/>
              <w:right w:w="0.0" w:type="dxa"/>
            </w:tcMar>
          </w:tcPr>
          <w:p w:rsidR="00000000" w:rsidDel="00000000" w:rsidP="00000000" w:rsidRDefault="00000000" w:rsidRPr="00000000" w14:paraId="000002BB">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2BC">
            <w:pPr>
              <w:spacing w:line="240" w:lineRule="auto"/>
              <w:jc w:val="center"/>
              <w:rPr>
                <w:sz w:val="22"/>
                <w:szCs w:val="22"/>
              </w:rPr>
            </w:pPr>
            <w:r w:rsidDel="00000000" w:rsidR="00000000" w:rsidRPr="00000000">
              <w:rPr>
                <w:sz w:val="22"/>
                <w:szCs w:val="22"/>
                <w:rtl w:val="0"/>
              </w:rPr>
              <w:t xml:space="preserve">EUC</w:t>
            </w:r>
          </w:p>
        </w:tc>
        <w:tc>
          <w:tcPr>
            <w:tcMar>
              <w:left w:w="0.0" w:type="dxa"/>
              <w:right w:w="0.0" w:type="dxa"/>
            </w:tcMar>
          </w:tcPr>
          <w:p w:rsidR="00000000" w:rsidDel="00000000" w:rsidP="00000000" w:rsidRDefault="00000000" w:rsidRPr="00000000" w14:paraId="000002BD">
            <w:pPr>
              <w:spacing w:line="240" w:lineRule="auto"/>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BE">
            <w:pPr>
              <w:spacing w:line="240" w:lineRule="auto"/>
              <w:jc w:val="center"/>
              <w:rPr>
                <w:sz w:val="22"/>
                <w:szCs w:val="22"/>
              </w:rPr>
            </w:pPr>
            <w:r w:rsidDel="00000000" w:rsidR="00000000" w:rsidRPr="00000000">
              <w:rPr>
                <w:sz w:val="22"/>
                <w:szCs w:val="22"/>
                <w:rtl w:val="0"/>
              </w:rPr>
              <w:t xml:space="preserve">D3.3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BF">
            <w:pPr>
              <w:spacing w:line="240" w:lineRule="auto"/>
              <w:jc w:val="center"/>
              <w:rPr>
                <w:sz w:val="22"/>
                <w:szCs w:val="22"/>
              </w:rPr>
            </w:pPr>
            <w:r w:rsidDel="00000000" w:rsidR="00000000" w:rsidRPr="00000000">
              <w:rPr>
                <w:sz w:val="22"/>
                <w:szCs w:val="22"/>
                <w:rtl w:val="0"/>
              </w:rPr>
              <w:t xml:space="preserve">Analysis of Learning Outcomes and Skill Acquisition.</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C0">
            <w:pPr>
              <w:spacing w:line="240" w:lineRule="auto"/>
              <w:jc w:val="center"/>
              <w:rPr>
                <w:sz w:val="22"/>
                <w:szCs w:val="22"/>
              </w:rPr>
            </w:pPr>
            <w:r w:rsidDel="00000000" w:rsidR="00000000" w:rsidRPr="00000000">
              <w:rPr>
                <w:sz w:val="22"/>
                <w:szCs w:val="22"/>
                <w:rtl w:val="0"/>
              </w:rPr>
              <w:t xml:space="preserve">Analytical Report on Learning and Skills Impact</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C1">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C2">
            <w:pPr>
              <w:spacing w:line="240" w:lineRule="auto"/>
              <w:jc w:val="center"/>
              <w:rPr>
                <w:sz w:val="22"/>
                <w:szCs w:val="22"/>
              </w:rPr>
            </w:pPr>
            <w:r w:rsidDel="00000000" w:rsidR="00000000" w:rsidRPr="00000000">
              <w:rPr>
                <w:sz w:val="22"/>
                <w:szCs w:val="22"/>
                <w:rtl w:val="0"/>
              </w:rPr>
              <w:t xml:space="preserve">UNIBO</w:t>
            </w:r>
          </w:p>
        </w:tc>
        <w:tc>
          <w:tcPr>
            <w:tcMar>
              <w:left w:w="0.0" w:type="dxa"/>
              <w:right w:w="0.0" w:type="dxa"/>
            </w:tcMar>
          </w:tcPr>
          <w:p w:rsidR="00000000" w:rsidDel="00000000" w:rsidP="00000000" w:rsidRDefault="00000000" w:rsidRPr="00000000" w14:paraId="000002C3">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2C4">
            <w:pPr>
              <w:spacing w:line="240" w:lineRule="auto"/>
              <w:jc w:val="center"/>
              <w:rPr>
                <w:sz w:val="22"/>
                <w:szCs w:val="22"/>
              </w:rPr>
            </w:pPr>
            <w:r w:rsidDel="00000000" w:rsidR="00000000" w:rsidRPr="00000000">
              <w:rPr>
                <w:sz w:val="22"/>
                <w:szCs w:val="22"/>
                <w:rtl w:val="0"/>
              </w:rPr>
              <w:t xml:space="preserve">EUC</w:t>
            </w:r>
          </w:p>
        </w:tc>
        <w:tc>
          <w:tcPr>
            <w:tcMar>
              <w:left w:w="0.0" w:type="dxa"/>
              <w:right w:w="0.0" w:type="dxa"/>
            </w:tcMar>
          </w:tcPr>
          <w:p w:rsidR="00000000" w:rsidDel="00000000" w:rsidP="00000000" w:rsidRDefault="00000000" w:rsidRPr="00000000" w14:paraId="000002C5">
            <w:pPr>
              <w:spacing w:line="240" w:lineRule="auto"/>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C6">
            <w:pPr>
              <w:spacing w:line="240" w:lineRule="auto"/>
              <w:jc w:val="center"/>
              <w:rPr>
                <w:sz w:val="22"/>
                <w:szCs w:val="22"/>
              </w:rPr>
            </w:pPr>
            <w:r w:rsidDel="00000000" w:rsidR="00000000" w:rsidRPr="00000000">
              <w:rPr>
                <w:sz w:val="22"/>
                <w:szCs w:val="22"/>
                <w:rtl w:val="0"/>
              </w:rPr>
              <w:t xml:space="preserve">D3.4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C7">
            <w:pPr>
              <w:spacing w:line="240" w:lineRule="auto"/>
              <w:jc w:val="center"/>
              <w:rPr>
                <w:sz w:val="22"/>
                <w:szCs w:val="22"/>
              </w:rPr>
            </w:pPr>
            <w:r w:rsidDel="00000000" w:rsidR="00000000" w:rsidRPr="00000000">
              <w:rPr>
                <w:sz w:val="22"/>
                <w:szCs w:val="22"/>
                <w:rtl w:val="0"/>
              </w:rPr>
              <w:t xml:space="preserve">Long-Term Educational Impact and Resource Development</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C8">
            <w:pPr>
              <w:spacing w:line="240" w:lineRule="auto"/>
              <w:ind w:left="-28" w:firstLine="0"/>
              <w:jc w:val="center"/>
              <w:rPr>
                <w:sz w:val="22"/>
                <w:szCs w:val="22"/>
              </w:rPr>
            </w:pPr>
            <w:r w:rsidDel="00000000" w:rsidR="00000000" w:rsidRPr="00000000">
              <w:rPr>
                <w:sz w:val="22"/>
                <w:szCs w:val="22"/>
                <w:rtl w:val="0"/>
              </w:rPr>
              <w:t xml:space="preserve">Longitudinal Impact and Institutional Feedback. Open Educational Resource (OER) Repository and Policy Briefs and Educational Recommendations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C9">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CA">
            <w:pPr>
              <w:spacing w:line="240" w:lineRule="auto"/>
              <w:jc w:val="center"/>
              <w:rPr>
                <w:sz w:val="22"/>
                <w:szCs w:val="22"/>
              </w:rPr>
            </w:pPr>
            <w:r w:rsidDel="00000000" w:rsidR="00000000" w:rsidRPr="00000000">
              <w:rPr>
                <w:sz w:val="22"/>
                <w:szCs w:val="22"/>
                <w:rtl w:val="0"/>
              </w:rPr>
              <w:t xml:space="preserve">UNIBO</w:t>
            </w:r>
          </w:p>
        </w:tc>
        <w:tc>
          <w:tcPr>
            <w:tcMar>
              <w:left w:w="0.0" w:type="dxa"/>
              <w:right w:w="0.0" w:type="dxa"/>
            </w:tcMar>
          </w:tcPr>
          <w:p w:rsidR="00000000" w:rsidDel="00000000" w:rsidP="00000000" w:rsidRDefault="00000000" w:rsidRPr="00000000" w14:paraId="000002CB">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2CC">
            <w:pPr>
              <w:spacing w:line="240" w:lineRule="auto"/>
              <w:jc w:val="center"/>
              <w:rPr>
                <w:sz w:val="22"/>
                <w:szCs w:val="22"/>
              </w:rPr>
            </w:pPr>
            <w:r w:rsidDel="00000000" w:rsidR="00000000" w:rsidRPr="00000000">
              <w:rPr>
                <w:sz w:val="22"/>
                <w:szCs w:val="22"/>
                <w:rtl w:val="0"/>
              </w:rPr>
              <w:t xml:space="preserve">EUC</w:t>
            </w:r>
          </w:p>
        </w:tc>
        <w:tc>
          <w:tcPr>
            <w:tcMar>
              <w:left w:w="0.0" w:type="dxa"/>
              <w:right w:w="0.0" w:type="dxa"/>
            </w:tcMar>
          </w:tcPr>
          <w:p w:rsidR="00000000" w:rsidDel="00000000" w:rsidP="00000000" w:rsidRDefault="00000000" w:rsidRPr="00000000" w14:paraId="000002CD">
            <w:pPr>
              <w:spacing w:line="240" w:lineRule="auto"/>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CE">
            <w:pPr>
              <w:spacing w:line="240" w:lineRule="auto"/>
              <w:jc w:val="center"/>
              <w:rPr>
                <w:sz w:val="22"/>
                <w:szCs w:val="22"/>
              </w:rPr>
            </w:pPr>
            <w:r w:rsidDel="00000000" w:rsidR="00000000" w:rsidRPr="00000000">
              <w:rPr>
                <w:sz w:val="22"/>
                <w:szCs w:val="22"/>
                <w:rtl w:val="0"/>
              </w:rPr>
              <w:t xml:space="preserve">D3.5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CF">
            <w:pPr>
              <w:spacing w:line="240" w:lineRule="auto"/>
              <w:jc w:val="center"/>
              <w:rPr>
                <w:sz w:val="22"/>
                <w:szCs w:val="22"/>
              </w:rPr>
            </w:pPr>
            <w:r w:rsidDel="00000000" w:rsidR="00000000" w:rsidRPr="00000000">
              <w:rPr>
                <w:sz w:val="22"/>
                <w:szCs w:val="22"/>
                <w:rtl w:val="0"/>
              </w:rPr>
              <w:t xml:space="preserve">Quality control. Prototype integration</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D0">
            <w:pPr>
              <w:spacing w:line="240" w:lineRule="auto"/>
              <w:jc w:val="center"/>
              <w:rPr>
                <w:sz w:val="22"/>
                <w:szCs w:val="22"/>
              </w:rPr>
            </w:pPr>
            <w:r w:rsidDel="00000000" w:rsidR="00000000" w:rsidRPr="00000000">
              <w:rPr>
                <w:sz w:val="22"/>
                <w:szCs w:val="22"/>
                <w:rtl w:val="0"/>
              </w:rPr>
              <w:t xml:space="preserve">Development of calibration algorithms and internal QC materials.Final calibration guidelines and SOPs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D1">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D2">
            <w:pPr>
              <w:spacing w:line="240" w:lineRule="auto"/>
              <w:jc w:val="center"/>
              <w:rPr>
                <w:sz w:val="22"/>
                <w:szCs w:val="22"/>
              </w:rPr>
            </w:pPr>
            <w:r w:rsidDel="00000000" w:rsidR="00000000" w:rsidRPr="00000000">
              <w:rPr>
                <w:sz w:val="22"/>
                <w:szCs w:val="22"/>
                <w:rtl w:val="0"/>
              </w:rPr>
              <w:t xml:space="preserve">STABV</w:t>
            </w:r>
          </w:p>
        </w:tc>
        <w:tc>
          <w:tcPr>
            <w:tcMar>
              <w:left w:w="0.0" w:type="dxa"/>
              <w:right w:w="0.0" w:type="dxa"/>
            </w:tcMar>
          </w:tcPr>
          <w:p w:rsidR="00000000" w:rsidDel="00000000" w:rsidP="00000000" w:rsidRDefault="00000000" w:rsidRPr="00000000" w14:paraId="000002D3">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2D4">
            <w:pPr>
              <w:spacing w:line="240" w:lineRule="auto"/>
              <w:jc w:val="center"/>
              <w:rPr>
                <w:sz w:val="22"/>
                <w:szCs w:val="22"/>
              </w:rPr>
            </w:pPr>
            <w:r w:rsidDel="00000000" w:rsidR="00000000" w:rsidRPr="00000000">
              <w:rPr>
                <w:sz w:val="22"/>
                <w:szCs w:val="22"/>
                <w:rtl w:val="0"/>
              </w:rPr>
              <w:t xml:space="preserve">EUC</w:t>
            </w:r>
          </w:p>
        </w:tc>
        <w:tc>
          <w:tcPr>
            <w:tcMar>
              <w:left w:w="0.0" w:type="dxa"/>
              <w:right w:w="0.0" w:type="dxa"/>
            </w:tcMar>
          </w:tcPr>
          <w:p w:rsidR="00000000" w:rsidDel="00000000" w:rsidP="00000000" w:rsidRDefault="00000000" w:rsidRPr="00000000" w14:paraId="000002D5">
            <w:pPr>
              <w:spacing w:line="240" w:lineRule="auto"/>
              <w:jc w:val="center"/>
              <w:rPr>
                <w:sz w:val="22"/>
                <w:szCs w:val="22"/>
              </w:rPr>
            </w:pPr>
            <w:r w:rsidDel="00000000" w:rsidR="00000000" w:rsidRPr="00000000">
              <w:rPr>
                <w:sz w:val="22"/>
                <w:szCs w:val="22"/>
                <w:rtl w:val="0"/>
              </w:rPr>
              <w:t xml:space="preserve">36</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D6">
            <w:pPr>
              <w:spacing w:line="240" w:lineRule="auto"/>
              <w:jc w:val="center"/>
              <w:rPr>
                <w:sz w:val="22"/>
                <w:szCs w:val="22"/>
              </w:rPr>
            </w:pPr>
            <w:r w:rsidDel="00000000" w:rsidR="00000000" w:rsidRPr="00000000">
              <w:rPr>
                <w:sz w:val="22"/>
                <w:szCs w:val="22"/>
                <w:rtl w:val="0"/>
              </w:rPr>
              <w:t xml:space="preserve">D3.6</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D7">
            <w:pPr>
              <w:spacing w:line="240" w:lineRule="auto"/>
              <w:jc w:val="center"/>
              <w:rPr>
                <w:sz w:val="22"/>
                <w:szCs w:val="22"/>
              </w:rPr>
            </w:pPr>
            <w:r w:rsidDel="00000000" w:rsidR="00000000" w:rsidRPr="00000000">
              <w:rPr>
                <w:sz w:val="22"/>
                <w:szCs w:val="22"/>
                <w:rtl w:val="0"/>
              </w:rPr>
              <w:t xml:space="preserve">Multicenter validation. Final calibration guidelines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D8">
            <w:pPr>
              <w:spacing w:line="240" w:lineRule="auto"/>
              <w:jc w:val="center"/>
              <w:rPr>
                <w:sz w:val="22"/>
                <w:szCs w:val="22"/>
              </w:rPr>
            </w:pPr>
            <w:r w:rsidDel="00000000" w:rsidR="00000000" w:rsidRPr="00000000">
              <w:rPr>
                <w:sz w:val="22"/>
                <w:szCs w:val="22"/>
                <w:rtl w:val="0"/>
              </w:rPr>
              <w:t xml:space="preserve">Multicenter validation of calibration system. Final Calibration guidelines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D9">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DA">
            <w:pPr>
              <w:spacing w:line="240" w:lineRule="auto"/>
              <w:jc w:val="center"/>
              <w:rPr>
                <w:sz w:val="22"/>
                <w:szCs w:val="22"/>
              </w:rPr>
            </w:pPr>
            <w:r w:rsidDel="00000000" w:rsidR="00000000" w:rsidRPr="00000000">
              <w:rPr>
                <w:sz w:val="22"/>
                <w:szCs w:val="22"/>
                <w:rtl w:val="0"/>
              </w:rPr>
              <w:t xml:space="preserve">UNIBO</w:t>
            </w:r>
          </w:p>
        </w:tc>
        <w:tc>
          <w:tcPr>
            <w:tcMar>
              <w:left w:w="0.0" w:type="dxa"/>
              <w:right w:w="0.0" w:type="dxa"/>
            </w:tcMar>
          </w:tcPr>
          <w:p w:rsidR="00000000" w:rsidDel="00000000" w:rsidP="00000000" w:rsidRDefault="00000000" w:rsidRPr="00000000" w14:paraId="000002DB">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2DC">
            <w:pPr>
              <w:spacing w:line="240" w:lineRule="auto"/>
              <w:jc w:val="center"/>
              <w:rPr>
                <w:sz w:val="22"/>
                <w:szCs w:val="22"/>
              </w:rPr>
            </w:pPr>
            <w:r w:rsidDel="00000000" w:rsidR="00000000" w:rsidRPr="00000000">
              <w:rPr>
                <w:sz w:val="22"/>
                <w:szCs w:val="22"/>
                <w:rtl w:val="0"/>
              </w:rPr>
              <w:t xml:space="preserve">PU</w:t>
            </w:r>
          </w:p>
        </w:tc>
        <w:tc>
          <w:tcPr>
            <w:tcMar>
              <w:left w:w="0.0" w:type="dxa"/>
              <w:right w:w="0.0" w:type="dxa"/>
            </w:tcMar>
          </w:tcPr>
          <w:p w:rsidR="00000000" w:rsidDel="00000000" w:rsidP="00000000" w:rsidRDefault="00000000" w:rsidRPr="00000000" w14:paraId="000002DD">
            <w:pPr>
              <w:spacing w:line="240" w:lineRule="auto"/>
              <w:jc w:val="center"/>
              <w:rPr>
                <w:sz w:val="22"/>
                <w:szCs w:val="22"/>
              </w:rPr>
            </w:pPr>
            <w:r w:rsidDel="00000000" w:rsidR="00000000" w:rsidRPr="00000000">
              <w:rPr>
                <w:sz w:val="22"/>
                <w:szCs w:val="22"/>
                <w:rtl w:val="0"/>
              </w:rPr>
              <w:t xml:space="preserve">47</w:t>
            </w:r>
          </w:p>
        </w:tc>
      </w:tr>
      <w:tr>
        <w:trPr>
          <w:cantSplit w:val="0"/>
          <w:trHeight w:val="706.43554687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DE">
            <w:pPr>
              <w:spacing w:line="240" w:lineRule="auto"/>
              <w:jc w:val="center"/>
              <w:rPr>
                <w:sz w:val="22"/>
                <w:szCs w:val="22"/>
              </w:rPr>
            </w:pPr>
            <w:r w:rsidDel="00000000" w:rsidR="00000000" w:rsidRPr="00000000">
              <w:rPr>
                <w:sz w:val="22"/>
                <w:szCs w:val="22"/>
                <w:rtl w:val="0"/>
              </w:rPr>
              <w:t xml:space="preserve">D4.1</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DF">
            <w:pPr>
              <w:spacing w:line="240" w:lineRule="auto"/>
              <w:jc w:val="center"/>
              <w:rPr>
                <w:sz w:val="22"/>
                <w:szCs w:val="22"/>
              </w:rPr>
            </w:pPr>
            <w:r w:rsidDel="00000000" w:rsidR="00000000" w:rsidRPr="00000000">
              <w:rPr>
                <w:sz w:val="22"/>
                <w:szCs w:val="22"/>
                <w:rtl w:val="0"/>
              </w:rPr>
              <w:t xml:space="preserve">SMART website &amp; social media</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E0">
            <w:pPr>
              <w:spacing w:line="240" w:lineRule="auto"/>
              <w:jc w:val="center"/>
              <w:rPr>
                <w:sz w:val="22"/>
                <w:szCs w:val="22"/>
              </w:rPr>
            </w:pPr>
            <w:r w:rsidDel="00000000" w:rsidR="00000000" w:rsidRPr="00000000">
              <w:rPr>
                <w:sz w:val="22"/>
                <w:szCs w:val="22"/>
                <w:rtl w:val="0"/>
              </w:rPr>
              <w:t xml:space="preserve">Launch of the website and social media channels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E1">
            <w:pPr>
              <w:spacing w:line="240" w:lineRule="auto"/>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E2">
            <w:pPr>
              <w:spacing w:line="240" w:lineRule="auto"/>
              <w:jc w:val="center"/>
              <w:rPr>
                <w:sz w:val="22"/>
                <w:szCs w:val="22"/>
              </w:rPr>
            </w:pPr>
            <w:r w:rsidDel="00000000" w:rsidR="00000000" w:rsidRPr="00000000">
              <w:rPr>
                <w:sz w:val="22"/>
                <w:szCs w:val="22"/>
                <w:rtl w:val="0"/>
              </w:rPr>
              <w:t xml:space="preserve">EXEL</w:t>
            </w:r>
          </w:p>
        </w:tc>
        <w:tc>
          <w:tcPr>
            <w:tcMar>
              <w:left w:w="0.0" w:type="dxa"/>
              <w:right w:w="0.0" w:type="dxa"/>
            </w:tcMar>
          </w:tcPr>
          <w:p w:rsidR="00000000" w:rsidDel="00000000" w:rsidP="00000000" w:rsidRDefault="00000000" w:rsidRPr="00000000" w14:paraId="000002E3">
            <w:pPr>
              <w:spacing w:line="240" w:lineRule="auto"/>
              <w:jc w:val="center"/>
              <w:rPr>
                <w:sz w:val="22"/>
                <w:szCs w:val="22"/>
              </w:rPr>
            </w:pPr>
            <w:r w:rsidDel="00000000" w:rsidR="00000000" w:rsidRPr="00000000">
              <w:rPr>
                <w:sz w:val="22"/>
                <w:szCs w:val="22"/>
                <w:rtl w:val="0"/>
              </w:rPr>
              <w:t xml:space="preserve">DEC</w:t>
            </w:r>
          </w:p>
        </w:tc>
        <w:tc>
          <w:tcPr>
            <w:tcMar>
              <w:left w:w="0.0" w:type="dxa"/>
              <w:right w:w="0.0" w:type="dxa"/>
            </w:tcMar>
          </w:tcPr>
          <w:p w:rsidR="00000000" w:rsidDel="00000000" w:rsidP="00000000" w:rsidRDefault="00000000" w:rsidRPr="00000000" w14:paraId="000002E4">
            <w:pPr>
              <w:spacing w:line="240" w:lineRule="auto"/>
              <w:jc w:val="center"/>
              <w:rPr>
                <w:sz w:val="22"/>
                <w:szCs w:val="22"/>
              </w:rPr>
            </w:pPr>
            <w:r w:rsidDel="00000000" w:rsidR="00000000" w:rsidRPr="00000000">
              <w:rPr>
                <w:sz w:val="22"/>
                <w:szCs w:val="22"/>
                <w:rtl w:val="0"/>
              </w:rPr>
              <w:t xml:space="preserve">PU</w:t>
            </w:r>
          </w:p>
        </w:tc>
        <w:tc>
          <w:tcPr>
            <w:tcMar>
              <w:left w:w="0.0" w:type="dxa"/>
              <w:right w:w="0.0" w:type="dxa"/>
            </w:tcMar>
          </w:tcPr>
          <w:p w:rsidR="00000000" w:rsidDel="00000000" w:rsidP="00000000" w:rsidRDefault="00000000" w:rsidRPr="00000000" w14:paraId="000002E5">
            <w:pPr>
              <w:spacing w:line="240" w:lineRule="auto"/>
              <w:jc w:val="center"/>
              <w:rPr>
                <w:sz w:val="22"/>
                <w:szCs w:val="22"/>
              </w:rPr>
            </w:pPr>
            <w:r w:rsidDel="00000000" w:rsidR="00000000" w:rsidRPr="00000000">
              <w:rPr>
                <w:sz w:val="22"/>
                <w:szCs w:val="22"/>
                <w:rtl w:val="0"/>
              </w:rPr>
              <w:t xml:space="preserve">10</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E6">
            <w:pPr>
              <w:spacing w:line="240" w:lineRule="auto"/>
              <w:jc w:val="center"/>
              <w:rPr>
                <w:sz w:val="22"/>
                <w:szCs w:val="22"/>
              </w:rPr>
            </w:pPr>
            <w:r w:rsidDel="00000000" w:rsidR="00000000" w:rsidRPr="00000000">
              <w:rPr>
                <w:sz w:val="22"/>
                <w:szCs w:val="22"/>
                <w:rtl w:val="0"/>
              </w:rPr>
              <w:t xml:space="preserve">D4.2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E7">
            <w:pPr>
              <w:spacing w:line="240" w:lineRule="auto"/>
              <w:jc w:val="center"/>
              <w:rPr>
                <w:sz w:val="22"/>
                <w:szCs w:val="22"/>
              </w:rPr>
            </w:pPr>
            <w:r w:rsidDel="00000000" w:rsidR="00000000" w:rsidRPr="00000000">
              <w:rPr>
                <w:sz w:val="22"/>
                <w:szCs w:val="22"/>
                <w:rtl w:val="0"/>
              </w:rPr>
              <w:t xml:space="preserve">Data management plan</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E8">
            <w:pPr>
              <w:spacing w:line="240" w:lineRule="auto"/>
              <w:jc w:val="center"/>
              <w:rPr>
                <w:sz w:val="22"/>
                <w:szCs w:val="22"/>
              </w:rPr>
            </w:pPr>
            <w:r w:rsidDel="00000000" w:rsidR="00000000" w:rsidRPr="00000000">
              <w:rPr>
                <w:sz w:val="22"/>
                <w:szCs w:val="22"/>
                <w:rtl w:val="0"/>
              </w:rPr>
              <w:t xml:space="preserve">Report on the procedures for collecting, storing, sharing, and protecting project data to ensure compliance, transparency, and long-term accessibility</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E9">
            <w:pPr>
              <w:spacing w:line="240" w:lineRule="auto"/>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EA">
            <w:pPr>
              <w:spacing w:line="240" w:lineRule="auto"/>
              <w:jc w:val="center"/>
              <w:rPr>
                <w:sz w:val="22"/>
                <w:szCs w:val="22"/>
              </w:rPr>
            </w:pPr>
            <w:r w:rsidDel="00000000" w:rsidR="00000000" w:rsidRPr="00000000">
              <w:rPr>
                <w:sz w:val="22"/>
                <w:szCs w:val="22"/>
                <w:rtl w:val="0"/>
              </w:rPr>
              <w:t xml:space="preserve">NOVA</w:t>
            </w:r>
          </w:p>
        </w:tc>
        <w:tc>
          <w:tcPr>
            <w:tcMar>
              <w:left w:w="0.0" w:type="dxa"/>
              <w:right w:w="0.0" w:type="dxa"/>
            </w:tcMar>
          </w:tcPr>
          <w:p w:rsidR="00000000" w:rsidDel="00000000" w:rsidP="00000000" w:rsidRDefault="00000000" w:rsidRPr="00000000" w14:paraId="000002EB">
            <w:pPr>
              <w:spacing w:line="240" w:lineRule="auto"/>
              <w:jc w:val="center"/>
              <w:rPr>
                <w:sz w:val="22"/>
                <w:szCs w:val="22"/>
              </w:rPr>
            </w:pPr>
            <w:r w:rsidDel="00000000" w:rsidR="00000000" w:rsidRPr="00000000">
              <w:rPr>
                <w:sz w:val="22"/>
                <w:szCs w:val="22"/>
                <w:rtl w:val="0"/>
              </w:rPr>
              <w:t xml:space="preserve">DMP</w:t>
            </w:r>
          </w:p>
        </w:tc>
        <w:tc>
          <w:tcPr>
            <w:tcMar>
              <w:left w:w="0.0" w:type="dxa"/>
              <w:right w:w="0.0" w:type="dxa"/>
            </w:tcMar>
          </w:tcPr>
          <w:p w:rsidR="00000000" w:rsidDel="00000000" w:rsidP="00000000" w:rsidRDefault="00000000" w:rsidRPr="00000000" w14:paraId="000002EC">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2ED">
            <w:pPr>
              <w:spacing w:line="240" w:lineRule="auto"/>
              <w:jc w:val="center"/>
              <w:rPr>
                <w:sz w:val="22"/>
                <w:szCs w:val="22"/>
              </w:rPr>
            </w:pPr>
            <w:r w:rsidDel="00000000" w:rsidR="00000000" w:rsidRPr="00000000">
              <w:rPr>
                <w:sz w:val="22"/>
                <w:szCs w:val="22"/>
                <w:rtl w:val="0"/>
              </w:rPr>
              <w:t xml:space="preserve">9</w:t>
            </w:r>
          </w:p>
        </w:tc>
      </w:tr>
      <w:tr>
        <w:trPr>
          <w:cantSplit w:val="0"/>
          <w:trHeight w:val="2033.8281249999636"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EE">
            <w:pPr>
              <w:spacing w:line="240" w:lineRule="auto"/>
              <w:jc w:val="center"/>
              <w:rPr>
                <w:sz w:val="22"/>
                <w:szCs w:val="22"/>
              </w:rPr>
            </w:pPr>
            <w:r w:rsidDel="00000000" w:rsidR="00000000" w:rsidRPr="00000000">
              <w:rPr>
                <w:sz w:val="22"/>
                <w:szCs w:val="22"/>
                <w:rtl w:val="0"/>
              </w:rPr>
              <w:t xml:space="preserve">D4.3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EF">
            <w:pPr>
              <w:spacing w:line="240" w:lineRule="auto"/>
              <w:jc w:val="center"/>
              <w:rPr>
                <w:sz w:val="22"/>
                <w:szCs w:val="22"/>
              </w:rPr>
            </w:pPr>
            <w:r w:rsidDel="00000000" w:rsidR="00000000" w:rsidRPr="00000000">
              <w:rPr>
                <w:sz w:val="22"/>
                <w:szCs w:val="22"/>
                <w:rtl w:val="0"/>
              </w:rPr>
              <w:t xml:space="preserve">Dissemination, documentation and exploitation plan</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F0">
            <w:pPr>
              <w:spacing w:line="240" w:lineRule="auto"/>
              <w:jc w:val="center"/>
              <w:rPr>
                <w:sz w:val="22"/>
                <w:szCs w:val="22"/>
              </w:rPr>
            </w:pPr>
            <w:r w:rsidDel="00000000" w:rsidR="00000000" w:rsidRPr="00000000">
              <w:rPr>
                <w:sz w:val="22"/>
                <w:szCs w:val="22"/>
                <w:rtl w:val="0"/>
              </w:rPr>
              <w:t xml:space="preserve">A detailed strategy for sharing project results, maintaining thorough documentation, and ensuring effective use and impact of project outcomes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F1">
            <w:pPr>
              <w:spacing w:line="240" w:lineRule="auto"/>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F2">
            <w:pPr>
              <w:spacing w:line="240" w:lineRule="auto"/>
              <w:jc w:val="center"/>
              <w:rPr>
                <w:sz w:val="22"/>
                <w:szCs w:val="22"/>
              </w:rPr>
            </w:pPr>
            <w:r w:rsidDel="00000000" w:rsidR="00000000" w:rsidRPr="00000000">
              <w:rPr>
                <w:sz w:val="22"/>
                <w:szCs w:val="22"/>
                <w:rtl w:val="0"/>
              </w:rPr>
              <w:t xml:space="preserve">EXEL</w:t>
            </w:r>
          </w:p>
        </w:tc>
        <w:tc>
          <w:tcPr>
            <w:tcMar>
              <w:left w:w="0.0" w:type="dxa"/>
              <w:right w:w="0.0" w:type="dxa"/>
            </w:tcMar>
          </w:tcPr>
          <w:p w:rsidR="00000000" w:rsidDel="00000000" w:rsidP="00000000" w:rsidRDefault="00000000" w:rsidRPr="00000000" w14:paraId="000002F3">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2F4">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2F5">
            <w:pPr>
              <w:spacing w:line="240" w:lineRule="auto"/>
              <w:jc w:val="center"/>
              <w:rPr>
                <w:sz w:val="22"/>
                <w:szCs w:val="22"/>
              </w:rPr>
            </w:pPr>
            <w:r w:rsidDel="00000000" w:rsidR="00000000" w:rsidRPr="00000000">
              <w:rPr>
                <w:sz w:val="22"/>
                <w:szCs w:val="22"/>
                <w:rtl w:val="0"/>
              </w:rPr>
              <w:t xml:space="preserve">8</w:t>
            </w:r>
          </w:p>
        </w:tc>
      </w:tr>
      <w:tr>
        <w:trPr>
          <w:cantSplit w:val="0"/>
          <w:trHeight w:val="1596.0000000000218"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F6">
            <w:pPr>
              <w:spacing w:line="240" w:lineRule="auto"/>
              <w:jc w:val="center"/>
              <w:rPr>
                <w:sz w:val="22"/>
                <w:szCs w:val="22"/>
              </w:rPr>
            </w:pPr>
            <w:r w:rsidDel="00000000" w:rsidR="00000000" w:rsidRPr="00000000">
              <w:rPr>
                <w:sz w:val="22"/>
                <w:szCs w:val="22"/>
                <w:rtl w:val="0"/>
              </w:rPr>
              <w:t xml:space="preserve">D4.4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F7">
            <w:pPr>
              <w:spacing w:line="240" w:lineRule="auto"/>
              <w:jc w:val="center"/>
              <w:rPr>
                <w:sz w:val="22"/>
                <w:szCs w:val="22"/>
              </w:rPr>
            </w:pPr>
            <w:r w:rsidDel="00000000" w:rsidR="00000000" w:rsidRPr="00000000">
              <w:rPr>
                <w:sz w:val="22"/>
                <w:szCs w:val="22"/>
                <w:rtl w:val="0"/>
              </w:rPr>
              <w:t xml:space="preserve">Consolidation of SMART website &amp; social media</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F8">
            <w:pPr>
              <w:spacing w:line="240" w:lineRule="auto"/>
              <w:jc w:val="center"/>
              <w:rPr>
                <w:sz w:val="22"/>
                <w:szCs w:val="22"/>
              </w:rPr>
            </w:pPr>
            <w:r w:rsidDel="00000000" w:rsidR="00000000" w:rsidRPr="00000000">
              <w:rPr>
                <w:sz w:val="22"/>
                <w:szCs w:val="22"/>
                <w:rtl w:val="0"/>
              </w:rPr>
              <w:t xml:space="preserve">Success of the website and social media channels. Followers: 1500 on X, 800 on LinkedIn, 300 on Instagram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F9">
            <w:pPr>
              <w:spacing w:line="240" w:lineRule="auto"/>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FA">
            <w:pPr>
              <w:spacing w:line="240" w:lineRule="auto"/>
              <w:jc w:val="center"/>
              <w:rPr>
                <w:sz w:val="22"/>
                <w:szCs w:val="22"/>
              </w:rPr>
            </w:pPr>
            <w:r w:rsidDel="00000000" w:rsidR="00000000" w:rsidRPr="00000000">
              <w:rPr>
                <w:sz w:val="22"/>
                <w:szCs w:val="22"/>
                <w:rtl w:val="0"/>
              </w:rPr>
              <w:t xml:space="preserve">EXEL</w:t>
            </w:r>
          </w:p>
        </w:tc>
        <w:tc>
          <w:tcPr>
            <w:tcMar>
              <w:left w:w="0.0" w:type="dxa"/>
              <w:right w:w="0.0" w:type="dxa"/>
            </w:tcMar>
          </w:tcPr>
          <w:p w:rsidR="00000000" w:rsidDel="00000000" w:rsidP="00000000" w:rsidRDefault="00000000" w:rsidRPr="00000000" w14:paraId="000002FB">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2FC">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2FD">
            <w:pPr>
              <w:spacing w:line="240" w:lineRule="auto"/>
              <w:jc w:val="center"/>
              <w:rPr>
                <w:sz w:val="22"/>
                <w:szCs w:val="22"/>
              </w:rPr>
            </w:pPr>
            <w:r w:rsidDel="00000000" w:rsidR="00000000" w:rsidRPr="00000000">
              <w:rPr>
                <w:sz w:val="22"/>
                <w:szCs w:val="22"/>
                <w:rtl w:val="0"/>
              </w:rPr>
              <w:t xml:space="preserve">60</w:t>
            </w:r>
          </w:p>
        </w:tc>
      </w:tr>
      <w:tr>
        <w:trPr>
          <w:cantSplit w:val="0"/>
          <w:trHeight w:val="2033.8281249999636"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2FE">
            <w:pPr>
              <w:spacing w:line="240" w:lineRule="auto"/>
              <w:jc w:val="center"/>
              <w:rPr>
                <w:sz w:val="22"/>
                <w:szCs w:val="22"/>
              </w:rPr>
            </w:pPr>
            <w:r w:rsidDel="00000000" w:rsidR="00000000" w:rsidRPr="00000000">
              <w:rPr>
                <w:sz w:val="22"/>
                <w:szCs w:val="22"/>
                <w:rtl w:val="0"/>
              </w:rPr>
              <w:t xml:space="preserve">D4.5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2FF">
            <w:pPr>
              <w:spacing w:line="240" w:lineRule="auto"/>
              <w:jc w:val="center"/>
              <w:rPr>
                <w:sz w:val="22"/>
                <w:szCs w:val="22"/>
              </w:rPr>
            </w:pPr>
            <w:r w:rsidDel="00000000" w:rsidR="00000000" w:rsidRPr="00000000">
              <w:rPr>
                <w:sz w:val="22"/>
                <w:szCs w:val="22"/>
                <w:rtl w:val="0"/>
              </w:rPr>
              <w:t xml:space="preserve">Data management finalization</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00">
            <w:pPr>
              <w:spacing w:line="240" w:lineRule="auto"/>
              <w:jc w:val="center"/>
              <w:rPr>
                <w:sz w:val="22"/>
                <w:szCs w:val="22"/>
              </w:rPr>
            </w:pPr>
            <w:r w:rsidDel="00000000" w:rsidR="00000000" w:rsidRPr="00000000">
              <w:rPr>
                <w:sz w:val="22"/>
                <w:szCs w:val="22"/>
                <w:rtl w:val="0"/>
              </w:rPr>
              <w:t xml:space="preserve">Final report on the procedures for collecting, storing, sharing, and protecting project data to ensure compliance, transparency, and long-term accessibility</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01">
            <w:pPr>
              <w:spacing w:line="240" w:lineRule="auto"/>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02">
            <w:pPr>
              <w:spacing w:line="240" w:lineRule="auto"/>
              <w:jc w:val="center"/>
              <w:rPr>
                <w:sz w:val="22"/>
                <w:szCs w:val="22"/>
              </w:rPr>
            </w:pPr>
            <w:r w:rsidDel="00000000" w:rsidR="00000000" w:rsidRPr="00000000">
              <w:rPr>
                <w:sz w:val="22"/>
                <w:szCs w:val="22"/>
                <w:rtl w:val="0"/>
              </w:rPr>
              <w:t xml:space="preserve">EXEL</w:t>
            </w:r>
          </w:p>
        </w:tc>
        <w:tc>
          <w:tcPr>
            <w:tcMar>
              <w:left w:w="0.0" w:type="dxa"/>
              <w:right w:w="0.0" w:type="dxa"/>
            </w:tcMar>
          </w:tcPr>
          <w:p w:rsidR="00000000" w:rsidDel="00000000" w:rsidP="00000000" w:rsidRDefault="00000000" w:rsidRPr="00000000" w14:paraId="00000303">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304">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305">
            <w:pPr>
              <w:spacing w:line="240" w:lineRule="auto"/>
              <w:jc w:val="center"/>
              <w:rPr>
                <w:sz w:val="22"/>
                <w:szCs w:val="22"/>
              </w:rPr>
            </w:pPr>
            <w:r w:rsidDel="00000000" w:rsidR="00000000" w:rsidRPr="00000000">
              <w:rPr>
                <w:sz w:val="22"/>
                <w:szCs w:val="22"/>
                <w:rtl w:val="0"/>
              </w:rPr>
              <w:t xml:space="preserve">60</w:t>
            </w:r>
          </w:p>
        </w:tc>
      </w:tr>
      <w:tr>
        <w:trPr>
          <w:cantSplit w:val="0"/>
          <w:trHeight w:val="848.9999999999782"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06">
            <w:pPr>
              <w:spacing w:line="240" w:lineRule="auto"/>
              <w:jc w:val="center"/>
              <w:rPr>
                <w:sz w:val="22"/>
                <w:szCs w:val="22"/>
              </w:rPr>
            </w:pPr>
            <w:r w:rsidDel="00000000" w:rsidR="00000000" w:rsidRPr="00000000">
              <w:rPr>
                <w:sz w:val="22"/>
                <w:szCs w:val="22"/>
                <w:rtl w:val="0"/>
              </w:rPr>
              <w:t xml:space="preserve">D4.6</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07">
            <w:pPr>
              <w:spacing w:line="240" w:lineRule="auto"/>
              <w:jc w:val="center"/>
              <w:rPr>
                <w:sz w:val="22"/>
                <w:szCs w:val="22"/>
              </w:rPr>
            </w:pPr>
            <w:r w:rsidDel="00000000" w:rsidR="00000000" w:rsidRPr="00000000">
              <w:rPr>
                <w:sz w:val="22"/>
                <w:szCs w:val="22"/>
                <w:rtl w:val="0"/>
              </w:rPr>
              <w:t xml:space="preserve">Dissemination, documentation and exploitation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08">
            <w:pPr>
              <w:spacing w:line="240" w:lineRule="auto"/>
              <w:jc w:val="center"/>
              <w:rPr>
                <w:sz w:val="22"/>
                <w:szCs w:val="22"/>
              </w:rPr>
            </w:pPr>
            <w:r w:rsidDel="00000000" w:rsidR="00000000" w:rsidRPr="00000000">
              <w:rPr>
                <w:sz w:val="22"/>
                <w:szCs w:val="22"/>
                <w:rtl w:val="0"/>
              </w:rPr>
              <w:t xml:space="preserve">Final report on project results and their dissemination</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09">
            <w:pPr>
              <w:spacing w:line="240" w:lineRule="auto"/>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0A">
            <w:pPr>
              <w:spacing w:line="240" w:lineRule="auto"/>
              <w:jc w:val="center"/>
              <w:rPr>
                <w:sz w:val="22"/>
                <w:szCs w:val="22"/>
              </w:rPr>
            </w:pPr>
            <w:r w:rsidDel="00000000" w:rsidR="00000000" w:rsidRPr="00000000">
              <w:rPr>
                <w:sz w:val="22"/>
                <w:szCs w:val="22"/>
                <w:rtl w:val="0"/>
              </w:rPr>
              <w:t xml:space="preserve">EXEL</w:t>
            </w:r>
          </w:p>
        </w:tc>
        <w:tc>
          <w:tcPr>
            <w:tcMar>
              <w:left w:w="0.0" w:type="dxa"/>
              <w:right w:w="0.0" w:type="dxa"/>
            </w:tcMar>
          </w:tcPr>
          <w:p w:rsidR="00000000" w:rsidDel="00000000" w:rsidP="00000000" w:rsidRDefault="00000000" w:rsidRPr="00000000" w14:paraId="0000030B">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30C">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30D">
            <w:pPr>
              <w:spacing w:line="240" w:lineRule="auto"/>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0E">
            <w:pPr>
              <w:spacing w:line="240" w:lineRule="auto"/>
              <w:jc w:val="center"/>
              <w:rPr>
                <w:sz w:val="22"/>
                <w:szCs w:val="22"/>
              </w:rPr>
            </w:pPr>
            <w:r w:rsidDel="00000000" w:rsidR="00000000" w:rsidRPr="00000000">
              <w:rPr>
                <w:sz w:val="22"/>
                <w:szCs w:val="22"/>
                <w:rtl w:val="0"/>
              </w:rPr>
              <w:t xml:space="preserve">D5.1</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0F">
            <w:pPr>
              <w:spacing w:line="240" w:lineRule="auto"/>
              <w:jc w:val="center"/>
              <w:rPr>
                <w:sz w:val="22"/>
                <w:szCs w:val="22"/>
              </w:rPr>
            </w:pPr>
            <w:r w:rsidDel="00000000" w:rsidR="00000000" w:rsidRPr="00000000">
              <w:rPr>
                <w:sz w:val="22"/>
                <w:szCs w:val="22"/>
                <w:rtl w:val="0"/>
              </w:rPr>
              <w:t xml:space="preserve">Management handbook</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10">
            <w:pPr>
              <w:spacing w:line="240" w:lineRule="auto"/>
              <w:jc w:val="center"/>
              <w:rPr>
                <w:sz w:val="22"/>
                <w:szCs w:val="22"/>
              </w:rPr>
            </w:pPr>
            <w:r w:rsidDel="00000000" w:rsidR="00000000" w:rsidRPr="00000000">
              <w:rPr>
                <w:sz w:val="22"/>
                <w:szCs w:val="22"/>
                <w:rtl w:val="0"/>
              </w:rPr>
              <w:t xml:space="preserve">Guidelines and best practices for managing the SMART project from start to finish</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11">
            <w:pPr>
              <w:spacing w:line="240" w:lineRule="auto"/>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12">
            <w:pPr>
              <w:spacing w:line="240" w:lineRule="auto"/>
              <w:jc w:val="center"/>
              <w:rPr>
                <w:sz w:val="22"/>
                <w:szCs w:val="22"/>
              </w:rPr>
            </w:pPr>
            <w:r w:rsidDel="00000000" w:rsidR="00000000" w:rsidRPr="00000000">
              <w:rPr>
                <w:sz w:val="22"/>
                <w:szCs w:val="22"/>
                <w:rtl w:val="0"/>
              </w:rPr>
              <w:t xml:space="preserve">NOVA</w:t>
            </w:r>
          </w:p>
        </w:tc>
        <w:tc>
          <w:tcPr>
            <w:tcMar>
              <w:left w:w="0.0" w:type="dxa"/>
              <w:right w:w="0.0" w:type="dxa"/>
            </w:tcMar>
          </w:tcPr>
          <w:p w:rsidR="00000000" w:rsidDel="00000000" w:rsidP="00000000" w:rsidRDefault="00000000" w:rsidRPr="00000000" w14:paraId="00000313">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314">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315">
            <w:pPr>
              <w:spacing w:line="240" w:lineRule="auto"/>
              <w:jc w:val="center"/>
              <w:rPr>
                <w:sz w:val="22"/>
                <w:szCs w:val="22"/>
              </w:rPr>
            </w:pPr>
            <w:r w:rsidDel="00000000" w:rsidR="00000000" w:rsidRPr="00000000">
              <w:rPr>
                <w:sz w:val="22"/>
                <w:szCs w:val="22"/>
                <w:rtl w:val="0"/>
              </w:rPr>
              <w:t xml:space="preserve">6</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16">
            <w:pPr>
              <w:spacing w:line="240" w:lineRule="auto"/>
              <w:jc w:val="center"/>
              <w:rPr>
                <w:sz w:val="22"/>
                <w:szCs w:val="22"/>
              </w:rPr>
            </w:pPr>
            <w:r w:rsidDel="00000000" w:rsidR="00000000" w:rsidRPr="00000000">
              <w:rPr>
                <w:sz w:val="22"/>
                <w:szCs w:val="22"/>
                <w:rtl w:val="0"/>
              </w:rPr>
              <w:t xml:space="preserve">D5.2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17">
            <w:pPr>
              <w:spacing w:line="240" w:lineRule="auto"/>
              <w:jc w:val="center"/>
              <w:rPr>
                <w:sz w:val="22"/>
                <w:szCs w:val="22"/>
              </w:rPr>
            </w:pPr>
            <w:r w:rsidDel="00000000" w:rsidR="00000000" w:rsidRPr="00000000">
              <w:rPr>
                <w:sz w:val="22"/>
                <w:szCs w:val="22"/>
                <w:rtl w:val="0"/>
              </w:rPr>
              <w:t xml:space="preserve">Agenda and minutes of the kick off and annual meetings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18">
            <w:pPr>
              <w:spacing w:line="240" w:lineRule="auto"/>
              <w:jc w:val="center"/>
              <w:rPr>
                <w:sz w:val="22"/>
                <w:szCs w:val="22"/>
              </w:rPr>
            </w:pPr>
            <w:r w:rsidDel="00000000" w:rsidR="00000000" w:rsidRPr="00000000">
              <w:rPr>
                <w:sz w:val="22"/>
                <w:szCs w:val="22"/>
                <w:rtl w:val="0"/>
              </w:rPr>
              <w:t xml:space="preserve">Prepare, conduct and follow up the kick off and annual meetings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19">
            <w:pPr>
              <w:spacing w:line="240" w:lineRule="auto"/>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1A">
            <w:pPr>
              <w:spacing w:line="240" w:lineRule="auto"/>
              <w:jc w:val="center"/>
              <w:rPr>
                <w:sz w:val="22"/>
                <w:szCs w:val="22"/>
              </w:rPr>
            </w:pPr>
            <w:r w:rsidDel="00000000" w:rsidR="00000000" w:rsidRPr="00000000">
              <w:rPr>
                <w:sz w:val="22"/>
                <w:szCs w:val="22"/>
                <w:rtl w:val="0"/>
              </w:rPr>
              <w:t xml:space="preserve">NOVA</w:t>
            </w:r>
          </w:p>
        </w:tc>
        <w:tc>
          <w:tcPr>
            <w:tcMar>
              <w:left w:w="0.0" w:type="dxa"/>
              <w:right w:w="0.0" w:type="dxa"/>
            </w:tcMar>
          </w:tcPr>
          <w:p w:rsidR="00000000" w:rsidDel="00000000" w:rsidP="00000000" w:rsidRDefault="00000000" w:rsidRPr="00000000" w14:paraId="0000031B">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31C">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31D">
            <w:pPr>
              <w:keepLines w:val="1"/>
              <w:spacing w:line="240" w:lineRule="auto"/>
              <w:jc w:val="center"/>
              <w:rPr>
                <w:sz w:val="22"/>
                <w:szCs w:val="22"/>
              </w:rPr>
            </w:pPr>
            <w:r w:rsidDel="00000000" w:rsidR="00000000" w:rsidRPr="00000000">
              <w:rPr>
                <w:sz w:val="22"/>
                <w:szCs w:val="22"/>
                <w:rtl w:val="0"/>
              </w:rPr>
              <w:t xml:space="preserve">7</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1E">
            <w:pPr>
              <w:spacing w:line="240" w:lineRule="auto"/>
              <w:jc w:val="center"/>
              <w:rPr>
                <w:sz w:val="22"/>
                <w:szCs w:val="22"/>
              </w:rPr>
            </w:pPr>
            <w:r w:rsidDel="00000000" w:rsidR="00000000" w:rsidRPr="00000000">
              <w:rPr>
                <w:sz w:val="22"/>
                <w:szCs w:val="22"/>
                <w:rtl w:val="0"/>
              </w:rPr>
              <w:t xml:space="preserve">D5.3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1F">
            <w:pPr>
              <w:spacing w:line="240" w:lineRule="auto"/>
              <w:jc w:val="center"/>
              <w:rPr>
                <w:sz w:val="22"/>
                <w:szCs w:val="22"/>
              </w:rPr>
            </w:pPr>
            <w:r w:rsidDel="00000000" w:rsidR="00000000" w:rsidRPr="00000000">
              <w:rPr>
                <w:sz w:val="22"/>
                <w:szCs w:val="22"/>
                <w:rtl w:val="0"/>
              </w:rPr>
              <w:t xml:space="preserve">Consortium Agreement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20">
            <w:pPr>
              <w:spacing w:line="240" w:lineRule="auto"/>
              <w:jc w:val="center"/>
              <w:rPr>
                <w:sz w:val="22"/>
                <w:szCs w:val="22"/>
              </w:rPr>
            </w:pPr>
            <w:r w:rsidDel="00000000" w:rsidR="00000000" w:rsidRPr="00000000">
              <w:rPr>
                <w:sz w:val="22"/>
                <w:szCs w:val="22"/>
                <w:rtl w:val="0"/>
              </w:rPr>
              <w:t xml:space="preserve">Consortium agreement signed</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21">
            <w:pPr>
              <w:spacing w:line="240" w:lineRule="auto"/>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22">
            <w:pPr>
              <w:spacing w:line="240" w:lineRule="auto"/>
              <w:jc w:val="center"/>
              <w:rPr>
                <w:sz w:val="22"/>
                <w:szCs w:val="22"/>
              </w:rPr>
            </w:pPr>
            <w:r w:rsidDel="00000000" w:rsidR="00000000" w:rsidRPr="00000000">
              <w:rPr>
                <w:sz w:val="22"/>
                <w:szCs w:val="22"/>
                <w:rtl w:val="0"/>
              </w:rPr>
              <w:t xml:space="preserve">NOVA</w:t>
            </w:r>
          </w:p>
        </w:tc>
        <w:tc>
          <w:tcPr>
            <w:tcMar>
              <w:left w:w="0.0" w:type="dxa"/>
              <w:right w:w="0.0" w:type="dxa"/>
            </w:tcMar>
          </w:tcPr>
          <w:p w:rsidR="00000000" w:rsidDel="00000000" w:rsidP="00000000" w:rsidRDefault="00000000" w:rsidRPr="00000000" w14:paraId="00000323">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324">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325">
            <w:pPr>
              <w:keepLines w:val="1"/>
              <w:spacing w:line="240" w:lineRule="auto"/>
              <w:jc w:val="center"/>
              <w:rPr>
                <w:sz w:val="22"/>
                <w:szCs w:val="22"/>
              </w:rPr>
            </w:pPr>
            <w:r w:rsidDel="00000000" w:rsidR="00000000" w:rsidRPr="00000000">
              <w:rPr>
                <w:sz w:val="22"/>
                <w:szCs w:val="22"/>
                <w:rtl w:val="0"/>
              </w:rPr>
              <w:t xml:space="preserve">4</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26">
            <w:pPr>
              <w:spacing w:line="240" w:lineRule="auto"/>
              <w:jc w:val="center"/>
              <w:rPr>
                <w:sz w:val="22"/>
                <w:szCs w:val="22"/>
              </w:rPr>
            </w:pPr>
            <w:r w:rsidDel="00000000" w:rsidR="00000000" w:rsidRPr="00000000">
              <w:rPr>
                <w:sz w:val="22"/>
                <w:szCs w:val="22"/>
                <w:rtl w:val="0"/>
              </w:rPr>
              <w:t xml:space="preserve">D5.4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27">
            <w:pPr>
              <w:spacing w:line="240" w:lineRule="auto"/>
              <w:jc w:val="center"/>
              <w:rPr>
                <w:sz w:val="22"/>
                <w:szCs w:val="22"/>
              </w:rPr>
            </w:pPr>
            <w:r w:rsidDel="00000000" w:rsidR="00000000" w:rsidRPr="00000000">
              <w:rPr>
                <w:sz w:val="22"/>
                <w:szCs w:val="22"/>
                <w:rtl w:val="0"/>
              </w:rPr>
              <w:t xml:space="preserve">Management assessment</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28">
            <w:pPr>
              <w:spacing w:line="240" w:lineRule="auto"/>
              <w:jc w:val="center"/>
              <w:rPr>
                <w:sz w:val="22"/>
                <w:szCs w:val="22"/>
              </w:rPr>
            </w:pPr>
            <w:r w:rsidDel="00000000" w:rsidR="00000000" w:rsidRPr="00000000">
              <w:rPr>
                <w:sz w:val="22"/>
                <w:szCs w:val="22"/>
                <w:rtl w:val="0"/>
              </w:rPr>
              <w:t xml:space="preserve">Report on the effectiveness of guidelines and best practices for project management</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29">
            <w:pPr>
              <w:spacing w:line="240" w:lineRule="auto"/>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2A">
            <w:pPr>
              <w:spacing w:line="240" w:lineRule="auto"/>
              <w:jc w:val="center"/>
              <w:rPr>
                <w:sz w:val="22"/>
                <w:szCs w:val="22"/>
              </w:rPr>
            </w:pPr>
            <w:r w:rsidDel="00000000" w:rsidR="00000000" w:rsidRPr="00000000">
              <w:rPr>
                <w:sz w:val="22"/>
                <w:szCs w:val="22"/>
                <w:rtl w:val="0"/>
              </w:rPr>
              <w:t xml:space="preserve">NOVA</w:t>
            </w:r>
          </w:p>
        </w:tc>
        <w:tc>
          <w:tcPr>
            <w:tcMar>
              <w:left w:w="0.0" w:type="dxa"/>
              <w:right w:w="0.0" w:type="dxa"/>
            </w:tcMar>
          </w:tcPr>
          <w:p w:rsidR="00000000" w:rsidDel="00000000" w:rsidP="00000000" w:rsidRDefault="00000000" w:rsidRPr="00000000" w14:paraId="0000032B">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32C">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32D">
            <w:pPr>
              <w:keepLines w:val="1"/>
              <w:spacing w:line="240" w:lineRule="auto"/>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2E">
            <w:pPr>
              <w:spacing w:line="240" w:lineRule="auto"/>
              <w:jc w:val="center"/>
              <w:rPr>
                <w:sz w:val="22"/>
                <w:szCs w:val="22"/>
              </w:rPr>
            </w:pPr>
            <w:r w:rsidDel="00000000" w:rsidR="00000000" w:rsidRPr="00000000">
              <w:rPr>
                <w:sz w:val="22"/>
                <w:szCs w:val="22"/>
                <w:rtl w:val="0"/>
              </w:rPr>
              <w:t xml:space="preserve">D5.5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2F">
            <w:pPr>
              <w:spacing w:line="240" w:lineRule="auto"/>
              <w:jc w:val="center"/>
              <w:rPr>
                <w:sz w:val="22"/>
                <w:szCs w:val="22"/>
              </w:rPr>
            </w:pPr>
            <w:r w:rsidDel="00000000" w:rsidR="00000000" w:rsidRPr="00000000">
              <w:rPr>
                <w:sz w:val="22"/>
                <w:szCs w:val="22"/>
                <w:rtl w:val="0"/>
              </w:rPr>
              <w:t xml:space="preserve">Agenda and minutes of all meetings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30">
            <w:pPr>
              <w:spacing w:line="240" w:lineRule="auto"/>
              <w:jc w:val="center"/>
              <w:rPr>
                <w:sz w:val="22"/>
                <w:szCs w:val="22"/>
              </w:rPr>
            </w:pPr>
            <w:r w:rsidDel="00000000" w:rsidR="00000000" w:rsidRPr="00000000">
              <w:rPr>
                <w:sz w:val="22"/>
                <w:szCs w:val="22"/>
                <w:rtl w:val="0"/>
              </w:rPr>
              <w:t xml:space="preserve">Carry out all meetings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31">
            <w:pPr>
              <w:spacing w:line="240" w:lineRule="auto"/>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32">
            <w:pPr>
              <w:spacing w:line="240" w:lineRule="auto"/>
              <w:jc w:val="center"/>
              <w:rPr>
                <w:sz w:val="22"/>
                <w:szCs w:val="22"/>
              </w:rPr>
            </w:pPr>
            <w:r w:rsidDel="00000000" w:rsidR="00000000" w:rsidRPr="00000000">
              <w:rPr>
                <w:sz w:val="22"/>
                <w:szCs w:val="22"/>
                <w:rtl w:val="0"/>
              </w:rPr>
              <w:t xml:space="preserve">NOVA</w:t>
            </w:r>
          </w:p>
        </w:tc>
        <w:tc>
          <w:tcPr>
            <w:tcMar>
              <w:left w:w="0.0" w:type="dxa"/>
              <w:right w:w="0.0" w:type="dxa"/>
            </w:tcMar>
          </w:tcPr>
          <w:p w:rsidR="00000000" w:rsidDel="00000000" w:rsidP="00000000" w:rsidRDefault="00000000" w:rsidRPr="00000000" w14:paraId="00000333">
            <w:pPr>
              <w:spacing w:line="240" w:lineRule="auto"/>
              <w:jc w:val="center"/>
              <w:rPr>
                <w:sz w:val="22"/>
                <w:szCs w:val="22"/>
              </w:rPr>
            </w:pPr>
            <w:r w:rsidDel="00000000" w:rsidR="00000000" w:rsidRPr="00000000">
              <w:rPr>
                <w:sz w:val="22"/>
                <w:szCs w:val="22"/>
                <w:rtl w:val="0"/>
              </w:rPr>
              <w:t xml:space="preserve">R</w:t>
            </w:r>
          </w:p>
        </w:tc>
        <w:tc>
          <w:tcPr>
            <w:tcMar>
              <w:left w:w="0.0" w:type="dxa"/>
              <w:right w:w="0.0" w:type="dxa"/>
            </w:tcMar>
          </w:tcPr>
          <w:p w:rsidR="00000000" w:rsidDel="00000000" w:rsidP="00000000" w:rsidRDefault="00000000" w:rsidRPr="00000000" w14:paraId="00000334">
            <w:pPr>
              <w:spacing w:line="240" w:lineRule="auto"/>
              <w:jc w:val="center"/>
              <w:rPr>
                <w:sz w:val="22"/>
                <w:szCs w:val="22"/>
              </w:rPr>
            </w:pPr>
            <w:r w:rsidDel="00000000" w:rsidR="00000000" w:rsidRPr="00000000">
              <w:rPr>
                <w:sz w:val="22"/>
                <w:szCs w:val="22"/>
                <w:rtl w:val="0"/>
              </w:rPr>
              <w:t xml:space="preserve">SEN</w:t>
            </w:r>
          </w:p>
        </w:tc>
        <w:tc>
          <w:tcPr>
            <w:tcMar>
              <w:left w:w="0.0" w:type="dxa"/>
              <w:right w:w="0.0" w:type="dxa"/>
            </w:tcMar>
          </w:tcPr>
          <w:p w:rsidR="00000000" w:rsidDel="00000000" w:rsidP="00000000" w:rsidRDefault="00000000" w:rsidRPr="00000000" w14:paraId="00000335">
            <w:pPr>
              <w:keepLines w:val="1"/>
              <w:spacing w:line="240" w:lineRule="auto"/>
              <w:jc w:val="center"/>
              <w:rPr>
                <w:sz w:val="22"/>
                <w:szCs w:val="22"/>
              </w:rPr>
            </w:pPr>
            <w:r w:rsidDel="00000000" w:rsidR="00000000" w:rsidRPr="00000000">
              <w:rPr>
                <w:sz w:val="22"/>
                <w:szCs w:val="22"/>
                <w:rtl w:val="0"/>
              </w:rPr>
              <w:t xml:space="preserve">60</w:t>
            </w:r>
          </w:p>
        </w:tc>
      </w:tr>
    </w:tbl>
    <w:p w:rsidR="00000000" w:rsidDel="00000000" w:rsidP="00000000" w:rsidRDefault="00000000" w:rsidRPr="00000000" w14:paraId="00000336">
      <w:pPr>
        <w:spacing w:line="240" w:lineRule="auto"/>
        <w:rPr>
          <w:sz w:val="10"/>
          <w:szCs w:val="10"/>
        </w:rPr>
      </w:pPr>
      <w:r w:rsidDel="00000000" w:rsidR="00000000" w:rsidRPr="00000000">
        <w:rPr>
          <w:rtl w:val="0"/>
        </w:rPr>
      </w:r>
    </w:p>
    <w:p w:rsidR="00000000" w:rsidDel="00000000" w:rsidP="00000000" w:rsidRDefault="00000000" w:rsidRPr="00000000" w14:paraId="00000337">
      <w:pPr>
        <w:spacing w:line="240" w:lineRule="auto"/>
        <w:rPr>
          <w:b w:val="1"/>
          <w:bCs w:val="1"/>
          <w:sz w:val="22"/>
          <w:szCs w:val="22"/>
        </w:rPr>
      </w:pPr>
      <w:r w:rsidDel="00000000" w:rsidR="00000000" w:rsidRPr="00000000">
        <w:rPr>
          <w:b w:val="1"/>
          <w:bCs w:val="1"/>
          <w:sz w:val="22"/>
          <w:szCs w:val="22"/>
          <w:rtl w:val="0"/>
        </w:rPr>
        <w:t xml:space="preserve">Table </w:t>
      </w:r>
      <w:r w:rsidDel="00000000" w:rsidR="00000000" w:rsidRPr="00000000">
        <w:rPr>
          <w:b w:val="1"/>
          <w:bCs w:val="1"/>
          <w:sz w:val="22"/>
          <w:szCs w:val="22"/>
          <w:rtl w:val="0"/>
        </w:rPr>
        <w:t xml:space="preserve">3</w:t>
      </w:r>
      <w:r w:rsidDel="00000000" w:rsidR="00000000" w:rsidRPr="00000000">
        <w:rPr>
          <w:b w:val="1"/>
          <w:bCs w:val="1"/>
          <w:sz w:val="22"/>
          <w:szCs w:val="22"/>
          <w:rtl w:val="0"/>
        </w:rPr>
        <w:t xml:space="preserve">.1d:</w:t>
        <w:tab/>
      </w:r>
      <w:r w:rsidDel="00000000" w:rsidR="00000000" w:rsidRPr="00000000">
        <w:rPr>
          <w:b w:val="1"/>
          <w:bCs w:val="1"/>
          <w:sz w:val="22"/>
          <w:szCs w:val="22"/>
          <w:rtl w:val="0"/>
        </w:rPr>
        <w:t xml:space="preserve">List of milestones </w:t>
      </w:r>
      <w:r w:rsidDel="00000000" w:rsidR="00000000" w:rsidRPr="00000000">
        <w:rPr>
          <w:rtl w:val="0"/>
        </w:rPr>
      </w:r>
    </w:p>
    <w:tbl>
      <w:tblPr>
        <w:tblStyle w:val="Table20"/>
        <w:tblW w:w="10170.354330708662" w:type="dxa"/>
        <w:jc w:val="left"/>
        <w:tblInd w:w="9.999999999999858"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995"/>
        <w:gridCol w:w="1065"/>
        <w:gridCol w:w="1410"/>
        <w:gridCol w:w="4365.354330708662"/>
        <w:tblGridChange w:id="0">
          <w:tblGrid>
            <w:gridCol w:w="1335"/>
            <w:gridCol w:w="1995"/>
            <w:gridCol w:w="1065"/>
            <w:gridCol w:w="1410"/>
            <w:gridCol w:w="4365.354330708662"/>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shd w:fill="b5c1df" w:val="clear"/>
            <w:tcMar>
              <w:left w:w="0.0" w:type="dxa"/>
              <w:right w:w="0.0" w:type="dxa"/>
            </w:tcMar>
          </w:tcPr>
          <w:p w:rsidR="00000000" w:rsidDel="00000000" w:rsidP="00000000" w:rsidRDefault="00000000" w:rsidRPr="00000000" w14:paraId="00000338">
            <w:pPr>
              <w:spacing w:line="240" w:lineRule="auto"/>
              <w:jc w:val="center"/>
              <w:rPr>
                <w:b w:val="1"/>
                <w:bCs w:val="1"/>
                <w:sz w:val="22"/>
                <w:szCs w:val="22"/>
              </w:rPr>
            </w:pPr>
            <w:r w:rsidDel="00000000" w:rsidR="00000000" w:rsidRPr="00000000">
              <w:rPr>
                <w:b w:val="1"/>
                <w:bCs w:val="1"/>
                <w:sz w:val="22"/>
                <w:szCs w:val="22"/>
                <w:rtl w:val="0"/>
              </w:rPr>
              <w:t xml:space="preserve">Milestone</w:t>
            </w:r>
          </w:p>
          <w:p w:rsidR="00000000" w:rsidDel="00000000" w:rsidP="00000000" w:rsidRDefault="00000000" w:rsidRPr="00000000" w14:paraId="00000339">
            <w:pPr>
              <w:spacing w:line="240" w:lineRule="auto"/>
              <w:jc w:val="center"/>
              <w:rPr>
                <w:b w:val="1"/>
                <w:bCs w:val="1"/>
                <w:sz w:val="22"/>
                <w:szCs w:val="22"/>
              </w:rPr>
            </w:pPr>
            <w:r w:rsidDel="00000000" w:rsidR="00000000" w:rsidRPr="00000000">
              <w:rPr>
                <w:b w:val="1"/>
                <w:bCs w:val="1"/>
                <w:sz w:val="22"/>
                <w:szCs w:val="22"/>
                <w:rtl w:val="0"/>
              </w:rPr>
              <w:t xml:space="preserve">number</w:t>
            </w:r>
          </w:p>
        </w:tc>
        <w:tc>
          <w:tcPr>
            <w:tcBorders>
              <w:top w:color="000000" w:space="0" w:sz="6" w:val="single"/>
              <w:left w:color="000000" w:space="0" w:sz="0" w:val="nil"/>
              <w:bottom w:color="000000" w:space="0" w:sz="6" w:val="single"/>
              <w:right w:color="000000" w:space="0" w:sz="6" w:val="single"/>
            </w:tcBorders>
            <w:shd w:fill="b5c1df" w:val="clear"/>
            <w:tcMar>
              <w:left w:w="0.0" w:type="dxa"/>
              <w:right w:w="0.0" w:type="dxa"/>
            </w:tcMar>
          </w:tcPr>
          <w:p w:rsidR="00000000" w:rsidDel="00000000" w:rsidP="00000000" w:rsidRDefault="00000000" w:rsidRPr="00000000" w14:paraId="0000033A">
            <w:pPr>
              <w:spacing w:line="240" w:lineRule="auto"/>
              <w:jc w:val="center"/>
              <w:rPr>
                <w:b w:val="1"/>
                <w:bCs w:val="1"/>
                <w:sz w:val="22"/>
                <w:szCs w:val="22"/>
              </w:rPr>
            </w:pPr>
            <w:r w:rsidDel="00000000" w:rsidR="00000000" w:rsidRPr="00000000">
              <w:rPr>
                <w:b w:val="1"/>
                <w:bCs w:val="1"/>
                <w:sz w:val="22"/>
                <w:szCs w:val="22"/>
                <w:rtl w:val="0"/>
              </w:rPr>
              <w:t xml:space="preserve">Milestone</w:t>
            </w:r>
          </w:p>
          <w:p w:rsidR="00000000" w:rsidDel="00000000" w:rsidP="00000000" w:rsidRDefault="00000000" w:rsidRPr="00000000" w14:paraId="0000033B">
            <w:pPr>
              <w:spacing w:line="240" w:lineRule="auto"/>
              <w:jc w:val="center"/>
              <w:rPr>
                <w:b w:val="1"/>
                <w:bCs w:val="1"/>
                <w:sz w:val="22"/>
                <w:szCs w:val="22"/>
              </w:rPr>
            </w:pPr>
            <w:r w:rsidDel="00000000" w:rsidR="00000000" w:rsidRPr="00000000">
              <w:rPr>
                <w:b w:val="1"/>
                <w:bCs w:val="1"/>
                <w:sz w:val="22"/>
                <w:szCs w:val="22"/>
                <w:rtl w:val="0"/>
              </w:rPr>
              <w:t xml:space="preserve">Name</w:t>
            </w:r>
          </w:p>
        </w:tc>
        <w:tc>
          <w:tcPr>
            <w:tcBorders>
              <w:top w:color="000000" w:space="0" w:sz="6" w:val="single"/>
              <w:left w:color="000000" w:space="0" w:sz="0" w:val="nil"/>
              <w:bottom w:color="000000" w:space="0" w:sz="6" w:val="single"/>
              <w:right w:color="000000" w:space="0" w:sz="6" w:val="single"/>
            </w:tcBorders>
            <w:shd w:fill="b5c1df" w:val="clear"/>
            <w:tcMar>
              <w:left w:w="0.0" w:type="dxa"/>
              <w:right w:w="0.0" w:type="dxa"/>
            </w:tcMar>
          </w:tcPr>
          <w:p w:rsidR="00000000" w:rsidDel="00000000" w:rsidP="00000000" w:rsidRDefault="00000000" w:rsidRPr="00000000" w14:paraId="0000033C">
            <w:pPr>
              <w:spacing w:line="240" w:lineRule="auto"/>
              <w:jc w:val="center"/>
              <w:rPr>
                <w:b w:val="1"/>
                <w:bCs w:val="1"/>
                <w:sz w:val="22"/>
                <w:szCs w:val="22"/>
              </w:rPr>
            </w:pPr>
            <w:r w:rsidDel="00000000" w:rsidR="00000000" w:rsidRPr="00000000">
              <w:rPr>
                <w:b w:val="1"/>
                <w:bCs w:val="1"/>
                <w:sz w:val="22"/>
                <w:szCs w:val="22"/>
                <w:rtl w:val="0"/>
              </w:rPr>
              <w:t xml:space="preserve">Related WP(s)</w:t>
            </w:r>
          </w:p>
        </w:tc>
        <w:tc>
          <w:tcPr>
            <w:tcBorders>
              <w:top w:color="000000" w:space="0" w:sz="6" w:val="single"/>
              <w:left w:color="000000" w:space="0" w:sz="0" w:val="nil"/>
              <w:bottom w:color="000000" w:space="0" w:sz="6" w:val="single"/>
              <w:right w:color="000000" w:space="0" w:sz="6" w:val="single"/>
            </w:tcBorders>
            <w:shd w:fill="b5c1df" w:val="clear"/>
            <w:tcMar>
              <w:left w:w="0.0" w:type="dxa"/>
              <w:right w:w="0.0" w:type="dxa"/>
            </w:tcMar>
          </w:tcPr>
          <w:p w:rsidR="00000000" w:rsidDel="00000000" w:rsidP="00000000" w:rsidRDefault="00000000" w:rsidRPr="00000000" w14:paraId="0000033D">
            <w:pPr>
              <w:spacing w:line="240" w:lineRule="auto"/>
              <w:jc w:val="center"/>
              <w:rPr>
                <w:b w:val="1"/>
                <w:bCs w:val="1"/>
                <w:sz w:val="22"/>
                <w:szCs w:val="22"/>
              </w:rPr>
            </w:pPr>
            <w:r w:rsidDel="00000000" w:rsidR="00000000" w:rsidRPr="00000000">
              <w:rPr>
                <w:b w:val="1"/>
                <w:bCs w:val="1"/>
                <w:sz w:val="22"/>
                <w:szCs w:val="22"/>
                <w:rtl w:val="0"/>
              </w:rPr>
              <w:t xml:space="preserve">Due date </w:t>
            </w:r>
          </w:p>
          <w:p w:rsidR="00000000" w:rsidDel="00000000" w:rsidP="00000000" w:rsidRDefault="00000000" w:rsidRPr="00000000" w14:paraId="0000033E">
            <w:pPr>
              <w:spacing w:line="240" w:lineRule="auto"/>
              <w:jc w:val="center"/>
              <w:rPr>
                <w:b w:val="1"/>
                <w:bCs w:val="1"/>
                <w:sz w:val="22"/>
                <w:szCs w:val="22"/>
              </w:rPr>
            </w:pPr>
            <w:r w:rsidDel="00000000" w:rsidR="00000000" w:rsidRPr="00000000">
              <w:rPr>
                <w:b w:val="1"/>
                <w:bCs w:val="1"/>
                <w:sz w:val="22"/>
                <w:szCs w:val="22"/>
                <w:rtl w:val="0"/>
              </w:rPr>
              <w:t xml:space="preserve">(in months)</w:t>
            </w:r>
          </w:p>
        </w:tc>
        <w:tc>
          <w:tcPr>
            <w:tcBorders>
              <w:top w:color="000000" w:space="0" w:sz="6" w:val="single"/>
              <w:left w:color="000000" w:space="0" w:sz="0" w:val="nil"/>
              <w:bottom w:color="000000" w:space="0" w:sz="6" w:val="single"/>
              <w:right w:color="000000" w:space="0" w:sz="6" w:val="single"/>
            </w:tcBorders>
            <w:shd w:fill="b5c1df" w:val="clear"/>
            <w:tcMar>
              <w:left w:w="0.0" w:type="dxa"/>
              <w:right w:w="0.0" w:type="dxa"/>
            </w:tcMar>
          </w:tcPr>
          <w:p w:rsidR="00000000" w:rsidDel="00000000" w:rsidP="00000000" w:rsidRDefault="00000000" w:rsidRPr="00000000" w14:paraId="0000033F">
            <w:pPr>
              <w:spacing w:line="240" w:lineRule="auto"/>
              <w:jc w:val="center"/>
              <w:rPr>
                <w:b w:val="1"/>
                <w:bCs w:val="1"/>
                <w:sz w:val="22"/>
                <w:szCs w:val="22"/>
              </w:rPr>
            </w:pPr>
            <w:r w:rsidDel="00000000" w:rsidR="00000000" w:rsidRPr="00000000">
              <w:rPr>
                <w:b w:val="1"/>
                <w:bCs w:val="1"/>
                <w:sz w:val="22"/>
                <w:szCs w:val="22"/>
                <w:rtl w:val="0"/>
              </w:rPr>
              <w:t xml:space="preserve">Means of Verification</w:t>
            </w:r>
          </w:p>
        </w:tc>
      </w:tr>
      <w:tr>
        <w:trPr>
          <w:cantSplit w:val="0"/>
          <w:trHeight w:val="787.0068271283816"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40">
            <w:pPr>
              <w:spacing w:line="240" w:lineRule="auto"/>
              <w:jc w:val="center"/>
              <w:rPr>
                <w:sz w:val="22"/>
                <w:szCs w:val="22"/>
              </w:rPr>
            </w:pPr>
            <w:r w:rsidDel="00000000" w:rsidR="00000000" w:rsidRPr="00000000">
              <w:rPr>
                <w:sz w:val="22"/>
                <w:szCs w:val="22"/>
                <w:rtl w:val="0"/>
              </w:rPr>
              <w:t xml:space="preserve">M1.1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spacing w:line="240" w:lineRule="auto"/>
              <w:jc w:val="center"/>
              <w:rPr>
                <w:sz w:val="22"/>
                <w:szCs w:val="22"/>
              </w:rPr>
            </w:pPr>
            <w:r w:rsidDel="00000000" w:rsidR="00000000" w:rsidRPr="00000000">
              <w:rPr>
                <w:sz w:val="22"/>
                <w:szCs w:val="22"/>
                <w:rtl w:val="0"/>
              </w:rPr>
              <w:t xml:space="preserve">Dr. Vida Education</w:t>
            </w:r>
          </w:p>
          <w:p w:rsidR="00000000" w:rsidDel="00000000" w:rsidP="00000000" w:rsidRDefault="00000000" w:rsidRPr="00000000" w14:paraId="00000342">
            <w:pPr>
              <w:spacing w:line="240" w:lineRule="auto"/>
              <w:jc w:val="center"/>
              <w:rPr>
                <w:sz w:val="22"/>
                <w:szCs w:val="22"/>
              </w:rPr>
            </w:pPr>
            <w:r w:rsidDel="00000000" w:rsidR="00000000" w:rsidRPr="00000000">
              <w:rPr>
                <w:sz w:val="22"/>
                <w:szCs w:val="22"/>
                <w:rtl w:val="0"/>
              </w:rPr>
              <w:t xml:space="preserve"> devices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43">
            <w:pPr>
              <w:spacing w:line="240" w:lineRule="auto"/>
              <w:jc w:val="center"/>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44">
            <w:pPr>
              <w:spacing w:line="240" w:lineRule="auto"/>
              <w:jc w:val="center"/>
              <w:rPr>
                <w:sz w:val="22"/>
                <w:szCs w:val="22"/>
              </w:rPr>
            </w:pPr>
            <w:r w:rsidDel="00000000" w:rsidR="00000000" w:rsidRPr="00000000">
              <w:rPr>
                <w:sz w:val="22"/>
                <w:szCs w:val="22"/>
                <w:rtl w:val="0"/>
              </w:rPr>
              <w:t xml:space="preserve">M1.1: 10</w:t>
            </w:r>
          </w:p>
          <w:p w:rsidR="00000000" w:rsidDel="00000000" w:rsidP="00000000" w:rsidRDefault="00000000" w:rsidRPr="00000000" w14:paraId="00000345">
            <w:pPr>
              <w:spacing w:line="240" w:lineRule="auto"/>
              <w:jc w:val="center"/>
              <w:rPr>
                <w:sz w:val="22"/>
                <w:szCs w:val="22"/>
              </w:rPr>
            </w:pPr>
            <w:r w:rsidDel="00000000" w:rsidR="00000000" w:rsidRPr="00000000">
              <w:rPr>
                <w:rtl w:val="0"/>
              </w:rPr>
            </w:r>
          </w:p>
          <w:p w:rsidR="00000000" w:rsidDel="00000000" w:rsidP="00000000" w:rsidRDefault="00000000" w:rsidRPr="00000000" w14:paraId="00000346">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pacing w:line="240" w:lineRule="auto"/>
              <w:rPr>
                <w:sz w:val="22"/>
                <w:szCs w:val="22"/>
              </w:rPr>
            </w:pPr>
            <w:r w:rsidDel="00000000" w:rsidR="00000000" w:rsidRPr="00000000">
              <w:rPr>
                <w:b w:val="1"/>
                <w:bCs w:val="1"/>
                <w:sz w:val="22"/>
                <w:szCs w:val="22"/>
                <w:rtl w:val="0"/>
              </w:rPr>
              <w:t xml:space="preserve">M1.1:</w:t>
            </w:r>
            <w:r w:rsidDel="00000000" w:rsidR="00000000" w:rsidRPr="00000000">
              <w:rPr>
                <w:sz w:val="22"/>
                <w:szCs w:val="22"/>
                <w:rtl w:val="0"/>
              </w:rPr>
              <w:t xml:space="preserve"> 1/2 of the Dr. Vida Education devices must be Operational (100 units of 240). </w:t>
            </w:r>
          </w:p>
        </w:tc>
      </w:tr>
      <w:tr>
        <w:trPr>
          <w:cantSplit w:val="0"/>
          <w:trHeight w:val="787.0068271283816"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48">
            <w:pPr>
              <w:spacing w:line="240" w:lineRule="auto"/>
              <w:jc w:val="center"/>
              <w:rPr>
                <w:sz w:val="22"/>
                <w:szCs w:val="22"/>
              </w:rPr>
            </w:pPr>
            <w:r w:rsidDel="00000000" w:rsidR="00000000" w:rsidRPr="00000000">
              <w:rPr>
                <w:sz w:val="22"/>
                <w:szCs w:val="22"/>
                <w:rtl w:val="0"/>
              </w:rPr>
              <w:t xml:space="preserve">M1.2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49">
            <w:pPr>
              <w:widowControl w:val="0"/>
              <w:spacing w:line="240" w:lineRule="auto"/>
              <w:jc w:val="center"/>
              <w:rPr>
                <w:sz w:val="22"/>
                <w:szCs w:val="22"/>
              </w:rPr>
            </w:pPr>
            <w:r w:rsidDel="00000000" w:rsidR="00000000" w:rsidRPr="00000000">
              <w:rPr>
                <w:sz w:val="22"/>
                <w:szCs w:val="22"/>
                <w:rtl w:val="0"/>
              </w:rPr>
              <w:t xml:space="preserve">Dr. Vida Education</w:t>
            </w:r>
          </w:p>
          <w:p w:rsidR="00000000" w:rsidDel="00000000" w:rsidP="00000000" w:rsidRDefault="00000000" w:rsidRPr="00000000" w14:paraId="0000034A">
            <w:pPr>
              <w:spacing w:line="240" w:lineRule="auto"/>
              <w:jc w:val="center"/>
              <w:rPr>
                <w:sz w:val="22"/>
                <w:szCs w:val="22"/>
              </w:rPr>
            </w:pPr>
            <w:r w:rsidDel="00000000" w:rsidR="00000000" w:rsidRPr="00000000">
              <w:rPr>
                <w:sz w:val="22"/>
                <w:szCs w:val="22"/>
                <w:rtl w:val="0"/>
              </w:rPr>
              <w:t xml:space="preserve"> Readiness, Practices Guidelines and</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4B">
            <w:pPr>
              <w:spacing w:line="240" w:lineRule="auto"/>
              <w:jc w:val="center"/>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4C">
            <w:pPr>
              <w:spacing w:line="240" w:lineRule="auto"/>
              <w:jc w:val="center"/>
              <w:rPr>
                <w:sz w:val="22"/>
                <w:szCs w:val="22"/>
              </w:rPr>
            </w:pPr>
            <w:r w:rsidDel="00000000" w:rsidR="00000000" w:rsidRPr="00000000">
              <w:rPr>
                <w:sz w:val="22"/>
                <w:szCs w:val="22"/>
                <w:rtl w:val="0"/>
              </w:rPr>
              <w:t xml:space="preserve">M1.2: 15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4D">
            <w:pPr>
              <w:widowControl w:val="0"/>
              <w:spacing w:line="240" w:lineRule="auto"/>
              <w:rPr>
                <w:b w:val="1"/>
                <w:bCs w:val="1"/>
                <w:sz w:val="22"/>
                <w:szCs w:val="22"/>
              </w:rPr>
            </w:pPr>
            <w:r w:rsidDel="00000000" w:rsidR="00000000" w:rsidRPr="00000000">
              <w:rPr>
                <w:sz w:val="22"/>
                <w:szCs w:val="22"/>
                <w:rtl w:val="0"/>
              </w:rPr>
              <w:t xml:space="preserve"> </w:t>
            </w:r>
            <w:r w:rsidDel="00000000" w:rsidR="00000000" w:rsidRPr="00000000">
              <w:rPr>
                <w:b w:val="1"/>
                <w:bCs w:val="1"/>
                <w:sz w:val="22"/>
                <w:szCs w:val="22"/>
                <w:rtl w:val="0"/>
              </w:rPr>
              <w:t xml:space="preserve">M1.2:</w:t>
            </w:r>
            <w:r w:rsidDel="00000000" w:rsidR="00000000" w:rsidRPr="00000000">
              <w:rPr>
                <w:sz w:val="22"/>
                <w:szCs w:val="22"/>
                <w:rtl w:val="0"/>
              </w:rPr>
              <w:t xml:space="preserve"> Half educational works must have been written and tested by the beneficiary responsible.</w:t>
            </w:r>
            <w:r w:rsidDel="00000000" w:rsidR="00000000" w:rsidRPr="00000000">
              <w:rPr>
                <w:rtl w:val="0"/>
              </w:rPr>
            </w:r>
          </w:p>
        </w:tc>
      </w:tr>
      <w:tr>
        <w:trPr>
          <w:cantSplit w:val="0"/>
          <w:trHeight w:val="787.0068271283816"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4E">
            <w:pPr>
              <w:spacing w:line="240" w:lineRule="auto"/>
              <w:jc w:val="center"/>
              <w:rPr>
                <w:sz w:val="22"/>
                <w:szCs w:val="22"/>
              </w:rPr>
            </w:pPr>
            <w:r w:rsidDel="00000000" w:rsidR="00000000" w:rsidRPr="00000000">
              <w:rPr>
                <w:sz w:val="22"/>
                <w:szCs w:val="22"/>
                <w:rtl w:val="0"/>
              </w:rPr>
              <w:t xml:space="preserve">M1.3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4F">
            <w:pPr>
              <w:spacing w:line="240" w:lineRule="auto"/>
              <w:jc w:val="center"/>
              <w:rPr>
                <w:sz w:val="22"/>
                <w:szCs w:val="22"/>
              </w:rPr>
            </w:pPr>
            <w:r w:rsidDel="00000000" w:rsidR="00000000" w:rsidRPr="00000000">
              <w:rPr>
                <w:sz w:val="22"/>
                <w:szCs w:val="22"/>
                <w:rtl w:val="0"/>
              </w:rPr>
              <w:t xml:space="preserve">SMARTUP startup</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0">
            <w:pPr>
              <w:spacing w:line="240" w:lineRule="auto"/>
              <w:jc w:val="center"/>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1">
            <w:pPr>
              <w:spacing w:line="240" w:lineRule="auto"/>
              <w:jc w:val="center"/>
              <w:rPr>
                <w:sz w:val="22"/>
                <w:szCs w:val="22"/>
              </w:rPr>
            </w:pPr>
            <w:r w:rsidDel="00000000" w:rsidR="00000000" w:rsidRPr="00000000">
              <w:rPr>
                <w:sz w:val="22"/>
                <w:szCs w:val="22"/>
                <w:rtl w:val="0"/>
              </w:rPr>
              <w:t xml:space="preserve">M1.3: 14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2">
            <w:pPr>
              <w:widowControl w:val="0"/>
              <w:spacing w:line="240" w:lineRule="auto"/>
              <w:rPr>
                <w:b w:val="1"/>
                <w:bCs w:val="1"/>
                <w:sz w:val="22"/>
                <w:szCs w:val="22"/>
              </w:rPr>
            </w:pPr>
            <w:r w:rsidDel="00000000" w:rsidR="00000000" w:rsidRPr="00000000">
              <w:rPr>
                <w:b w:val="1"/>
                <w:bCs w:val="1"/>
                <w:sz w:val="22"/>
                <w:szCs w:val="22"/>
                <w:rtl w:val="0"/>
              </w:rPr>
              <w:t xml:space="preserve">M1.3: </w:t>
            </w:r>
            <w:r w:rsidDel="00000000" w:rsidR="00000000" w:rsidRPr="00000000">
              <w:rPr>
                <w:sz w:val="22"/>
                <w:szCs w:val="22"/>
                <w:rtl w:val="0"/>
              </w:rPr>
              <w:t xml:space="preserve">All documents + web site ready to create the SMARTUP.</w:t>
            </w:r>
            <w:r w:rsidDel="00000000" w:rsidR="00000000" w:rsidRPr="00000000">
              <w:rPr>
                <w:rtl w:val="0"/>
              </w:rPr>
            </w:r>
          </w:p>
        </w:tc>
      </w:tr>
      <w:tr>
        <w:trPr>
          <w:cantSplit w:val="0"/>
          <w:trHeight w:val="574.9999999999818"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53">
            <w:pPr>
              <w:spacing w:line="240" w:lineRule="auto"/>
              <w:jc w:val="center"/>
              <w:rPr>
                <w:sz w:val="22"/>
                <w:szCs w:val="22"/>
              </w:rPr>
            </w:pPr>
            <w:r w:rsidDel="00000000" w:rsidR="00000000" w:rsidRPr="00000000">
              <w:rPr>
                <w:sz w:val="22"/>
                <w:szCs w:val="22"/>
                <w:rtl w:val="0"/>
              </w:rPr>
              <w:t xml:space="preserve">M2.1</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4">
            <w:pPr>
              <w:spacing w:line="240" w:lineRule="auto"/>
              <w:jc w:val="center"/>
              <w:rPr>
                <w:sz w:val="22"/>
                <w:szCs w:val="22"/>
              </w:rPr>
            </w:pPr>
            <w:r w:rsidDel="00000000" w:rsidR="00000000" w:rsidRPr="00000000">
              <w:rPr>
                <w:sz w:val="22"/>
                <w:szCs w:val="22"/>
                <w:rtl w:val="0"/>
              </w:rPr>
              <w:t xml:space="preserve">EU HEIs </w:t>
            </w:r>
            <w:r w:rsidDel="00000000" w:rsidR="00000000" w:rsidRPr="00000000">
              <w:rPr>
                <w:sz w:val="22"/>
                <w:szCs w:val="22"/>
                <w:rtl w:val="0"/>
              </w:rPr>
              <w:t xml:space="preserve">Engagement</w:t>
            </w:r>
            <w:r w:rsidDel="00000000" w:rsidR="00000000" w:rsidRPr="00000000">
              <w:rPr>
                <w:sz w:val="22"/>
                <w:szCs w:val="22"/>
                <w:rtl w:val="0"/>
              </w:rPr>
              <w:t xml:space="preserve">,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5">
            <w:pPr>
              <w:spacing w:line="240" w:lineRule="auto"/>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6">
            <w:pPr>
              <w:spacing w:line="240" w:lineRule="auto"/>
              <w:jc w:val="center"/>
              <w:rPr>
                <w:sz w:val="22"/>
                <w:szCs w:val="22"/>
              </w:rPr>
            </w:pPr>
            <w:r w:rsidDel="00000000" w:rsidR="00000000" w:rsidRPr="00000000">
              <w:rPr>
                <w:sz w:val="22"/>
                <w:szCs w:val="22"/>
                <w:rtl w:val="0"/>
              </w:rPr>
              <w:t xml:space="preserve">M2.1: 24</w:t>
            </w:r>
          </w:p>
          <w:p w:rsidR="00000000" w:rsidDel="00000000" w:rsidP="00000000" w:rsidRDefault="00000000" w:rsidRPr="00000000" w14:paraId="00000357">
            <w:pPr>
              <w:spacing w:line="240" w:lineRule="auto"/>
              <w:jc w:val="center"/>
              <w:rPr>
                <w:sz w:val="22"/>
                <w:szCs w:val="22"/>
              </w:rPr>
            </w:pPr>
            <w:r w:rsidDel="00000000" w:rsidR="00000000" w:rsidRPr="00000000">
              <w:rPr>
                <w:rtl w:val="0"/>
              </w:rPr>
            </w:r>
          </w:p>
          <w:p w:rsidR="00000000" w:rsidDel="00000000" w:rsidP="00000000" w:rsidRDefault="00000000" w:rsidRPr="00000000" w14:paraId="00000358">
            <w:pPr>
              <w:spacing w:line="240" w:lineRule="auto"/>
              <w:jc w:val="center"/>
              <w:rPr>
                <w:sz w:val="22"/>
                <w:szCs w:val="22"/>
              </w:rPr>
            </w:pPr>
            <w:r w:rsidDel="00000000" w:rsidR="00000000" w:rsidRPr="00000000">
              <w:rPr>
                <w:rtl w:val="0"/>
              </w:rPr>
            </w:r>
          </w:p>
          <w:p w:rsidR="00000000" w:rsidDel="00000000" w:rsidP="00000000" w:rsidRDefault="00000000" w:rsidRPr="00000000" w14:paraId="00000359">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A">
            <w:pPr>
              <w:spacing w:line="240" w:lineRule="auto"/>
              <w:rPr>
                <w:sz w:val="22"/>
                <w:szCs w:val="22"/>
              </w:rPr>
            </w:pPr>
            <w:r w:rsidDel="00000000" w:rsidR="00000000" w:rsidRPr="00000000">
              <w:rPr>
                <w:b w:val="1"/>
                <w:bCs w:val="1"/>
                <w:sz w:val="22"/>
                <w:szCs w:val="22"/>
                <w:rtl w:val="0"/>
              </w:rPr>
              <w:t xml:space="preserve">M2.1:</w:t>
            </w:r>
            <w:r w:rsidDel="00000000" w:rsidR="00000000" w:rsidRPr="00000000">
              <w:rPr>
                <w:sz w:val="22"/>
                <w:szCs w:val="22"/>
                <w:rtl w:val="0"/>
              </w:rPr>
              <w:t xml:space="preserve"> At least 8 new HEIs enrolled. Practices Guidelines available in the web page. </w:t>
            </w:r>
          </w:p>
        </w:tc>
      </w:tr>
      <w:tr>
        <w:trPr>
          <w:cantSplit w:val="0"/>
          <w:trHeight w:val="540"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5B">
            <w:pPr>
              <w:spacing w:line="240" w:lineRule="auto"/>
              <w:jc w:val="center"/>
              <w:rPr>
                <w:sz w:val="22"/>
                <w:szCs w:val="22"/>
              </w:rPr>
            </w:pPr>
            <w:r w:rsidDel="00000000" w:rsidR="00000000" w:rsidRPr="00000000">
              <w:rPr>
                <w:sz w:val="22"/>
                <w:szCs w:val="22"/>
                <w:rtl w:val="0"/>
              </w:rPr>
              <w:t xml:space="preserve">M2.2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C">
            <w:pPr>
              <w:spacing w:line="240" w:lineRule="auto"/>
              <w:jc w:val="center"/>
              <w:rPr>
                <w:sz w:val="22"/>
                <w:szCs w:val="22"/>
              </w:rPr>
            </w:pPr>
            <w:r w:rsidDel="00000000" w:rsidR="00000000" w:rsidRPr="00000000">
              <w:rPr>
                <w:sz w:val="22"/>
                <w:szCs w:val="22"/>
                <w:rtl w:val="0"/>
              </w:rPr>
              <w:t xml:space="preserve">Web-based tools,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D">
            <w:pPr>
              <w:spacing w:line="240" w:lineRule="auto"/>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E">
            <w:pPr>
              <w:spacing w:line="240" w:lineRule="auto"/>
              <w:jc w:val="center"/>
              <w:rPr>
                <w:sz w:val="22"/>
                <w:szCs w:val="22"/>
              </w:rPr>
            </w:pPr>
            <w:r w:rsidDel="00000000" w:rsidR="00000000" w:rsidRPr="00000000">
              <w:rPr>
                <w:sz w:val="22"/>
                <w:szCs w:val="22"/>
                <w:rtl w:val="0"/>
              </w:rPr>
              <w:t xml:space="preserve">M2.2: 23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5F">
            <w:pPr>
              <w:spacing w:line="240" w:lineRule="auto"/>
              <w:rPr>
                <w:b w:val="1"/>
                <w:bCs w:val="1"/>
                <w:sz w:val="22"/>
                <w:szCs w:val="22"/>
              </w:rPr>
            </w:pPr>
            <w:r w:rsidDel="00000000" w:rsidR="00000000" w:rsidRPr="00000000">
              <w:rPr>
                <w:b w:val="1"/>
                <w:bCs w:val="1"/>
                <w:sz w:val="22"/>
                <w:szCs w:val="22"/>
                <w:rtl w:val="0"/>
              </w:rPr>
              <w:t xml:space="preserve">M2.2:</w:t>
            </w:r>
            <w:r w:rsidDel="00000000" w:rsidR="00000000" w:rsidRPr="00000000">
              <w:rPr>
                <w:sz w:val="22"/>
                <w:szCs w:val="22"/>
                <w:rtl w:val="0"/>
              </w:rPr>
              <w:t xml:space="preserve"> Final versions of Dr. Vida Education Readiness,</w:t>
            </w:r>
            <w:r w:rsidDel="00000000" w:rsidR="00000000" w:rsidRPr="00000000">
              <w:rPr>
                <w:rtl w:val="0"/>
              </w:rPr>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60">
            <w:pPr>
              <w:spacing w:line="240" w:lineRule="auto"/>
              <w:jc w:val="center"/>
              <w:rPr>
                <w:sz w:val="22"/>
                <w:szCs w:val="22"/>
              </w:rPr>
            </w:pPr>
            <w:r w:rsidDel="00000000" w:rsidR="00000000" w:rsidRPr="00000000">
              <w:rPr>
                <w:sz w:val="22"/>
                <w:szCs w:val="22"/>
                <w:rtl w:val="0"/>
              </w:rPr>
              <w:t xml:space="preserve">M2.3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1">
            <w:pPr>
              <w:spacing w:line="240" w:lineRule="auto"/>
              <w:jc w:val="center"/>
              <w:rPr>
                <w:sz w:val="22"/>
                <w:szCs w:val="22"/>
              </w:rPr>
            </w:pPr>
            <w:r w:rsidDel="00000000" w:rsidR="00000000" w:rsidRPr="00000000">
              <w:rPr>
                <w:sz w:val="22"/>
                <w:szCs w:val="22"/>
                <w:rtl w:val="0"/>
              </w:rPr>
              <w:t xml:space="preserve">Boot Camps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2">
            <w:pPr>
              <w:spacing w:line="240" w:lineRule="auto"/>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3">
            <w:pPr>
              <w:spacing w:line="240" w:lineRule="auto"/>
              <w:jc w:val="center"/>
              <w:rPr>
                <w:sz w:val="22"/>
                <w:szCs w:val="22"/>
              </w:rPr>
            </w:pPr>
            <w:r w:rsidDel="00000000" w:rsidR="00000000" w:rsidRPr="00000000">
              <w:rPr>
                <w:sz w:val="22"/>
                <w:szCs w:val="22"/>
                <w:rtl w:val="0"/>
              </w:rPr>
              <w:t xml:space="preserve">M2.3: 40</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4">
            <w:pPr>
              <w:spacing w:line="240" w:lineRule="auto"/>
              <w:rPr>
                <w:b w:val="1"/>
                <w:bCs w:val="1"/>
                <w:sz w:val="22"/>
                <w:szCs w:val="22"/>
              </w:rPr>
            </w:pPr>
            <w:r w:rsidDel="00000000" w:rsidR="00000000" w:rsidRPr="00000000">
              <w:rPr>
                <w:b w:val="1"/>
                <w:bCs w:val="1"/>
                <w:sz w:val="22"/>
                <w:szCs w:val="22"/>
                <w:rtl w:val="0"/>
              </w:rPr>
              <w:t xml:space="preserve">M2.3:</w:t>
            </w:r>
            <w:r w:rsidDel="00000000" w:rsidR="00000000" w:rsidRPr="00000000">
              <w:rPr>
                <w:sz w:val="22"/>
                <w:szCs w:val="22"/>
                <w:rtl w:val="0"/>
              </w:rPr>
              <w:t xml:space="preserve"> At least 24 boot camps are done. </w:t>
            </w:r>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65">
            <w:pPr>
              <w:spacing w:line="240" w:lineRule="auto"/>
              <w:jc w:val="center"/>
              <w:rPr>
                <w:sz w:val="22"/>
                <w:szCs w:val="22"/>
              </w:rPr>
            </w:pPr>
            <w:r w:rsidDel="00000000" w:rsidR="00000000" w:rsidRPr="00000000">
              <w:rPr>
                <w:sz w:val="22"/>
                <w:szCs w:val="22"/>
                <w:rtl w:val="0"/>
              </w:rPr>
              <w:t xml:space="preserve">M2.4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6">
            <w:pPr>
              <w:spacing w:line="240" w:lineRule="auto"/>
              <w:jc w:val="center"/>
              <w:rPr>
                <w:sz w:val="22"/>
                <w:szCs w:val="22"/>
              </w:rPr>
            </w:pPr>
            <w:r w:rsidDel="00000000" w:rsidR="00000000" w:rsidRPr="00000000">
              <w:rPr>
                <w:sz w:val="22"/>
                <w:szCs w:val="22"/>
                <w:rtl w:val="0"/>
              </w:rPr>
              <w:t xml:space="preserve">2nd Expansion</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7">
            <w:pPr>
              <w:spacing w:line="240" w:lineRule="auto"/>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8">
            <w:pPr>
              <w:spacing w:line="240" w:lineRule="auto"/>
              <w:jc w:val="center"/>
              <w:rPr>
                <w:sz w:val="22"/>
                <w:szCs w:val="22"/>
              </w:rPr>
            </w:pPr>
            <w:r w:rsidDel="00000000" w:rsidR="00000000" w:rsidRPr="00000000">
              <w:rPr>
                <w:sz w:val="22"/>
                <w:szCs w:val="22"/>
                <w:rtl w:val="0"/>
              </w:rPr>
              <w:t xml:space="preserve">M2.4: 46</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9">
            <w:pPr>
              <w:spacing w:line="240" w:lineRule="auto"/>
              <w:rPr>
                <w:b w:val="1"/>
                <w:bCs w:val="1"/>
                <w:sz w:val="22"/>
                <w:szCs w:val="22"/>
              </w:rPr>
            </w:pPr>
            <w:r w:rsidDel="00000000" w:rsidR="00000000" w:rsidRPr="00000000">
              <w:rPr>
                <w:b w:val="1"/>
                <w:bCs w:val="1"/>
                <w:sz w:val="22"/>
                <w:szCs w:val="22"/>
                <w:rtl w:val="0"/>
              </w:rPr>
              <w:t xml:space="preserve">M2.4:</w:t>
            </w:r>
            <w:r w:rsidDel="00000000" w:rsidR="00000000" w:rsidRPr="00000000">
              <w:rPr>
                <w:sz w:val="22"/>
                <w:szCs w:val="22"/>
                <w:rtl w:val="0"/>
              </w:rPr>
              <w:t xml:space="preserve"> At least 20 new HEIs.</w:t>
            </w:r>
            <w:r w:rsidDel="00000000" w:rsidR="00000000" w:rsidRPr="00000000">
              <w:rPr>
                <w:rtl w:val="0"/>
              </w:rPr>
            </w:r>
          </w:p>
        </w:tc>
      </w:tr>
      <w:tr>
        <w:trPr>
          <w:cantSplit w:val="0"/>
          <w:trHeight w:val="398.93554687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6A">
            <w:pPr>
              <w:spacing w:line="240" w:lineRule="auto"/>
              <w:jc w:val="center"/>
              <w:rPr>
                <w:i w:val="1"/>
                <w:iCs w:val="1"/>
                <w:sz w:val="22"/>
                <w:szCs w:val="22"/>
              </w:rPr>
            </w:pPr>
            <w:r w:rsidDel="00000000" w:rsidR="00000000" w:rsidRPr="00000000">
              <w:rPr>
                <w:sz w:val="22"/>
                <w:szCs w:val="22"/>
                <w:rtl w:val="0"/>
              </w:rPr>
              <w:t xml:space="preserve">M3.1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B">
            <w:pPr>
              <w:spacing w:line="240" w:lineRule="auto"/>
              <w:jc w:val="center"/>
              <w:rPr>
                <w:sz w:val="22"/>
                <w:szCs w:val="22"/>
              </w:rPr>
            </w:pPr>
            <w:r w:rsidDel="00000000" w:rsidR="00000000" w:rsidRPr="00000000">
              <w:rPr>
                <w:sz w:val="22"/>
                <w:szCs w:val="22"/>
                <w:rtl w:val="0"/>
              </w:rPr>
              <w:t xml:space="preserve">Research plan</w:t>
            </w:r>
          </w:p>
          <w:p w:rsidR="00000000" w:rsidDel="00000000" w:rsidP="00000000" w:rsidRDefault="00000000" w:rsidRPr="00000000" w14:paraId="0000036C">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D">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6E">
            <w:pPr>
              <w:spacing w:line="240" w:lineRule="auto"/>
              <w:jc w:val="center"/>
              <w:rPr>
                <w:sz w:val="22"/>
                <w:szCs w:val="22"/>
              </w:rPr>
            </w:pPr>
            <w:r w:rsidDel="00000000" w:rsidR="00000000" w:rsidRPr="00000000">
              <w:rPr>
                <w:sz w:val="22"/>
                <w:szCs w:val="22"/>
                <w:rtl w:val="0"/>
              </w:rPr>
              <w:t xml:space="preserve">M3.1: 09</w:t>
            </w:r>
          </w:p>
          <w:p w:rsidR="00000000" w:rsidDel="00000000" w:rsidP="00000000" w:rsidRDefault="00000000" w:rsidRPr="00000000" w14:paraId="0000036F">
            <w:pPr>
              <w:spacing w:line="240" w:lineRule="auto"/>
              <w:jc w:val="center"/>
              <w:rPr>
                <w:sz w:val="22"/>
                <w:szCs w:val="22"/>
              </w:rPr>
            </w:pPr>
            <w:r w:rsidDel="00000000" w:rsidR="00000000" w:rsidRPr="00000000">
              <w:rPr>
                <w:rtl w:val="0"/>
              </w:rPr>
            </w:r>
          </w:p>
          <w:p w:rsidR="00000000" w:rsidDel="00000000" w:rsidP="00000000" w:rsidRDefault="00000000" w:rsidRPr="00000000" w14:paraId="00000370">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1">
            <w:pPr>
              <w:spacing w:line="240" w:lineRule="auto"/>
              <w:rPr>
                <w:sz w:val="22"/>
                <w:szCs w:val="22"/>
              </w:rPr>
            </w:pPr>
            <w:r w:rsidDel="00000000" w:rsidR="00000000" w:rsidRPr="00000000">
              <w:rPr>
                <w:b w:val="1"/>
                <w:bCs w:val="1"/>
                <w:sz w:val="22"/>
                <w:szCs w:val="22"/>
                <w:rtl w:val="0"/>
              </w:rPr>
              <w:t xml:space="preserve">M3.1:</w:t>
            </w:r>
            <w:r w:rsidDel="00000000" w:rsidR="00000000" w:rsidRPr="00000000">
              <w:rPr>
                <w:sz w:val="22"/>
                <w:szCs w:val="22"/>
                <w:rtl w:val="0"/>
              </w:rPr>
              <w:t xml:space="preserve"> half of the research plan elaborated. </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72">
            <w:pPr>
              <w:spacing w:line="240" w:lineRule="auto"/>
              <w:jc w:val="center"/>
              <w:rPr>
                <w:sz w:val="22"/>
                <w:szCs w:val="22"/>
              </w:rPr>
            </w:pPr>
            <w:r w:rsidDel="00000000" w:rsidR="00000000" w:rsidRPr="00000000">
              <w:rPr>
                <w:sz w:val="22"/>
                <w:szCs w:val="22"/>
                <w:rtl w:val="0"/>
              </w:rPr>
              <w:t xml:space="preserve">M3.2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3">
            <w:pPr>
              <w:spacing w:line="240" w:lineRule="auto"/>
              <w:jc w:val="center"/>
              <w:rPr>
                <w:sz w:val="22"/>
                <w:szCs w:val="22"/>
              </w:rPr>
            </w:pPr>
            <w:r w:rsidDel="00000000" w:rsidR="00000000" w:rsidRPr="00000000">
              <w:rPr>
                <w:sz w:val="22"/>
                <w:szCs w:val="22"/>
                <w:rtl w:val="0"/>
              </w:rPr>
              <w:t xml:space="preserve">data collected.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4">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5">
            <w:pPr>
              <w:spacing w:line="240" w:lineRule="auto"/>
              <w:jc w:val="center"/>
              <w:rPr>
                <w:sz w:val="22"/>
                <w:szCs w:val="22"/>
              </w:rPr>
            </w:pPr>
            <w:r w:rsidDel="00000000" w:rsidR="00000000" w:rsidRPr="00000000">
              <w:rPr>
                <w:sz w:val="22"/>
                <w:szCs w:val="22"/>
                <w:rtl w:val="0"/>
              </w:rPr>
              <w:t xml:space="preserve">M3.2: 37</w:t>
            </w:r>
          </w:p>
          <w:p w:rsidR="00000000" w:rsidDel="00000000" w:rsidP="00000000" w:rsidRDefault="00000000" w:rsidRPr="00000000" w14:paraId="00000376">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7">
            <w:pPr>
              <w:spacing w:line="240" w:lineRule="auto"/>
              <w:rPr>
                <w:b w:val="1"/>
                <w:bCs w:val="1"/>
                <w:sz w:val="22"/>
                <w:szCs w:val="22"/>
              </w:rPr>
            </w:pPr>
            <w:r w:rsidDel="00000000" w:rsidR="00000000" w:rsidRPr="00000000">
              <w:rPr>
                <w:sz w:val="22"/>
                <w:szCs w:val="22"/>
                <w:rtl w:val="0"/>
              </w:rPr>
              <w:t xml:space="preserve"> </w:t>
            </w:r>
            <w:r w:rsidDel="00000000" w:rsidR="00000000" w:rsidRPr="00000000">
              <w:rPr>
                <w:b w:val="1"/>
                <w:bCs w:val="1"/>
                <w:sz w:val="22"/>
                <w:szCs w:val="22"/>
                <w:rtl w:val="0"/>
              </w:rPr>
              <w:t xml:space="preserve">M3.2:</w:t>
            </w:r>
            <w:r w:rsidDel="00000000" w:rsidR="00000000" w:rsidRPr="00000000">
              <w:rPr>
                <w:sz w:val="22"/>
                <w:szCs w:val="22"/>
                <w:rtl w:val="0"/>
              </w:rPr>
              <w:t xml:space="preserve"> half of total data collected. </w:t>
            </w:r>
            <w:r w:rsidDel="00000000" w:rsidR="00000000" w:rsidRPr="00000000">
              <w:rPr>
                <w:rtl w:val="0"/>
              </w:rPr>
            </w:r>
          </w:p>
        </w:tc>
      </w:tr>
      <w:tr>
        <w:trPr>
          <w:cantSplit w:val="0"/>
          <w:trHeight w:val="575.0000000000364"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78">
            <w:pPr>
              <w:spacing w:line="240" w:lineRule="auto"/>
              <w:jc w:val="center"/>
              <w:rPr>
                <w:sz w:val="22"/>
                <w:szCs w:val="22"/>
              </w:rPr>
            </w:pPr>
            <w:r w:rsidDel="00000000" w:rsidR="00000000" w:rsidRPr="00000000">
              <w:rPr>
                <w:sz w:val="22"/>
                <w:szCs w:val="22"/>
                <w:rtl w:val="0"/>
              </w:rPr>
              <w:t xml:space="preserve">M3.3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9">
            <w:pPr>
              <w:spacing w:line="240" w:lineRule="auto"/>
              <w:jc w:val="center"/>
              <w:rPr>
                <w:sz w:val="22"/>
                <w:szCs w:val="22"/>
              </w:rPr>
            </w:pPr>
            <w:r w:rsidDel="00000000" w:rsidR="00000000" w:rsidRPr="00000000">
              <w:rPr>
                <w:sz w:val="22"/>
                <w:szCs w:val="22"/>
                <w:rtl w:val="0"/>
              </w:rPr>
              <w:t xml:space="preserve">statistics completed.</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A">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B">
            <w:pPr>
              <w:spacing w:line="240" w:lineRule="auto"/>
              <w:jc w:val="center"/>
              <w:rPr>
                <w:sz w:val="22"/>
                <w:szCs w:val="22"/>
              </w:rPr>
            </w:pPr>
            <w:r w:rsidDel="00000000" w:rsidR="00000000" w:rsidRPr="00000000">
              <w:rPr>
                <w:sz w:val="22"/>
                <w:szCs w:val="22"/>
                <w:rtl w:val="0"/>
              </w:rPr>
              <w:t xml:space="preserve">M3.3: 38</w:t>
            </w:r>
          </w:p>
          <w:p w:rsidR="00000000" w:rsidDel="00000000" w:rsidP="00000000" w:rsidRDefault="00000000" w:rsidRPr="00000000" w14:paraId="0000037C">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D">
            <w:pPr>
              <w:spacing w:line="240" w:lineRule="auto"/>
              <w:rPr>
                <w:b w:val="1"/>
                <w:bCs w:val="1"/>
                <w:sz w:val="22"/>
                <w:szCs w:val="22"/>
              </w:rPr>
            </w:pPr>
            <w:r w:rsidDel="00000000" w:rsidR="00000000" w:rsidRPr="00000000">
              <w:rPr>
                <w:b w:val="1"/>
                <w:bCs w:val="1"/>
                <w:sz w:val="22"/>
                <w:szCs w:val="22"/>
                <w:rtl w:val="0"/>
              </w:rPr>
              <w:t xml:space="preserve">M3.3:</w:t>
            </w:r>
            <w:r w:rsidDel="00000000" w:rsidR="00000000" w:rsidRPr="00000000">
              <w:rPr>
                <w:sz w:val="22"/>
                <w:szCs w:val="22"/>
                <w:rtl w:val="0"/>
              </w:rPr>
              <w:t xml:space="preserve"> half of total statistics completed.</w:t>
            </w:r>
            <w:r w:rsidDel="00000000" w:rsidR="00000000" w:rsidRPr="00000000">
              <w:rPr>
                <w:rtl w:val="0"/>
              </w:rPr>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7E">
            <w:pPr>
              <w:spacing w:line="240" w:lineRule="auto"/>
              <w:jc w:val="center"/>
              <w:rPr>
                <w:sz w:val="22"/>
                <w:szCs w:val="22"/>
              </w:rPr>
            </w:pPr>
            <w:r w:rsidDel="00000000" w:rsidR="00000000" w:rsidRPr="00000000">
              <w:rPr>
                <w:sz w:val="22"/>
                <w:szCs w:val="22"/>
                <w:rtl w:val="0"/>
              </w:rPr>
              <w:t xml:space="preserve">M3.4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7F">
            <w:pPr>
              <w:spacing w:line="240" w:lineRule="auto"/>
              <w:jc w:val="center"/>
              <w:rPr>
                <w:sz w:val="22"/>
                <w:szCs w:val="22"/>
              </w:rPr>
            </w:pPr>
            <w:r w:rsidDel="00000000" w:rsidR="00000000" w:rsidRPr="00000000">
              <w:rPr>
                <w:sz w:val="22"/>
                <w:szCs w:val="22"/>
                <w:rtl w:val="0"/>
              </w:rPr>
              <w:t xml:space="preserve">impact and development</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0">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1">
            <w:pPr>
              <w:spacing w:line="240" w:lineRule="auto"/>
              <w:jc w:val="center"/>
              <w:rPr>
                <w:sz w:val="22"/>
                <w:szCs w:val="22"/>
              </w:rPr>
            </w:pPr>
            <w:r w:rsidDel="00000000" w:rsidR="00000000" w:rsidRPr="00000000">
              <w:rPr>
                <w:sz w:val="22"/>
                <w:szCs w:val="22"/>
                <w:rtl w:val="0"/>
              </w:rPr>
              <w:t xml:space="preserve">M3.4: 52</w:t>
            </w:r>
          </w:p>
          <w:p w:rsidR="00000000" w:rsidDel="00000000" w:rsidP="00000000" w:rsidRDefault="00000000" w:rsidRPr="00000000" w14:paraId="00000382">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3">
            <w:pPr>
              <w:spacing w:line="240" w:lineRule="auto"/>
              <w:rPr>
                <w:b w:val="1"/>
                <w:bCs w:val="1"/>
                <w:sz w:val="22"/>
                <w:szCs w:val="22"/>
              </w:rPr>
            </w:pPr>
            <w:r w:rsidDel="00000000" w:rsidR="00000000" w:rsidRPr="00000000">
              <w:rPr>
                <w:b w:val="1"/>
                <w:bCs w:val="1"/>
                <w:sz w:val="22"/>
                <w:szCs w:val="22"/>
                <w:rtl w:val="0"/>
              </w:rPr>
              <w:t xml:space="preserve">M3.4:</w:t>
            </w:r>
            <w:r w:rsidDel="00000000" w:rsidR="00000000" w:rsidRPr="00000000">
              <w:rPr>
                <w:sz w:val="22"/>
                <w:szCs w:val="22"/>
                <w:rtl w:val="0"/>
              </w:rPr>
              <w:t xml:space="preserve"> Half impact and development assessed. </w:t>
            </w:r>
            <w:r w:rsidDel="00000000" w:rsidR="00000000" w:rsidRPr="00000000">
              <w:rPr>
                <w:rtl w:val="0"/>
              </w:rPr>
            </w:r>
          </w:p>
        </w:tc>
      </w:tr>
      <w:tr>
        <w:trPr>
          <w:cantSplit w:val="0"/>
          <w:trHeight w:val="624.9999999999636"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84">
            <w:pPr>
              <w:spacing w:line="240" w:lineRule="auto"/>
              <w:jc w:val="center"/>
              <w:rPr>
                <w:sz w:val="22"/>
                <w:szCs w:val="22"/>
              </w:rPr>
            </w:pPr>
            <w:r w:rsidDel="00000000" w:rsidR="00000000" w:rsidRPr="00000000">
              <w:rPr>
                <w:sz w:val="22"/>
                <w:szCs w:val="22"/>
                <w:rtl w:val="0"/>
              </w:rPr>
              <w:t xml:space="preserve">M3.5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5">
            <w:pPr>
              <w:spacing w:line="240" w:lineRule="auto"/>
              <w:jc w:val="center"/>
              <w:rPr>
                <w:sz w:val="22"/>
                <w:szCs w:val="22"/>
              </w:rPr>
            </w:pPr>
            <w:r w:rsidDel="00000000" w:rsidR="00000000" w:rsidRPr="00000000">
              <w:rPr>
                <w:sz w:val="22"/>
                <w:szCs w:val="22"/>
                <w:rtl w:val="0"/>
              </w:rPr>
              <w:t xml:space="preserve">Calibration algorithms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6">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7">
            <w:pPr>
              <w:spacing w:line="240" w:lineRule="auto"/>
              <w:jc w:val="center"/>
              <w:rPr>
                <w:sz w:val="22"/>
                <w:szCs w:val="22"/>
              </w:rPr>
            </w:pPr>
            <w:r w:rsidDel="00000000" w:rsidR="00000000" w:rsidRPr="00000000">
              <w:rPr>
                <w:sz w:val="22"/>
                <w:szCs w:val="22"/>
                <w:rtl w:val="0"/>
              </w:rPr>
              <w:t xml:space="preserve">M3.5: 25</w:t>
            </w:r>
          </w:p>
          <w:p w:rsidR="00000000" w:rsidDel="00000000" w:rsidP="00000000" w:rsidRDefault="00000000" w:rsidRPr="00000000" w14:paraId="00000388">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9">
            <w:pPr>
              <w:spacing w:line="240" w:lineRule="auto"/>
              <w:rPr>
                <w:b w:val="1"/>
                <w:bCs w:val="1"/>
                <w:sz w:val="22"/>
                <w:szCs w:val="22"/>
              </w:rPr>
            </w:pPr>
            <w:r w:rsidDel="00000000" w:rsidR="00000000" w:rsidRPr="00000000">
              <w:rPr>
                <w:b w:val="1"/>
                <w:bCs w:val="1"/>
                <w:sz w:val="22"/>
                <w:szCs w:val="22"/>
                <w:rtl w:val="0"/>
              </w:rPr>
              <w:t xml:space="preserve">M3.5:</w:t>
            </w:r>
            <w:r w:rsidDel="00000000" w:rsidR="00000000" w:rsidRPr="00000000">
              <w:rPr>
                <w:sz w:val="22"/>
                <w:szCs w:val="22"/>
                <w:rtl w:val="0"/>
              </w:rPr>
              <w:t xml:space="preserve"> Calibration algorithms and QC templates developed.</w:t>
            </w:r>
            <w:r w:rsidDel="00000000" w:rsidR="00000000" w:rsidRPr="00000000">
              <w:rPr>
                <w:rtl w:val="0"/>
              </w:rPr>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8A">
            <w:pPr>
              <w:spacing w:line="240" w:lineRule="auto"/>
              <w:jc w:val="center"/>
              <w:rPr>
                <w:sz w:val="22"/>
                <w:szCs w:val="22"/>
              </w:rPr>
            </w:pPr>
            <w:r w:rsidDel="00000000" w:rsidR="00000000" w:rsidRPr="00000000">
              <w:rPr>
                <w:sz w:val="22"/>
                <w:szCs w:val="22"/>
                <w:rtl w:val="0"/>
              </w:rPr>
              <w:t xml:space="preserve">M3.6</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B">
            <w:pPr>
              <w:spacing w:line="240" w:lineRule="auto"/>
              <w:jc w:val="center"/>
              <w:rPr>
                <w:sz w:val="22"/>
                <w:szCs w:val="22"/>
              </w:rPr>
            </w:pPr>
            <w:r w:rsidDel="00000000" w:rsidR="00000000" w:rsidRPr="00000000">
              <w:rPr>
                <w:sz w:val="22"/>
                <w:szCs w:val="22"/>
                <w:rtl w:val="0"/>
              </w:rPr>
              <w:t xml:space="preserve">calibration module integrated</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C">
            <w:pPr>
              <w:spacing w:line="240" w:lineRule="auto"/>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D">
            <w:pPr>
              <w:spacing w:line="240" w:lineRule="auto"/>
              <w:jc w:val="center"/>
              <w:rPr>
                <w:sz w:val="22"/>
                <w:szCs w:val="22"/>
              </w:rPr>
            </w:pPr>
            <w:r w:rsidDel="00000000" w:rsidR="00000000" w:rsidRPr="00000000">
              <w:rPr>
                <w:sz w:val="22"/>
                <w:szCs w:val="22"/>
                <w:rtl w:val="0"/>
              </w:rPr>
              <w:t xml:space="preserve">M3.6: 38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8E">
            <w:pPr>
              <w:spacing w:line="240" w:lineRule="auto"/>
              <w:rPr>
                <w:b w:val="1"/>
                <w:bCs w:val="1"/>
                <w:sz w:val="22"/>
                <w:szCs w:val="22"/>
              </w:rPr>
            </w:pPr>
            <w:r w:rsidDel="00000000" w:rsidR="00000000" w:rsidRPr="00000000">
              <w:rPr>
                <w:b w:val="1"/>
                <w:bCs w:val="1"/>
                <w:sz w:val="22"/>
                <w:szCs w:val="22"/>
                <w:rtl w:val="0"/>
              </w:rPr>
              <w:t xml:space="preserve">M3.6:</w:t>
            </w:r>
            <w:r w:rsidDel="00000000" w:rsidR="00000000" w:rsidRPr="00000000">
              <w:rPr>
                <w:sz w:val="22"/>
                <w:szCs w:val="22"/>
                <w:rtl w:val="0"/>
              </w:rPr>
              <w:t xml:space="preserve"> Prototype calibration module integrated into Dr. Vida Education.</w:t>
            </w:r>
            <w:r w:rsidDel="00000000" w:rsidR="00000000" w:rsidRPr="00000000">
              <w:rPr>
                <w:rtl w:val="0"/>
              </w:rPr>
            </w:r>
          </w:p>
        </w:tc>
      </w:tr>
      <w:tr>
        <w:trPr>
          <w:cantSplit w:val="0"/>
          <w:trHeight w:val="338.93554687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8F">
            <w:pPr>
              <w:spacing w:line="240" w:lineRule="auto"/>
              <w:jc w:val="center"/>
              <w:rPr>
                <w:sz w:val="22"/>
                <w:szCs w:val="22"/>
              </w:rPr>
            </w:pPr>
            <w:r w:rsidDel="00000000" w:rsidR="00000000" w:rsidRPr="00000000">
              <w:rPr>
                <w:sz w:val="22"/>
                <w:szCs w:val="22"/>
                <w:rtl w:val="0"/>
              </w:rPr>
              <w:t xml:space="preserve">M4.1 t</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0">
            <w:pPr>
              <w:spacing w:line="240" w:lineRule="auto"/>
              <w:jc w:val="center"/>
              <w:rPr>
                <w:sz w:val="22"/>
                <w:szCs w:val="22"/>
              </w:rPr>
            </w:pPr>
            <w:r w:rsidDel="00000000" w:rsidR="00000000" w:rsidRPr="00000000">
              <w:rPr>
                <w:sz w:val="22"/>
                <w:szCs w:val="22"/>
                <w:rtl w:val="0"/>
              </w:rPr>
              <w:t xml:space="preserve">Dissemination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1">
            <w:pPr>
              <w:spacing w:line="240" w:lineRule="auto"/>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2">
            <w:pPr>
              <w:spacing w:line="240" w:lineRule="auto"/>
              <w:jc w:val="center"/>
              <w:rPr>
                <w:sz w:val="22"/>
                <w:szCs w:val="22"/>
              </w:rPr>
            </w:pPr>
            <w:r w:rsidDel="00000000" w:rsidR="00000000" w:rsidRPr="00000000">
              <w:rPr>
                <w:sz w:val="22"/>
                <w:szCs w:val="22"/>
                <w:rtl w:val="0"/>
              </w:rPr>
              <w:t xml:space="preserve">M4.1: 4</w:t>
            </w:r>
          </w:p>
          <w:p w:rsidR="00000000" w:rsidDel="00000000" w:rsidP="00000000" w:rsidRDefault="00000000" w:rsidRPr="00000000" w14:paraId="00000393">
            <w:pPr>
              <w:spacing w:line="240" w:lineRule="auto"/>
              <w:jc w:val="center"/>
              <w:rPr>
                <w:sz w:val="22"/>
                <w:szCs w:val="22"/>
              </w:rPr>
            </w:pPr>
            <w:r w:rsidDel="00000000" w:rsidR="00000000" w:rsidRPr="00000000">
              <w:rPr>
                <w:rtl w:val="0"/>
              </w:rPr>
            </w:r>
          </w:p>
          <w:p w:rsidR="00000000" w:rsidDel="00000000" w:rsidP="00000000" w:rsidRDefault="00000000" w:rsidRPr="00000000" w14:paraId="00000394">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5">
            <w:pPr>
              <w:spacing w:line="240" w:lineRule="auto"/>
              <w:rPr>
                <w:sz w:val="22"/>
                <w:szCs w:val="22"/>
              </w:rPr>
            </w:pPr>
            <w:r w:rsidDel="00000000" w:rsidR="00000000" w:rsidRPr="00000000">
              <w:rPr>
                <w:b w:val="1"/>
                <w:bCs w:val="1"/>
                <w:sz w:val="22"/>
                <w:szCs w:val="22"/>
                <w:rtl w:val="0"/>
              </w:rPr>
              <w:t xml:space="preserve">M4.1: </w:t>
            </w:r>
            <w:r w:rsidDel="00000000" w:rsidR="00000000" w:rsidRPr="00000000">
              <w:rPr>
                <w:sz w:val="22"/>
                <w:szCs w:val="22"/>
                <w:rtl w:val="0"/>
              </w:rPr>
              <w:t xml:space="preserve">Half of the dissemination plan developed.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96">
            <w:pPr>
              <w:spacing w:line="240" w:lineRule="auto"/>
              <w:jc w:val="center"/>
              <w:rPr>
                <w:sz w:val="22"/>
                <w:szCs w:val="22"/>
              </w:rPr>
            </w:pPr>
            <w:r w:rsidDel="00000000" w:rsidR="00000000" w:rsidRPr="00000000">
              <w:rPr>
                <w:sz w:val="22"/>
                <w:szCs w:val="22"/>
                <w:rtl w:val="0"/>
              </w:rPr>
              <w:t xml:space="preserve">M4.2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7">
            <w:pPr>
              <w:spacing w:line="240" w:lineRule="auto"/>
              <w:jc w:val="center"/>
              <w:rPr>
                <w:sz w:val="22"/>
                <w:szCs w:val="22"/>
              </w:rPr>
            </w:pPr>
            <w:r w:rsidDel="00000000" w:rsidR="00000000" w:rsidRPr="00000000">
              <w:rPr>
                <w:sz w:val="22"/>
                <w:szCs w:val="22"/>
                <w:rtl w:val="0"/>
              </w:rPr>
              <w:t xml:space="preserve">Communication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8">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9">
            <w:pPr>
              <w:spacing w:line="240" w:lineRule="auto"/>
              <w:jc w:val="center"/>
              <w:rPr>
                <w:sz w:val="22"/>
                <w:szCs w:val="22"/>
              </w:rPr>
            </w:pPr>
            <w:r w:rsidDel="00000000" w:rsidR="00000000" w:rsidRPr="00000000">
              <w:rPr>
                <w:sz w:val="22"/>
                <w:szCs w:val="22"/>
                <w:rtl w:val="0"/>
              </w:rPr>
              <w:t xml:space="preserve">M4.2: 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A">
            <w:pPr>
              <w:spacing w:line="240" w:lineRule="auto"/>
              <w:rPr>
                <w:b w:val="1"/>
                <w:bCs w:val="1"/>
                <w:sz w:val="22"/>
                <w:szCs w:val="22"/>
              </w:rPr>
            </w:pPr>
            <w:r w:rsidDel="00000000" w:rsidR="00000000" w:rsidRPr="00000000">
              <w:rPr>
                <w:b w:val="1"/>
                <w:bCs w:val="1"/>
                <w:sz w:val="22"/>
                <w:szCs w:val="22"/>
                <w:rtl w:val="0"/>
              </w:rPr>
              <w:t xml:space="preserve">M4.2: </w:t>
            </w:r>
            <w:r w:rsidDel="00000000" w:rsidR="00000000" w:rsidRPr="00000000">
              <w:rPr>
                <w:sz w:val="22"/>
                <w:szCs w:val="22"/>
                <w:rtl w:val="0"/>
              </w:rPr>
              <w:t xml:space="preserve">Half communication plan developed.</w:t>
            </w:r>
            <w:r w:rsidDel="00000000" w:rsidR="00000000" w:rsidRPr="00000000">
              <w:rPr>
                <w:rtl w:val="0"/>
              </w:rPr>
            </w:r>
          </w:p>
        </w:tc>
      </w:tr>
      <w:tr>
        <w:trPr>
          <w:cantSplit w:val="0"/>
          <w:trHeight w:val="364.9999999999818"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9B">
            <w:pPr>
              <w:spacing w:line="240" w:lineRule="auto"/>
              <w:jc w:val="center"/>
              <w:rPr>
                <w:sz w:val="22"/>
                <w:szCs w:val="22"/>
              </w:rPr>
            </w:pPr>
            <w:r w:rsidDel="00000000" w:rsidR="00000000" w:rsidRPr="00000000">
              <w:rPr>
                <w:sz w:val="22"/>
                <w:szCs w:val="22"/>
                <w:rtl w:val="0"/>
              </w:rPr>
              <w:t xml:space="preserve">M4.3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C">
            <w:pPr>
              <w:spacing w:line="240" w:lineRule="auto"/>
              <w:jc w:val="center"/>
              <w:rPr>
                <w:sz w:val="22"/>
                <w:szCs w:val="22"/>
              </w:rPr>
            </w:pPr>
            <w:r w:rsidDel="00000000" w:rsidR="00000000" w:rsidRPr="00000000">
              <w:rPr>
                <w:sz w:val="22"/>
                <w:szCs w:val="22"/>
                <w:rtl w:val="0"/>
              </w:rPr>
              <w:t xml:space="preserve">Exploitation</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D">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9E">
            <w:pPr>
              <w:spacing w:line="240" w:lineRule="auto"/>
              <w:jc w:val="center"/>
              <w:rPr>
                <w:sz w:val="22"/>
                <w:szCs w:val="22"/>
              </w:rPr>
            </w:pPr>
            <w:r w:rsidDel="00000000" w:rsidR="00000000" w:rsidRPr="00000000">
              <w:rPr>
                <w:sz w:val="22"/>
                <w:szCs w:val="22"/>
                <w:rtl w:val="0"/>
              </w:rPr>
              <w:t xml:space="preserve">M4.3: 4</w:t>
            </w:r>
          </w:p>
          <w:p w:rsidR="00000000" w:rsidDel="00000000" w:rsidP="00000000" w:rsidRDefault="00000000" w:rsidRPr="00000000" w14:paraId="0000039F">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0">
            <w:pPr>
              <w:spacing w:line="240" w:lineRule="auto"/>
              <w:rPr>
                <w:b w:val="1"/>
                <w:bCs w:val="1"/>
                <w:sz w:val="22"/>
                <w:szCs w:val="22"/>
              </w:rPr>
            </w:pPr>
            <w:r w:rsidDel="00000000" w:rsidR="00000000" w:rsidRPr="00000000">
              <w:rPr>
                <w:b w:val="1"/>
                <w:bCs w:val="1"/>
                <w:sz w:val="22"/>
                <w:szCs w:val="22"/>
                <w:rtl w:val="0"/>
              </w:rPr>
              <w:t xml:space="preserve">M4.3:</w:t>
            </w:r>
            <w:r w:rsidDel="00000000" w:rsidR="00000000" w:rsidRPr="00000000">
              <w:rPr>
                <w:sz w:val="22"/>
                <w:szCs w:val="22"/>
                <w:rtl w:val="0"/>
              </w:rPr>
              <w:t xml:space="preserve">    Half of the exploitation plan developed.</w:t>
            </w:r>
            <w:r w:rsidDel="00000000" w:rsidR="00000000" w:rsidRPr="00000000">
              <w:rPr>
                <w:rtl w:val="0"/>
              </w:rPr>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A1">
            <w:pPr>
              <w:spacing w:line="240" w:lineRule="auto"/>
              <w:jc w:val="center"/>
              <w:rPr>
                <w:sz w:val="22"/>
                <w:szCs w:val="22"/>
              </w:rPr>
            </w:pPr>
            <w:r w:rsidDel="00000000" w:rsidR="00000000" w:rsidRPr="00000000">
              <w:rPr>
                <w:sz w:val="22"/>
                <w:szCs w:val="22"/>
                <w:rtl w:val="0"/>
              </w:rPr>
              <w:t xml:space="preserve">M5.1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2">
            <w:pPr>
              <w:spacing w:line="240" w:lineRule="auto"/>
              <w:jc w:val="center"/>
              <w:rPr>
                <w:sz w:val="22"/>
                <w:szCs w:val="22"/>
              </w:rPr>
            </w:pPr>
            <w:r w:rsidDel="00000000" w:rsidR="00000000" w:rsidRPr="00000000">
              <w:rPr>
                <w:sz w:val="22"/>
                <w:szCs w:val="22"/>
                <w:rtl w:val="0"/>
              </w:rPr>
              <w:t xml:space="preserve">Day-to-day management, </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3">
            <w:pPr>
              <w:spacing w:line="240" w:lineRule="auto"/>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4">
            <w:pPr>
              <w:spacing w:line="240" w:lineRule="auto"/>
              <w:jc w:val="center"/>
              <w:rPr>
                <w:sz w:val="22"/>
                <w:szCs w:val="22"/>
              </w:rPr>
            </w:pPr>
            <w:r w:rsidDel="00000000" w:rsidR="00000000" w:rsidRPr="00000000">
              <w:rPr>
                <w:sz w:val="22"/>
                <w:szCs w:val="22"/>
                <w:rtl w:val="0"/>
              </w:rPr>
              <w:t xml:space="preserve">M5.1: 3 </w:t>
            </w:r>
          </w:p>
          <w:p w:rsidR="00000000" w:rsidDel="00000000" w:rsidP="00000000" w:rsidRDefault="00000000" w:rsidRPr="00000000" w14:paraId="000003A5">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6">
            <w:pPr>
              <w:spacing w:line="240" w:lineRule="auto"/>
              <w:rPr>
                <w:sz w:val="22"/>
                <w:szCs w:val="22"/>
              </w:rPr>
            </w:pPr>
            <w:r w:rsidDel="00000000" w:rsidR="00000000" w:rsidRPr="00000000">
              <w:rPr>
                <w:b w:val="1"/>
                <w:bCs w:val="1"/>
                <w:sz w:val="22"/>
                <w:szCs w:val="22"/>
                <w:rtl w:val="0"/>
              </w:rPr>
              <w:t xml:space="preserve">M5.1:</w:t>
            </w:r>
            <w:r w:rsidDel="00000000" w:rsidR="00000000" w:rsidRPr="00000000">
              <w:rPr>
                <w:sz w:val="22"/>
                <w:szCs w:val="22"/>
                <w:rtl w:val="0"/>
              </w:rPr>
              <w:t xml:space="preserve"> </w:t>
            </w:r>
            <w:r w:rsidDel="00000000" w:rsidR="00000000" w:rsidRPr="00000000">
              <w:rPr>
                <w:i w:val="1"/>
                <w:iCs w:val="1"/>
                <w:sz w:val="22"/>
                <w:szCs w:val="22"/>
                <w:rtl w:val="0"/>
              </w:rPr>
              <w:t xml:space="preserve">Project management framework established.</w:t>
            </w:r>
            <w:r w:rsidDel="00000000" w:rsidR="00000000" w:rsidRPr="00000000">
              <w:rPr>
                <w:sz w:val="22"/>
                <w:szCs w:val="22"/>
                <w:rtl w:val="0"/>
              </w:rPr>
              <w:t xml:space="preserve"> work plans, management protocols, financial guidelines, and gender equality integration strategy approved by all partners. </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A7">
            <w:pPr>
              <w:spacing w:line="240" w:lineRule="auto"/>
              <w:jc w:val="center"/>
              <w:rPr>
                <w:sz w:val="22"/>
                <w:szCs w:val="22"/>
              </w:rPr>
            </w:pPr>
            <w:r w:rsidDel="00000000" w:rsidR="00000000" w:rsidRPr="00000000">
              <w:rPr>
                <w:sz w:val="22"/>
                <w:szCs w:val="22"/>
                <w:rtl w:val="0"/>
              </w:rPr>
              <w:t xml:space="preserve">M5.2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8">
            <w:pPr>
              <w:spacing w:line="240" w:lineRule="auto"/>
              <w:jc w:val="center"/>
              <w:rPr>
                <w:sz w:val="22"/>
                <w:szCs w:val="22"/>
              </w:rPr>
            </w:pPr>
            <w:r w:rsidDel="00000000" w:rsidR="00000000" w:rsidRPr="00000000">
              <w:rPr>
                <w:sz w:val="22"/>
                <w:szCs w:val="22"/>
                <w:rtl w:val="0"/>
              </w:rPr>
              <w:t xml:space="preserve">Project meetings</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9">
            <w:pPr>
              <w:spacing w:line="240" w:lineRule="auto"/>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A">
            <w:pPr>
              <w:spacing w:line="240" w:lineRule="auto"/>
              <w:jc w:val="center"/>
              <w:rPr>
                <w:sz w:val="22"/>
                <w:szCs w:val="22"/>
              </w:rPr>
            </w:pPr>
            <w:r w:rsidDel="00000000" w:rsidR="00000000" w:rsidRPr="00000000">
              <w:rPr>
                <w:sz w:val="22"/>
                <w:szCs w:val="22"/>
                <w:rtl w:val="0"/>
              </w:rPr>
              <w:t xml:space="preserve">M5.2: 4</w:t>
            </w:r>
          </w:p>
          <w:p w:rsidR="00000000" w:rsidDel="00000000" w:rsidP="00000000" w:rsidRDefault="00000000" w:rsidRPr="00000000" w14:paraId="000003AB">
            <w:pPr>
              <w:spacing w:line="240" w:lineRule="auto"/>
              <w:jc w:val="cente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C">
            <w:pPr>
              <w:spacing w:line="240" w:lineRule="auto"/>
              <w:rPr>
                <w:b w:val="1"/>
                <w:bCs w:val="1"/>
                <w:sz w:val="22"/>
                <w:szCs w:val="22"/>
              </w:rPr>
            </w:pPr>
            <w:r w:rsidDel="00000000" w:rsidR="00000000" w:rsidRPr="00000000">
              <w:rPr>
                <w:b w:val="1"/>
                <w:bCs w:val="1"/>
                <w:sz w:val="22"/>
                <w:szCs w:val="22"/>
                <w:rtl w:val="0"/>
              </w:rPr>
              <w:t xml:space="preserve">M5.2: </w:t>
            </w:r>
            <w:r w:rsidDel="00000000" w:rsidR="00000000" w:rsidRPr="00000000">
              <w:rPr>
                <w:i w:val="1"/>
                <w:iCs w:val="1"/>
                <w:sz w:val="22"/>
                <w:szCs w:val="22"/>
                <w:rtl w:val="0"/>
              </w:rPr>
              <w:t xml:space="preserve">Kick-off meeting held and documented</w:t>
            </w:r>
            <w:r w:rsidDel="00000000" w:rsidR="00000000" w:rsidRPr="00000000">
              <w:rPr>
                <w:sz w:val="22"/>
                <w:szCs w:val="22"/>
                <w:rtl w:val="0"/>
              </w:rPr>
              <w:t xml:space="preserve">. Agendas, minutes, and action items archived in a centralized repository. </w:t>
            </w:r>
            <w:r w:rsidDel="00000000" w:rsidR="00000000" w:rsidRPr="00000000">
              <w:rPr>
                <w:rtl w:val="0"/>
              </w:rPr>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left w:w="0.0" w:type="dxa"/>
              <w:right w:w="0.0" w:type="dxa"/>
            </w:tcMar>
          </w:tcPr>
          <w:p w:rsidR="00000000" w:rsidDel="00000000" w:rsidP="00000000" w:rsidRDefault="00000000" w:rsidRPr="00000000" w14:paraId="000003AD">
            <w:pPr>
              <w:spacing w:line="240" w:lineRule="auto"/>
              <w:jc w:val="center"/>
              <w:rPr>
                <w:sz w:val="22"/>
                <w:szCs w:val="22"/>
              </w:rPr>
            </w:pPr>
            <w:r w:rsidDel="00000000" w:rsidR="00000000" w:rsidRPr="00000000">
              <w:rPr>
                <w:sz w:val="22"/>
                <w:szCs w:val="22"/>
                <w:rtl w:val="0"/>
              </w:rPr>
              <w:t xml:space="preserve">M5.3</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E">
            <w:pPr>
              <w:spacing w:line="240" w:lineRule="auto"/>
              <w:jc w:val="left"/>
              <w:rPr>
                <w:sz w:val="22"/>
                <w:szCs w:val="22"/>
              </w:rPr>
            </w:pPr>
            <w:r w:rsidDel="00000000" w:rsidR="00000000" w:rsidRPr="00000000">
              <w:rPr>
                <w:sz w:val="22"/>
                <w:szCs w:val="22"/>
                <w:rtl w:val="0"/>
              </w:rPr>
              <w:t xml:space="preserve">Consortium agreement</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AF">
            <w:pPr>
              <w:spacing w:line="240" w:lineRule="auto"/>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B0">
            <w:pPr>
              <w:spacing w:line="240" w:lineRule="auto"/>
              <w:jc w:val="center"/>
              <w:rPr>
                <w:sz w:val="22"/>
                <w:szCs w:val="22"/>
              </w:rPr>
            </w:pPr>
            <w:r w:rsidDel="00000000" w:rsidR="00000000" w:rsidRPr="00000000">
              <w:rPr>
                <w:sz w:val="22"/>
                <w:szCs w:val="22"/>
                <w:rtl w:val="0"/>
              </w:rPr>
              <w:t xml:space="preserve">M5.3: 2</w:t>
            </w:r>
          </w:p>
        </w:tc>
        <w:tc>
          <w:tcPr>
            <w:tcBorders>
              <w:top w:color="000000" w:space="0" w:sz="0" w:val="nil"/>
              <w:left w:color="000000" w:space="0" w:sz="0" w:val="nil"/>
              <w:bottom w:color="000000" w:space="0" w:sz="6" w:val="single"/>
              <w:right w:color="000000" w:space="0" w:sz="6" w:val="single"/>
            </w:tcBorders>
            <w:tcMar>
              <w:left w:w="0.0" w:type="dxa"/>
              <w:right w:w="0.0" w:type="dxa"/>
            </w:tcMar>
          </w:tcPr>
          <w:p w:rsidR="00000000" w:rsidDel="00000000" w:rsidP="00000000" w:rsidRDefault="00000000" w:rsidRPr="00000000" w14:paraId="000003B1">
            <w:pPr>
              <w:spacing w:line="240" w:lineRule="auto"/>
              <w:rPr>
                <w:b w:val="1"/>
                <w:bCs w:val="1"/>
                <w:sz w:val="22"/>
                <w:szCs w:val="22"/>
              </w:rPr>
            </w:pPr>
            <w:r w:rsidDel="00000000" w:rsidR="00000000" w:rsidRPr="00000000">
              <w:rPr>
                <w:b w:val="1"/>
                <w:bCs w:val="1"/>
                <w:sz w:val="22"/>
                <w:szCs w:val="22"/>
                <w:rtl w:val="0"/>
              </w:rPr>
              <w:t xml:space="preserve">M5.3:</w:t>
            </w:r>
            <w:r w:rsidDel="00000000" w:rsidR="00000000" w:rsidRPr="00000000">
              <w:rPr>
                <w:sz w:val="22"/>
                <w:szCs w:val="22"/>
                <w:rtl w:val="0"/>
              </w:rPr>
              <w:t xml:space="preserve"> </w:t>
            </w:r>
            <w:r w:rsidDel="00000000" w:rsidR="00000000" w:rsidRPr="00000000">
              <w:rPr>
                <w:i w:val="1"/>
                <w:iCs w:val="1"/>
                <w:sz w:val="22"/>
                <w:szCs w:val="22"/>
                <w:rtl w:val="0"/>
              </w:rPr>
              <w:t xml:space="preserve">Draft Consortium Agreement circulated</w:t>
            </w:r>
            <w:r w:rsidDel="00000000" w:rsidR="00000000" w:rsidRPr="00000000">
              <w:rPr>
                <w:sz w:val="22"/>
                <w:szCs w:val="22"/>
                <w:rtl w:val="0"/>
              </w:rPr>
              <w:t xml:space="preserve">. All partners review and comment on IPR, confidentiality, and governance clauses.</w:t>
            </w:r>
            <w:r w:rsidDel="00000000" w:rsidR="00000000" w:rsidRPr="00000000">
              <w:rPr>
                <w:rtl w:val="0"/>
              </w:rPr>
            </w:r>
          </w:p>
        </w:tc>
      </w:tr>
    </w:tbl>
    <w:p w:rsidR="00000000" w:rsidDel="00000000" w:rsidP="00000000" w:rsidRDefault="00000000" w:rsidRPr="00000000" w14:paraId="000003B2">
      <w:pPr>
        <w:spacing w:line="240" w:lineRule="auto"/>
        <w:rPr>
          <w:color w:val="000000"/>
          <w:sz w:val="10"/>
          <w:szCs w:val="10"/>
        </w:rPr>
      </w:pPr>
      <w:r w:rsidDel="00000000" w:rsidR="00000000" w:rsidRPr="00000000">
        <w:rPr>
          <w:rtl w:val="0"/>
        </w:rPr>
      </w:r>
    </w:p>
    <w:p w:rsidR="00000000" w:rsidDel="00000000" w:rsidP="00000000" w:rsidRDefault="00000000" w:rsidRPr="00000000" w14:paraId="000003B3">
      <w:pPr>
        <w:spacing w:line="240" w:lineRule="auto"/>
        <w:rPr>
          <w:b w:val="1"/>
          <w:bCs w:val="1"/>
          <w:i w:val="1"/>
          <w:iCs w:val="1"/>
          <w:sz w:val="16"/>
          <w:szCs w:val="16"/>
        </w:rPr>
      </w:pPr>
      <w:r w:rsidDel="00000000" w:rsidR="00000000" w:rsidRPr="00000000">
        <w:rPr>
          <w:b w:val="1"/>
          <w:bCs w:val="1"/>
          <w:sz w:val="22"/>
          <w:szCs w:val="22"/>
          <w:rtl w:val="0"/>
        </w:rPr>
        <w:t xml:space="preserve">Table 3.1e:Critical risks for implementation </w:t>
      </w:r>
      <w:r w:rsidDel="00000000" w:rsidR="00000000" w:rsidRPr="00000000">
        <w:rPr>
          <w:b w:val="1"/>
          <w:bCs w:val="1"/>
          <w:sz w:val="18"/>
          <w:szCs w:val="18"/>
          <w:rtl w:val="0"/>
        </w:rPr>
        <w:t xml:space="preserve">(level of likelihood/severity: Low (L),Medium(M),High(H)</w:t>
      </w:r>
      <w:r w:rsidDel="00000000" w:rsidR="00000000" w:rsidRPr="00000000">
        <w:rPr>
          <w:color w:val="b5b5b5"/>
          <w:sz w:val="16"/>
          <w:szCs w:val="16"/>
          <w:rtl w:val="0"/>
        </w:rPr>
        <w:t xml:space="preserve">#@RSK-MGT-RM@#</w:t>
      </w:r>
      <w:r w:rsidDel="00000000" w:rsidR="00000000" w:rsidRPr="00000000">
        <w:rPr>
          <w:rtl w:val="0"/>
        </w:rPr>
      </w:r>
    </w:p>
    <w:tbl>
      <w:tblPr>
        <w:tblStyle w:val="Table21"/>
        <w:tblW w:w="102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25"/>
        <w:gridCol w:w="900"/>
        <w:gridCol w:w="5190"/>
        <w:tblGridChange w:id="0">
          <w:tblGrid>
            <w:gridCol w:w="4125"/>
            <w:gridCol w:w="900"/>
            <w:gridCol w:w="5190"/>
          </w:tblGrid>
        </w:tblGridChange>
      </w:tblGrid>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3B4">
            <w:pPr>
              <w:spacing w:line="240" w:lineRule="auto"/>
              <w:jc w:val="both"/>
              <w:rPr>
                <w:b w:val="1"/>
                <w:bCs w:val="1"/>
                <w:sz w:val="22"/>
                <w:szCs w:val="22"/>
              </w:rPr>
            </w:pPr>
            <w:r w:rsidDel="00000000" w:rsidR="00000000" w:rsidRPr="00000000">
              <w:rPr>
                <w:b w:val="1"/>
                <w:bCs w:val="1"/>
                <w:sz w:val="22"/>
                <w:szCs w:val="22"/>
                <w:rtl w:val="0"/>
              </w:rPr>
              <w:t xml:space="preserve">Description of risk</w:t>
            </w:r>
          </w:p>
        </w:tc>
        <w:tc>
          <w:tcPr>
            <w:shd w:fill="b5c1df" w:val="clear"/>
            <w:tcMar>
              <w:top w:w="-144.0" w:type="dxa"/>
              <w:left w:w="-144.0" w:type="dxa"/>
              <w:bottom w:w="-144.0" w:type="dxa"/>
              <w:right w:w="-144.0" w:type="dxa"/>
            </w:tcMar>
          </w:tcPr>
          <w:p w:rsidR="00000000" w:rsidDel="00000000" w:rsidP="00000000" w:rsidRDefault="00000000" w:rsidRPr="00000000" w14:paraId="000003B5">
            <w:pPr>
              <w:spacing w:line="240" w:lineRule="auto"/>
              <w:jc w:val="both"/>
              <w:rPr>
                <w:b w:val="1"/>
                <w:bCs w:val="1"/>
                <w:sz w:val="22"/>
                <w:szCs w:val="22"/>
              </w:rPr>
            </w:pPr>
            <w:r w:rsidDel="00000000" w:rsidR="00000000" w:rsidRPr="00000000">
              <w:rPr>
                <w:b w:val="1"/>
                <w:bCs w:val="1"/>
                <w:sz w:val="22"/>
                <w:szCs w:val="22"/>
                <w:rtl w:val="0"/>
              </w:rPr>
              <w:t xml:space="preserve">WP(s)</w:t>
            </w:r>
          </w:p>
        </w:tc>
        <w:tc>
          <w:tcPr>
            <w:shd w:fill="b5c1df" w:val="clear"/>
            <w:tcMar>
              <w:top w:w="-144.0" w:type="dxa"/>
              <w:left w:w="-144.0" w:type="dxa"/>
              <w:bottom w:w="-144.0" w:type="dxa"/>
              <w:right w:w="-144.0" w:type="dxa"/>
            </w:tcMar>
          </w:tcPr>
          <w:p w:rsidR="00000000" w:rsidDel="00000000" w:rsidP="00000000" w:rsidRDefault="00000000" w:rsidRPr="00000000" w14:paraId="000003B6">
            <w:pPr>
              <w:spacing w:line="240" w:lineRule="auto"/>
              <w:jc w:val="both"/>
              <w:rPr>
                <w:b w:val="1"/>
                <w:bCs w:val="1"/>
                <w:sz w:val="22"/>
                <w:szCs w:val="22"/>
              </w:rPr>
            </w:pPr>
            <w:r w:rsidDel="00000000" w:rsidR="00000000" w:rsidRPr="00000000">
              <w:rPr>
                <w:b w:val="1"/>
                <w:bCs w:val="1"/>
                <w:sz w:val="22"/>
                <w:szCs w:val="22"/>
                <w:rtl w:val="0"/>
              </w:rPr>
              <w:t xml:space="preserve">Proposed risk-mitigation measures</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B7">
            <w:pPr>
              <w:spacing w:line="240" w:lineRule="auto"/>
              <w:jc w:val="both"/>
              <w:rPr>
                <w:sz w:val="26"/>
                <w:szCs w:val="26"/>
              </w:rPr>
            </w:pPr>
            <w:r w:rsidDel="00000000" w:rsidR="00000000" w:rsidRPr="00000000">
              <w:rPr>
                <w:color w:val="000000"/>
                <w:sz w:val="22"/>
                <w:szCs w:val="22"/>
                <w:rtl w:val="0"/>
              </w:rPr>
              <w:t xml:space="preserve"> R.1 Number of students below expectations</w:t>
            </w:r>
            <w:r w:rsidDel="00000000" w:rsidR="00000000" w:rsidRPr="00000000">
              <w:rPr>
                <w:sz w:val="22"/>
                <w:szCs w:val="22"/>
                <w:rtl w:val="0"/>
              </w:rPr>
              <w:t xml:space="preserve">.</w:t>
            </w:r>
            <w:r w:rsidDel="00000000" w:rsidR="00000000" w:rsidRPr="00000000">
              <w:rPr>
                <w:color w:val="000000"/>
                <w:sz w:val="22"/>
                <w:szCs w:val="22"/>
                <w:rtl w:val="0"/>
              </w:rPr>
              <w:t xml:space="preserve"> </w:t>
            </w:r>
            <w:r w:rsidDel="00000000" w:rsidR="00000000" w:rsidRPr="00000000">
              <w:rPr>
                <w:sz w:val="22"/>
                <w:szCs w:val="22"/>
                <w:rtl w:val="0"/>
              </w:rPr>
              <w:t xml:space="preserve">L/H</w:t>
            </w:r>
            <w:r w:rsidDel="00000000" w:rsidR="00000000" w:rsidRPr="00000000">
              <w:rPr>
                <w:color w:val="000000"/>
                <w:sz w:val="22"/>
                <w:szCs w:val="22"/>
                <w:rtl w:val="0"/>
              </w:rPr>
              <w:tab/>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3B8">
            <w:pPr>
              <w:spacing w:line="240" w:lineRule="auto"/>
              <w:jc w:val="both"/>
              <w:rPr>
                <w:sz w:val="26"/>
                <w:szCs w:val="26"/>
              </w:rPr>
            </w:pPr>
            <w:r w:rsidDel="00000000" w:rsidR="00000000" w:rsidRPr="00000000">
              <w:rPr>
                <w:color w:val="000000"/>
                <w:sz w:val="22"/>
                <w:szCs w:val="22"/>
                <w:rtl w:val="0"/>
              </w:rPr>
              <w:t xml:space="preserve">1</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3B9">
            <w:pPr>
              <w:spacing w:line="240" w:lineRule="auto"/>
              <w:jc w:val="both"/>
              <w:rPr>
                <w:sz w:val="26"/>
                <w:szCs w:val="26"/>
              </w:rPr>
            </w:pPr>
            <w:r w:rsidDel="00000000" w:rsidR="00000000" w:rsidRPr="00000000">
              <w:rPr>
                <w:color w:val="000000"/>
                <w:sz w:val="22"/>
                <w:szCs w:val="22"/>
                <w:rtl w:val="0"/>
              </w:rPr>
              <w:t xml:space="preserve">The beneficiaries have access to many different subjects other than the chosen ones for this work for recruitment of students</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BA">
            <w:pPr>
              <w:spacing w:line="240" w:lineRule="auto"/>
              <w:jc w:val="both"/>
              <w:rPr>
                <w:sz w:val="26"/>
                <w:szCs w:val="26"/>
              </w:rPr>
            </w:pPr>
            <w:r w:rsidDel="00000000" w:rsidR="00000000" w:rsidRPr="00000000">
              <w:rPr>
                <w:color w:val="000000"/>
                <w:sz w:val="22"/>
                <w:szCs w:val="22"/>
                <w:rtl w:val="0"/>
              </w:rPr>
              <w:t xml:space="preserve"> R.2 Failure in creating SMARTUP. </w:t>
            </w:r>
            <w:r w:rsidDel="00000000" w:rsidR="00000000" w:rsidRPr="00000000">
              <w:rPr>
                <w:sz w:val="22"/>
                <w:szCs w:val="22"/>
                <w:rtl w:val="0"/>
              </w:rPr>
              <w:t xml:space="preserve">L/M</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3BB">
            <w:pPr>
              <w:spacing w:line="240" w:lineRule="auto"/>
              <w:jc w:val="both"/>
              <w:rPr>
                <w:sz w:val="26"/>
                <w:szCs w:val="26"/>
              </w:rPr>
            </w:pPr>
            <w:r w:rsidDel="00000000" w:rsidR="00000000" w:rsidRPr="00000000">
              <w:rPr>
                <w:sz w:val="26"/>
                <w:szCs w:val="26"/>
                <w:rtl w:val="0"/>
              </w:rPr>
              <w:t xml:space="preserve">1</w:t>
            </w:r>
          </w:p>
        </w:tc>
        <w:tc>
          <w:tcPr>
            <w:tcMar>
              <w:top w:w="-144.0" w:type="dxa"/>
              <w:left w:w="-144.0" w:type="dxa"/>
              <w:bottom w:w="-144.0" w:type="dxa"/>
              <w:right w:w="-144.0" w:type="dxa"/>
            </w:tcMar>
          </w:tcPr>
          <w:p w:rsidR="00000000" w:rsidDel="00000000" w:rsidP="00000000" w:rsidRDefault="00000000" w:rsidRPr="00000000" w14:paraId="000003BC">
            <w:pPr>
              <w:spacing w:line="240" w:lineRule="auto"/>
              <w:jc w:val="both"/>
              <w:rPr>
                <w:sz w:val="26"/>
                <w:szCs w:val="26"/>
              </w:rPr>
            </w:pPr>
            <w:r w:rsidDel="00000000" w:rsidR="00000000" w:rsidRPr="00000000">
              <w:rPr>
                <w:color w:val="000000"/>
                <w:sz w:val="22"/>
                <w:szCs w:val="22"/>
                <w:rtl w:val="0"/>
              </w:rPr>
              <w:t xml:space="preserve"> SMARTUP tasks will be taken by The Proteomass Scientific Society, partner of the NOVA-FCT-BIOSCOPE GROUP.</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BD">
            <w:pPr>
              <w:spacing w:line="240" w:lineRule="auto"/>
              <w:jc w:val="both"/>
              <w:rPr>
                <w:sz w:val="26"/>
                <w:szCs w:val="26"/>
              </w:rPr>
            </w:pPr>
            <w:r w:rsidDel="00000000" w:rsidR="00000000" w:rsidRPr="00000000">
              <w:rPr>
                <w:color w:val="000000"/>
                <w:sz w:val="22"/>
                <w:szCs w:val="22"/>
                <w:rtl w:val="0"/>
              </w:rPr>
              <w:t xml:space="preserve"> R.3 Partner departing consortium. </w:t>
            </w:r>
            <w:r w:rsidDel="00000000" w:rsidR="00000000" w:rsidRPr="00000000">
              <w:rPr>
                <w:sz w:val="22"/>
                <w:szCs w:val="22"/>
                <w:rtl w:val="0"/>
              </w:rPr>
              <w:t xml:space="preserve">L/M</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3BE">
            <w:pPr>
              <w:spacing w:line="240" w:lineRule="auto"/>
              <w:jc w:val="both"/>
              <w:rPr>
                <w:sz w:val="26"/>
                <w:szCs w:val="26"/>
              </w:rPr>
            </w:pPr>
            <w:r w:rsidDel="00000000" w:rsidR="00000000" w:rsidRPr="00000000">
              <w:rPr>
                <w:sz w:val="26"/>
                <w:szCs w:val="26"/>
                <w:rtl w:val="0"/>
              </w:rPr>
              <w:t xml:space="preserve">1</w:t>
            </w:r>
          </w:p>
        </w:tc>
        <w:tc>
          <w:tcPr>
            <w:tcMar>
              <w:top w:w="-144.0" w:type="dxa"/>
              <w:left w:w="-144.0" w:type="dxa"/>
              <w:bottom w:w="-144.0" w:type="dxa"/>
              <w:right w:w="-144.0" w:type="dxa"/>
            </w:tcMar>
          </w:tcPr>
          <w:p w:rsidR="00000000" w:rsidDel="00000000" w:rsidP="00000000" w:rsidRDefault="00000000" w:rsidRPr="00000000" w14:paraId="000003BF">
            <w:pPr>
              <w:spacing w:line="240" w:lineRule="auto"/>
              <w:jc w:val="both"/>
              <w:rPr>
                <w:sz w:val="26"/>
                <w:szCs w:val="26"/>
              </w:rPr>
            </w:pPr>
            <w:r w:rsidDel="00000000" w:rsidR="00000000" w:rsidRPr="00000000">
              <w:rPr>
                <w:color w:val="000000"/>
                <w:sz w:val="22"/>
                <w:szCs w:val="22"/>
                <w:rtl w:val="0"/>
              </w:rPr>
              <w:t xml:space="preserve">The skills necessary for this project are redundant among beneficiaries</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C0">
            <w:pPr>
              <w:spacing w:line="240" w:lineRule="auto"/>
              <w:jc w:val="both"/>
              <w:rPr>
                <w:sz w:val="22"/>
                <w:szCs w:val="22"/>
              </w:rPr>
            </w:pPr>
            <w:r w:rsidDel="00000000" w:rsidR="00000000" w:rsidRPr="00000000">
              <w:rPr>
                <w:sz w:val="22"/>
                <w:szCs w:val="22"/>
                <w:rtl w:val="0"/>
              </w:rPr>
              <w:t xml:space="preserve">R.4</w:t>
              <w:tab/>
              <w:t xml:space="preserve">Delays in procurement and delivery of Dr. Vida Education. M/M</w:t>
            </w:r>
          </w:p>
        </w:tc>
        <w:tc>
          <w:tcPr>
            <w:tcMar>
              <w:top w:w="-144.0" w:type="dxa"/>
              <w:left w:w="-144.0" w:type="dxa"/>
              <w:bottom w:w="-144.0" w:type="dxa"/>
              <w:right w:w="-144.0" w:type="dxa"/>
            </w:tcMar>
          </w:tcPr>
          <w:p w:rsidR="00000000" w:rsidDel="00000000" w:rsidP="00000000" w:rsidRDefault="00000000" w:rsidRPr="00000000" w14:paraId="000003C1">
            <w:pPr>
              <w:spacing w:line="240" w:lineRule="auto"/>
              <w:jc w:val="both"/>
              <w:rPr>
                <w:sz w:val="26"/>
                <w:szCs w:val="26"/>
              </w:rPr>
            </w:pPr>
            <w:r w:rsidDel="00000000" w:rsidR="00000000" w:rsidRPr="00000000">
              <w:rPr>
                <w:sz w:val="26"/>
                <w:szCs w:val="26"/>
                <w:rtl w:val="0"/>
              </w:rPr>
              <w:t xml:space="preserve">1</w:t>
            </w:r>
          </w:p>
        </w:tc>
        <w:tc>
          <w:tcPr>
            <w:tcMar>
              <w:top w:w="-144.0" w:type="dxa"/>
              <w:left w:w="-144.0" w:type="dxa"/>
              <w:bottom w:w="-144.0" w:type="dxa"/>
              <w:right w:w="-144.0" w:type="dxa"/>
            </w:tcMar>
          </w:tcPr>
          <w:p w:rsidR="00000000" w:rsidDel="00000000" w:rsidP="00000000" w:rsidRDefault="00000000" w:rsidRPr="00000000" w14:paraId="000003C2">
            <w:pPr>
              <w:spacing w:line="240" w:lineRule="auto"/>
              <w:jc w:val="both"/>
              <w:rPr>
                <w:sz w:val="22"/>
                <w:szCs w:val="22"/>
              </w:rPr>
            </w:pPr>
            <w:r w:rsidDel="00000000" w:rsidR="00000000" w:rsidRPr="00000000">
              <w:rPr>
                <w:sz w:val="22"/>
                <w:szCs w:val="22"/>
                <w:rtl w:val="0"/>
              </w:rPr>
              <w:t xml:space="preserve">Establish procurement timelines early and include buffer periods. Identify multiple suppliers to ensure continuity.</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C3">
            <w:pPr>
              <w:spacing w:line="240" w:lineRule="auto"/>
              <w:jc w:val="both"/>
              <w:rPr>
                <w:sz w:val="22"/>
                <w:szCs w:val="22"/>
              </w:rPr>
            </w:pPr>
            <w:r w:rsidDel="00000000" w:rsidR="00000000" w:rsidRPr="00000000">
              <w:rPr>
                <w:sz w:val="22"/>
                <w:szCs w:val="22"/>
                <w:rtl w:val="0"/>
              </w:rPr>
              <w:t xml:space="preserve">R.5</w:t>
              <w:tab/>
              <w:t xml:space="preserve">Technical malfunction or underperformance of Dr. Vida Education in pilot HEIs. L/H</w:t>
            </w:r>
          </w:p>
        </w:tc>
        <w:tc>
          <w:tcPr>
            <w:tcMar>
              <w:top w:w="-144.0" w:type="dxa"/>
              <w:left w:w="-144.0" w:type="dxa"/>
              <w:bottom w:w="-144.0" w:type="dxa"/>
              <w:right w:w="-144.0" w:type="dxa"/>
            </w:tcMar>
          </w:tcPr>
          <w:p w:rsidR="00000000" w:rsidDel="00000000" w:rsidP="00000000" w:rsidRDefault="00000000" w:rsidRPr="00000000" w14:paraId="000003C4">
            <w:pPr>
              <w:spacing w:line="240" w:lineRule="auto"/>
              <w:jc w:val="both"/>
              <w:rPr>
                <w:sz w:val="26"/>
                <w:szCs w:val="26"/>
              </w:rPr>
            </w:pPr>
            <w:r w:rsidDel="00000000" w:rsidR="00000000" w:rsidRPr="00000000">
              <w:rPr>
                <w:sz w:val="26"/>
                <w:szCs w:val="26"/>
                <w:rtl w:val="0"/>
              </w:rPr>
              <w:t xml:space="preserve">1</w:t>
            </w:r>
          </w:p>
        </w:tc>
        <w:tc>
          <w:tcPr>
            <w:tcMar>
              <w:top w:w="-144.0" w:type="dxa"/>
              <w:left w:w="-144.0" w:type="dxa"/>
              <w:bottom w:w="-144.0" w:type="dxa"/>
              <w:right w:w="-144.0" w:type="dxa"/>
            </w:tcMar>
          </w:tcPr>
          <w:p w:rsidR="00000000" w:rsidDel="00000000" w:rsidP="00000000" w:rsidRDefault="00000000" w:rsidRPr="00000000" w14:paraId="000003C5">
            <w:pPr>
              <w:spacing w:line="240" w:lineRule="auto"/>
              <w:jc w:val="both"/>
              <w:rPr>
                <w:sz w:val="22"/>
                <w:szCs w:val="22"/>
              </w:rPr>
            </w:pPr>
            <w:r w:rsidDel="00000000" w:rsidR="00000000" w:rsidRPr="00000000">
              <w:rPr>
                <w:sz w:val="22"/>
                <w:szCs w:val="22"/>
                <w:rtl w:val="0"/>
              </w:rPr>
              <w:t xml:space="preserve">Conduct pre-deployment quality assurance testing; provide on-site/remote technical support; maintain spare units for rapid replacement</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C6">
            <w:pPr>
              <w:spacing w:line="240" w:lineRule="auto"/>
              <w:jc w:val="both"/>
              <w:rPr>
                <w:sz w:val="26"/>
                <w:szCs w:val="26"/>
              </w:rPr>
            </w:pPr>
            <w:r w:rsidDel="00000000" w:rsidR="00000000" w:rsidRPr="00000000">
              <w:rPr>
                <w:color w:val="000000"/>
                <w:sz w:val="22"/>
                <w:szCs w:val="22"/>
                <w:rtl w:val="0"/>
              </w:rPr>
              <w:t xml:space="preserve">R.</w:t>
            </w:r>
            <w:r w:rsidDel="00000000" w:rsidR="00000000" w:rsidRPr="00000000">
              <w:rPr>
                <w:sz w:val="22"/>
                <w:szCs w:val="22"/>
                <w:rtl w:val="0"/>
              </w:rPr>
              <w:t xml:space="preserve">6</w:t>
            </w:r>
            <w:r w:rsidDel="00000000" w:rsidR="00000000" w:rsidRPr="00000000">
              <w:rPr>
                <w:color w:val="000000"/>
                <w:sz w:val="22"/>
                <w:szCs w:val="22"/>
                <w:rtl w:val="0"/>
              </w:rPr>
              <w:t xml:space="preserve"> Scale adoption across Europe fails. </w:t>
            </w:r>
            <w:r w:rsidDel="00000000" w:rsidR="00000000" w:rsidRPr="00000000">
              <w:rPr>
                <w:sz w:val="22"/>
                <w:szCs w:val="22"/>
                <w:rtl w:val="0"/>
              </w:rPr>
              <w:t xml:space="preserve">L/L</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3C7">
            <w:pPr>
              <w:spacing w:line="240" w:lineRule="auto"/>
              <w:jc w:val="both"/>
              <w:rPr>
                <w:sz w:val="26"/>
                <w:szCs w:val="26"/>
              </w:rPr>
            </w:pPr>
            <w:r w:rsidDel="00000000" w:rsidR="00000000" w:rsidRPr="00000000">
              <w:rPr>
                <w:sz w:val="26"/>
                <w:szCs w:val="26"/>
                <w:rtl w:val="0"/>
              </w:rPr>
              <w:t xml:space="preserve">2</w:t>
            </w:r>
          </w:p>
        </w:tc>
        <w:tc>
          <w:tcPr>
            <w:tcMar>
              <w:top w:w="-144.0" w:type="dxa"/>
              <w:left w:w="-144.0" w:type="dxa"/>
              <w:bottom w:w="-144.0" w:type="dxa"/>
              <w:right w:w="-144.0" w:type="dxa"/>
            </w:tcMar>
          </w:tcPr>
          <w:p w:rsidR="00000000" w:rsidDel="00000000" w:rsidP="00000000" w:rsidRDefault="00000000" w:rsidRPr="00000000" w14:paraId="000003C8">
            <w:pPr>
              <w:spacing w:line="240" w:lineRule="auto"/>
              <w:jc w:val="both"/>
              <w:rPr>
                <w:sz w:val="26"/>
                <w:szCs w:val="26"/>
              </w:rPr>
            </w:pPr>
            <w:r w:rsidDel="00000000" w:rsidR="00000000" w:rsidRPr="00000000">
              <w:rPr>
                <w:color w:val="000000"/>
                <w:sz w:val="22"/>
                <w:szCs w:val="22"/>
                <w:rtl w:val="0"/>
              </w:rPr>
              <w:t xml:space="preserve">The number of partners linked to beneficiaries is too large across Europe to fail. Web divulgation as an alternative.</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C9">
            <w:pPr>
              <w:spacing w:line="240" w:lineRule="auto"/>
              <w:jc w:val="both"/>
              <w:rPr>
                <w:sz w:val="26"/>
                <w:szCs w:val="26"/>
              </w:rPr>
            </w:pPr>
            <w:r w:rsidDel="00000000" w:rsidR="00000000" w:rsidRPr="00000000">
              <w:rPr>
                <w:color w:val="000000"/>
                <w:sz w:val="22"/>
                <w:szCs w:val="22"/>
                <w:rtl w:val="0"/>
              </w:rPr>
              <w:t xml:space="preserve">R.</w:t>
            </w:r>
            <w:r w:rsidDel="00000000" w:rsidR="00000000" w:rsidRPr="00000000">
              <w:rPr>
                <w:sz w:val="22"/>
                <w:szCs w:val="22"/>
                <w:rtl w:val="0"/>
              </w:rPr>
              <w:t xml:space="preserve">7</w:t>
            </w:r>
            <w:r w:rsidDel="00000000" w:rsidR="00000000" w:rsidRPr="00000000">
              <w:rPr>
                <w:color w:val="000000"/>
                <w:sz w:val="22"/>
                <w:szCs w:val="22"/>
                <w:rtl w:val="0"/>
              </w:rPr>
              <w:t xml:space="preserve"> Scale adoption outside Europe fails. </w:t>
            </w:r>
            <w:r w:rsidDel="00000000" w:rsidR="00000000" w:rsidRPr="00000000">
              <w:rPr>
                <w:sz w:val="22"/>
                <w:szCs w:val="22"/>
                <w:rtl w:val="0"/>
              </w:rPr>
              <w:t xml:space="preserve"> L/L</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3CA">
            <w:pPr>
              <w:spacing w:line="240" w:lineRule="auto"/>
              <w:jc w:val="both"/>
              <w:rPr>
                <w:sz w:val="26"/>
                <w:szCs w:val="26"/>
              </w:rPr>
            </w:pPr>
            <w:r w:rsidDel="00000000" w:rsidR="00000000" w:rsidRPr="00000000">
              <w:rPr>
                <w:sz w:val="26"/>
                <w:szCs w:val="26"/>
                <w:rtl w:val="0"/>
              </w:rPr>
              <w:t xml:space="preserve">2</w:t>
            </w:r>
          </w:p>
        </w:tc>
        <w:tc>
          <w:tcPr>
            <w:tcMar>
              <w:top w:w="-144.0" w:type="dxa"/>
              <w:left w:w="-144.0" w:type="dxa"/>
              <w:bottom w:w="-144.0" w:type="dxa"/>
              <w:right w:w="-144.0" w:type="dxa"/>
            </w:tcMar>
          </w:tcPr>
          <w:p w:rsidR="00000000" w:rsidDel="00000000" w:rsidP="00000000" w:rsidRDefault="00000000" w:rsidRPr="00000000" w14:paraId="000003CB">
            <w:pPr>
              <w:spacing w:line="240" w:lineRule="auto"/>
              <w:jc w:val="both"/>
              <w:rPr>
                <w:sz w:val="26"/>
                <w:szCs w:val="26"/>
              </w:rPr>
            </w:pPr>
            <w:r w:rsidDel="00000000" w:rsidR="00000000" w:rsidRPr="00000000">
              <w:rPr>
                <w:color w:val="000000"/>
                <w:sz w:val="22"/>
                <w:szCs w:val="22"/>
                <w:rtl w:val="0"/>
              </w:rPr>
              <w:t xml:space="preserve">The overseas partners (Brazil) linked to beneficiaries are large and important Brazilian universities to fail. Web divulgation as an alternative</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CC">
            <w:pPr>
              <w:spacing w:line="240" w:lineRule="auto"/>
              <w:jc w:val="both"/>
              <w:rPr>
                <w:color w:val="000000"/>
                <w:sz w:val="22"/>
                <w:szCs w:val="22"/>
              </w:rPr>
            </w:pPr>
            <w:r w:rsidDel="00000000" w:rsidR="00000000" w:rsidRPr="00000000">
              <w:rPr>
                <w:color w:val="000000"/>
                <w:sz w:val="22"/>
                <w:szCs w:val="22"/>
                <w:rtl w:val="0"/>
              </w:rPr>
              <w:t xml:space="preserve">R.</w:t>
            </w:r>
            <w:r w:rsidDel="00000000" w:rsidR="00000000" w:rsidRPr="00000000">
              <w:rPr>
                <w:sz w:val="22"/>
                <w:szCs w:val="22"/>
                <w:rtl w:val="0"/>
              </w:rPr>
              <w:t xml:space="preserve">8</w:t>
            </w:r>
            <w:r w:rsidDel="00000000" w:rsidR="00000000" w:rsidRPr="00000000">
              <w:rPr>
                <w:color w:val="000000"/>
                <w:sz w:val="22"/>
                <w:szCs w:val="22"/>
                <w:rtl w:val="0"/>
              </w:rPr>
              <w:t xml:space="preserve"> Number of teachers below expectations.</w:t>
            </w:r>
            <w:r w:rsidDel="00000000" w:rsidR="00000000" w:rsidRPr="00000000">
              <w:rPr>
                <w:sz w:val="22"/>
                <w:szCs w:val="22"/>
                <w:rtl w:val="0"/>
              </w:rPr>
              <w:t xml:space="preserve"> L/L</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3CD">
            <w:pPr>
              <w:spacing w:line="240" w:lineRule="auto"/>
              <w:jc w:val="both"/>
              <w:rPr>
                <w:sz w:val="26"/>
                <w:szCs w:val="26"/>
              </w:rPr>
            </w:pPr>
            <w:r w:rsidDel="00000000" w:rsidR="00000000" w:rsidRPr="00000000">
              <w:rPr>
                <w:sz w:val="26"/>
                <w:szCs w:val="26"/>
                <w:rtl w:val="0"/>
              </w:rPr>
              <w:t xml:space="preserve">2</w:t>
            </w:r>
          </w:p>
        </w:tc>
        <w:tc>
          <w:tcPr>
            <w:tcMar>
              <w:top w:w="-144.0" w:type="dxa"/>
              <w:left w:w="-144.0" w:type="dxa"/>
              <w:bottom w:w="-144.0" w:type="dxa"/>
              <w:right w:w="-144.0" w:type="dxa"/>
            </w:tcMar>
          </w:tcPr>
          <w:p w:rsidR="00000000" w:rsidDel="00000000" w:rsidP="00000000" w:rsidRDefault="00000000" w:rsidRPr="00000000" w14:paraId="000003CE">
            <w:pPr>
              <w:spacing w:line="240" w:lineRule="auto"/>
              <w:jc w:val="both"/>
              <w:rPr>
                <w:sz w:val="26"/>
                <w:szCs w:val="26"/>
              </w:rPr>
            </w:pPr>
            <w:r w:rsidDel="00000000" w:rsidR="00000000" w:rsidRPr="00000000">
              <w:rPr>
                <w:sz w:val="22"/>
                <w:szCs w:val="22"/>
                <w:rtl w:val="0"/>
              </w:rPr>
              <w:t xml:space="preserve">Recruitment already started a the SciEdu conference organized in 2025 by </w:t>
            </w:r>
            <w:hyperlink r:id="rId87">
              <w:r w:rsidDel="00000000" w:rsidR="00000000" w:rsidRPr="00000000">
                <w:rPr>
                  <w:sz w:val="22"/>
                  <w:szCs w:val="22"/>
                  <w:rtl w:val="0"/>
                </w:rPr>
                <w:t xml:space="preserve">NOVA</w:t>
              </w:r>
            </w:hyperlink>
            <w:r w:rsidDel="00000000" w:rsidR="00000000" w:rsidRPr="00000000">
              <w:rPr>
                <w:sz w:val="22"/>
                <w:szCs w:val="22"/>
                <w:rtl w:val="0"/>
              </w:rPr>
              <w:t xml:space="preserve">. Too many universities involved (49+4+10)</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CF">
            <w:pPr>
              <w:spacing w:line="240" w:lineRule="auto"/>
              <w:jc w:val="both"/>
              <w:rPr>
                <w:sz w:val="22"/>
                <w:szCs w:val="22"/>
              </w:rPr>
            </w:pPr>
            <w:r w:rsidDel="00000000" w:rsidR="00000000" w:rsidRPr="00000000">
              <w:rPr>
                <w:sz w:val="22"/>
                <w:szCs w:val="22"/>
                <w:rtl w:val="0"/>
              </w:rPr>
              <w:t xml:space="preserve">R.9</w:t>
              <w:tab/>
              <w:t xml:space="preserve">Low engagement from partner HEIs in institutionalization phase.  L/M</w:t>
            </w:r>
          </w:p>
        </w:tc>
        <w:tc>
          <w:tcPr>
            <w:tcMar>
              <w:top w:w="-144.0" w:type="dxa"/>
              <w:left w:w="-144.0" w:type="dxa"/>
              <w:bottom w:w="-144.0" w:type="dxa"/>
              <w:right w:w="-144.0" w:type="dxa"/>
            </w:tcMar>
          </w:tcPr>
          <w:p w:rsidR="00000000" w:rsidDel="00000000" w:rsidP="00000000" w:rsidRDefault="00000000" w:rsidRPr="00000000" w14:paraId="000003D0">
            <w:pPr>
              <w:spacing w:line="240" w:lineRule="auto"/>
              <w:jc w:val="both"/>
              <w:rPr>
                <w:sz w:val="26"/>
                <w:szCs w:val="26"/>
              </w:rPr>
            </w:pPr>
            <w:r w:rsidDel="00000000" w:rsidR="00000000" w:rsidRPr="00000000">
              <w:rPr>
                <w:sz w:val="26"/>
                <w:szCs w:val="26"/>
                <w:rtl w:val="0"/>
              </w:rPr>
              <w:t xml:space="preserve">2</w:t>
            </w:r>
          </w:p>
        </w:tc>
        <w:tc>
          <w:tcPr>
            <w:tcMar>
              <w:top w:w="-144.0" w:type="dxa"/>
              <w:left w:w="-144.0" w:type="dxa"/>
              <w:bottom w:w="-144.0" w:type="dxa"/>
              <w:right w:w="-144.0" w:type="dxa"/>
            </w:tcMar>
          </w:tcPr>
          <w:p w:rsidR="00000000" w:rsidDel="00000000" w:rsidP="00000000" w:rsidRDefault="00000000" w:rsidRPr="00000000" w14:paraId="000003D1">
            <w:pPr>
              <w:spacing w:line="240" w:lineRule="auto"/>
              <w:jc w:val="both"/>
              <w:rPr>
                <w:sz w:val="22"/>
                <w:szCs w:val="22"/>
              </w:rPr>
            </w:pPr>
            <w:r w:rsidDel="00000000" w:rsidR="00000000" w:rsidRPr="00000000">
              <w:rPr>
                <w:sz w:val="22"/>
                <w:szCs w:val="22"/>
                <w:rtl w:val="0"/>
              </w:rPr>
              <w:t xml:space="preserve">Maintain regular communication with HEI coordinators; provide incentives for engagement; showcase success stories</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D2">
            <w:pPr>
              <w:tabs>
                <w:tab w:val="center" w:leader="none" w:pos="2228"/>
              </w:tabs>
              <w:spacing w:line="240" w:lineRule="auto"/>
              <w:jc w:val="both"/>
              <w:rPr>
                <w:sz w:val="22"/>
                <w:szCs w:val="22"/>
              </w:rPr>
            </w:pPr>
            <w:r w:rsidDel="00000000" w:rsidR="00000000" w:rsidRPr="00000000">
              <w:rPr>
                <w:sz w:val="22"/>
                <w:szCs w:val="22"/>
                <w:rtl w:val="0"/>
              </w:rPr>
              <w:t xml:space="preserve">R10 Fail in making a robust device (calibration).  L/L</w:t>
            </w:r>
          </w:p>
        </w:tc>
        <w:tc>
          <w:tcPr>
            <w:tcMar>
              <w:top w:w="-144.0" w:type="dxa"/>
              <w:left w:w="-144.0" w:type="dxa"/>
              <w:bottom w:w="-144.0" w:type="dxa"/>
              <w:right w:w="-144.0" w:type="dxa"/>
            </w:tcMar>
          </w:tcPr>
          <w:p w:rsidR="00000000" w:rsidDel="00000000" w:rsidP="00000000" w:rsidRDefault="00000000" w:rsidRPr="00000000" w14:paraId="000003D3">
            <w:pPr>
              <w:spacing w:line="240" w:lineRule="auto"/>
              <w:jc w:val="both"/>
              <w:rPr>
                <w:sz w:val="26"/>
                <w:szCs w:val="26"/>
              </w:rPr>
            </w:pPr>
            <w:r w:rsidDel="00000000" w:rsidR="00000000" w:rsidRPr="00000000">
              <w:rPr>
                <w:sz w:val="26"/>
                <w:szCs w:val="26"/>
                <w:rtl w:val="0"/>
              </w:rPr>
              <w:t xml:space="preserve">3</w:t>
            </w:r>
          </w:p>
        </w:tc>
        <w:tc>
          <w:tcPr>
            <w:tcMar>
              <w:top w:w="-144.0" w:type="dxa"/>
              <w:left w:w="-144.0" w:type="dxa"/>
              <w:bottom w:w="-144.0" w:type="dxa"/>
              <w:right w:w="-144.0" w:type="dxa"/>
            </w:tcMar>
          </w:tcPr>
          <w:p w:rsidR="00000000" w:rsidDel="00000000" w:rsidP="00000000" w:rsidRDefault="00000000" w:rsidRPr="00000000" w14:paraId="000003D4">
            <w:pPr>
              <w:tabs>
                <w:tab w:val="left" w:leader="none" w:pos="2589"/>
              </w:tabs>
              <w:spacing w:line="240" w:lineRule="auto"/>
              <w:jc w:val="center"/>
              <w:rPr>
                <w:sz w:val="22"/>
                <w:szCs w:val="22"/>
              </w:rPr>
            </w:pPr>
            <w:r w:rsidDel="00000000" w:rsidR="00000000" w:rsidRPr="00000000">
              <w:rPr>
                <w:sz w:val="20"/>
                <w:szCs w:val="20"/>
                <w:rtl w:val="0"/>
              </w:rPr>
              <w:t xml:space="preserve">TSNUK has a strong background in electronics. </w:t>
            </w:r>
            <w:r w:rsidDel="00000000" w:rsidR="00000000" w:rsidRPr="00000000">
              <w:rPr>
                <w:rtl w:val="0"/>
              </w:rPr>
            </w:r>
          </w:p>
        </w:tc>
      </w:tr>
      <w:tr>
        <w:trPr>
          <w:cantSplit w:val="0"/>
          <w:trHeight w:val="1651.2044270833576" w:hRule="atLeast"/>
          <w:tblHeader w:val="0"/>
        </w:trPr>
        <w:tc>
          <w:tcPr>
            <w:tcMar>
              <w:top w:w="-144.0" w:type="dxa"/>
              <w:left w:w="-144.0" w:type="dxa"/>
              <w:bottom w:w="-144.0" w:type="dxa"/>
              <w:right w:w="-144.0" w:type="dxa"/>
            </w:tcMar>
          </w:tcPr>
          <w:p w:rsidR="00000000" w:rsidDel="00000000" w:rsidP="00000000" w:rsidRDefault="00000000" w:rsidRPr="00000000" w14:paraId="000003D5">
            <w:pPr>
              <w:tabs>
                <w:tab w:val="center" w:leader="none" w:pos="2228"/>
              </w:tabs>
              <w:spacing w:line="240" w:lineRule="auto"/>
              <w:jc w:val="both"/>
              <w:rPr>
                <w:color w:val="000000"/>
                <w:sz w:val="22"/>
                <w:szCs w:val="22"/>
              </w:rPr>
            </w:pPr>
            <w:r w:rsidDel="00000000" w:rsidR="00000000" w:rsidRPr="00000000">
              <w:rPr>
                <w:color w:val="000000"/>
                <w:sz w:val="22"/>
                <w:szCs w:val="22"/>
                <w:rtl w:val="0"/>
              </w:rPr>
              <w:t xml:space="preserve">R.</w:t>
            </w:r>
            <w:r w:rsidDel="00000000" w:rsidR="00000000" w:rsidRPr="00000000">
              <w:rPr>
                <w:sz w:val="22"/>
                <w:szCs w:val="22"/>
                <w:rtl w:val="0"/>
              </w:rPr>
              <w:t xml:space="preserve">11</w:t>
            </w:r>
            <w:r w:rsidDel="00000000" w:rsidR="00000000" w:rsidRPr="00000000">
              <w:rPr>
                <w:color w:val="000000"/>
                <w:sz w:val="22"/>
                <w:szCs w:val="22"/>
                <w:rtl w:val="0"/>
              </w:rPr>
              <w:tab/>
              <w:t xml:space="preserve"> Poor dissemination and outreach results. </w:t>
            </w:r>
            <w:r w:rsidDel="00000000" w:rsidR="00000000" w:rsidRPr="00000000">
              <w:rPr>
                <w:sz w:val="22"/>
                <w:szCs w:val="22"/>
                <w:rtl w:val="0"/>
              </w:rPr>
              <w:t xml:space="preserve"> L/H</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3D6">
            <w:pPr>
              <w:spacing w:line="240" w:lineRule="auto"/>
              <w:jc w:val="both"/>
              <w:rPr>
                <w:sz w:val="26"/>
                <w:szCs w:val="26"/>
              </w:rPr>
            </w:pPr>
            <w:r w:rsidDel="00000000" w:rsidR="00000000" w:rsidRPr="00000000">
              <w:rPr>
                <w:sz w:val="26"/>
                <w:szCs w:val="26"/>
                <w:rtl w:val="0"/>
              </w:rPr>
              <w:t xml:space="preserve">4</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3D7">
            <w:pPr>
              <w:spacing w:line="240" w:lineRule="auto"/>
              <w:jc w:val="both"/>
              <w:rPr>
                <w:sz w:val="26"/>
                <w:szCs w:val="26"/>
              </w:rPr>
            </w:pPr>
            <w:r w:rsidDel="00000000" w:rsidR="00000000" w:rsidRPr="00000000">
              <w:rPr>
                <w:color w:val="000000"/>
                <w:sz w:val="22"/>
                <w:szCs w:val="22"/>
                <w:rtl w:val="0"/>
              </w:rPr>
              <w:t xml:space="preserve">Clearly define the target audiences, key messages, dissemination goals, and outreach strategies at the beginning of the project. Establish Key Performance Indicators (KPIs) for dissemination efforts, such as website traffic, number of attendees at events, or citation counts.</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D8">
            <w:pPr>
              <w:tabs>
                <w:tab w:val="center" w:leader="none" w:pos="2228"/>
              </w:tabs>
              <w:spacing w:line="240" w:lineRule="auto"/>
              <w:jc w:val="both"/>
              <w:rPr>
                <w:sz w:val="22"/>
                <w:szCs w:val="22"/>
              </w:rPr>
            </w:pPr>
            <w:r w:rsidDel="00000000" w:rsidR="00000000" w:rsidRPr="00000000">
              <w:rPr>
                <w:sz w:val="22"/>
                <w:szCs w:val="22"/>
                <w:rtl w:val="0"/>
              </w:rPr>
              <w:t xml:space="preserve">R.12</w:t>
              <w:tab/>
              <w:t xml:space="preserve"> Poor dissemination and outreach results.  L/H</w:t>
            </w:r>
          </w:p>
        </w:tc>
        <w:tc>
          <w:tcPr>
            <w:tcMar>
              <w:top w:w="-144.0" w:type="dxa"/>
              <w:left w:w="-144.0" w:type="dxa"/>
              <w:bottom w:w="-144.0" w:type="dxa"/>
              <w:right w:w="-144.0" w:type="dxa"/>
            </w:tcMar>
          </w:tcPr>
          <w:p w:rsidR="00000000" w:rsidDel="00000000" w:rsidP="00000000" w:rsidRDefault="00000000" w:rsidRPr="00000000" w14:paraId="000003D9">
            <w:pPr>
              <w:spacing w:line="240" w:lineRule="auto"/>
              <w:jc w:val="both"/>
              <w:rPr>
                <w:sz w:val="26"/>
                <w:szCs w:val="26"/>
              </w:rPr>
            </w:pPr>
            <w:r w:rsidDel="00000000" w:rsidR="00000000" w:rsidRPr="00000000">
              <w:rPr>
                <w:sz w:val="26"/>
                <w:szCs w:val="26"/>
                <w:rtl w:val="0"/>
              </w:rPr>
              <w:t xml:space="preserve">4</w:t>
            </w:r>
          </w:p>
        </w:tc>
        <w:tc>
          <w:tcPr>
            <w:tcMar>
              <w:top w:w="-144.0" w:type="dxa"/>
              <w:left w:w="-144.0" w:type="dxa"/>
              <w:bottom w:w="-144.0" w:type="dxa"/>
              <w:right w:w="-144.0" w:type="dxa"/>
            </w:tcMar>
          </w:tcPr>
          <w:p w:rsidR="00000000" w:rsidDel="00000000" w:rsidP="00000000" w:rsidRDefault="00000000" w:rsidRPr="00000000" w14:paraId="000003DA">
            <w:pPr>
              <w:tabs>
                <w:tab w:val="left" w:leader="none" w:pos="930"/>
              </w:tabs>
              <w:spacing w:line="240" w:lineRule="auto"/>
              <w:jc w:val="both"/>
              <w:rPr>
                <w:sz w:val="26"/>
                <w:szCs w:val="26"/>
              </w:rPr>
            </w:pPr>
            <w:r w:rsidDel="00000000" w:rsidR="00000000" w:rsidRPr="00000000">
              <w:rPr>
                <w:sz w:val="22"/>
                <w:szCs w:val="22"/>
                <w:rtl w:val="0"/>
              </w:rPr>
              <w:t xml:space="preserve">Clearly define the target audiences, key messages, dissemination goals, and outreach strategies at the beginning of the project. Establish Key Performance Indicators (KPIs) for dissemination efforts, such as website traffic, number of attendees at events, or citation counts.</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DB">
            <w:pPr>
              <w:spacing w:line="240" w:lineRule="auto"/>
              <w:jc w:val="both"/>
              <w:rPr>
                <w:sz w:val="22"/>
                <w:szCs w:val="22"/>
              </w:rPr>
            </w:pPr>
            <w:r w:rsidDel="00000000" w:rsidR="00000000" w:rsidRPr="00000000">
              <w:rPr>
                <w:sz w:val="22"/>
                <w:szCs w:val="22"/>
                <w:rtl w:val="0"/>
              </w:rPr>
              <w:t xml:space="preserve">R.13 Infringement of third-party Intellectual Property Rights.  L/H</w:t>
            </w:r>
          </w:p>
        </w:tc>
        <w:tc>
          <w:tcPr>
            <w:tcMar>
              <w:top w:w="-144.0" w:type="dxa"/>
              <w:left w:w="-144.0" w:type="dxa"/>
              <w:bottom w:w="-144.0" w:type="dxa"/>
              <w:right w:w="-144.0" w:type="dxa"/>
            </w:tcMar>
          </w:tcPr>
          <w:p w:rsidR="00000000" w:rsidDel="00000000" w:rsidP="00000000" w:rsidRDefault="00000000" w:rsidRPr="00000000" w14:paraId="000003DC">
            <w:pPr>
              <w:spacing w:line="240" w:lineRule="auto"/>
              <w:jc w:val="both"/>
              <w:rPr>
                <w:sz w:val="26"/>
                <w:szCs w:val="26"/>
              </w:rPr>
            </w:pPr>
            <w:r w:rsidDel="00000000" w:rsidR="00000000" w:rsidRPr="00000000">
              <w:rPr>
                <w:sz w:val="26"/>
                <w:szCs w:val="26"/>
                <w:rtl w:val="0"/>
              </w:rPr>
              <w:t xml:space="preserve">4</w:t>
            </w:r>
          </w:p>
        </w:tc>
        <w:tc>
          <w:tcPr>
            <w:tcMar>
              <w:top w:w="-144.0" w:type="dxa"/>
              <w:left w:w="-144.0" w:type="dxa"/>
              <w:bottom w:w="-144.0" w:type="dxa"/>
              <w:right w:w="-144.0" w:type="dxa"/>
            </w:tcMar>
          </w:tcPr>
          <w:p w:rsidR="00000000" w:rsidDel="00000000" w:rsidP="00000000" w:rsidRDefault="00000000" w:rsidRPr="00000000" w14:paraId="000003DD">
            <w:pPr>
              <w:tabs>
                <w:tab w:val="left" w:leader="none" w:pos="930"/>
              </w:tabs>
              <w:spacing w:line="240" w:lineRule="auto"/>
              <w:jc w:val="both"/>
              <w:rPr>
                <w:sz w:val="26"/>
                <w:szCs w:val="26"/>
              </w:rPr>
            </w:pPr>
            <w:r w:rsidDel="00000000" w:rsidR="00000000" w:rsidRPr="00000000">
              <w:rPr>
                <w:sz w:val="22"/>
                <w:szCs w:val="22"/>
                <w:rtl w:val="0"/>
              </w:rPr>
              <w:t xml:space="preserve">Conduct a thorough IPR Due Diligence at the project's outset, ensuring that all external IPR included in the project is identified, documented, and, if necessary, licensed appropriately.</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DE">
            <w:pPr>
              <w:spacing w:line="240" w:lineRule="auto"/>
              <w:jc w:val="both"/>
              <w:rPr>
                <w:sz w:val="22"/>
                <w:szCs w:val="22"/>
              </w:rPr>
            </w:pPr>
            <w:r w:rsidDel="00000000" w:rsidR="00000000" w:rsidRPr="00000000">
              <w:rPr>
                <w:sz w:val="22"/>
                <w:szCs w:val="22"/>
                <w:rtl w:val="0"/>
              </w:rPr>
              <w:t xml:space="preserve">R.14</w:t>
              <w:tab/>
              <w:t xml:space="preserve">Difficulty aligning curricula with accreditation requirements in target countries.  M/M</w:t>
            </w:r>
          </w:p>
        </w:tc>
        <w:tc>
          <w:tcPr>
            <w:tcMar>
              <w:top w:w="-144.0" w:type="dxa"/>
              <w:left w:w="-144.0" w:type="dxa"/>
              <w:bottom w:w="-144.0" w:type="dxa"/>
              <w:right w:w="-144.0" w:type="dxa"/>
            </w:tcMar>
          </w:tcPr>
          <w:p w:rsidR="00000000" w:rsidDel="00000000" w:rsidP="00000000" w:rsidRDefault="00000000" w:rsidRPr="00000000" w14:paraId="000003DF">
            <w:pPr>
              <w:spacing w:line="240" w:lineRule="auto"/>
              <w:jc w:val="both"/>
              <w:rPr>
                <w:sz w:val="26"/>
                <w:szCs w:val="26"/>
              </w:rPr>
            </w:pPr>
            <w:r w:rsidDel="00000000" w:rsidR="00000000" w:rsidRPr="00000000">
              <w:rPr>
                <w:sz w:val="26"/>
                <w:szCs w:val="26"/>
                <w:rtl w:val="0"/>
              </w:rPr>
              <w:t xml:space="preserve">4</w:t>
            </w:r>
          </w:p>
        </w:tc>
        <w:tc>
          <w:tcPr>
            <w:tcMar>
              <w:top w:w="-144.0" w:type="dxa"/>
              <w:left w:w="-144.0" w:type="dxa"/>
              <w:bottom w:w="-144.0" w:type="dxa"/>
              <w:right w:w="-144.0" w:type="dxa"/>
            </w:tcMar>
          </w:tcPr>
          <w:p w:rsidR="00000000" w:rsidDel="00000000" w:rsidP="00000000" w:rsidRDefault="00000000" w:rsidRPr="00000000" w14:paraId="000003E0">
            <w:pPr>
              <w:tabs>
                <w:tab w:val="left" w:leader="none" w:pos="930"/>
              </w:tabs>
              <w:spacing w:line="240" w:lineRule="auto"/>
              <w:jc w:val="both"/>
              <w:rPr>
                <w:sz w:val="22"/>
                <w:szCs w:val="22"/>
              </w:rPr>
            </w:pPr>
            <w:r w:rsidDel="00000000" w:rsidR="00000000" w:rsidRPr="00000000">
              <w:rPr>
                <w:sz w:val="22"/>
                <w:szCs w:val="22"/>
                <w:rtl w:val="0"/>
              </w:rPr>
              <w:t xml:space="preserve">Engage with accreditation bodies early; adapt training materials to local standards; involve local academic leaders in integration</w:t>
            </w:r>
          </w:p>
        </w:tc>
      </w:tr>
      <w:tr>
        <w:trPr>
          <w:cantSplit w:val="0"/>
          <w:trHeight w:val="636.0000000000218" w:hRule="atLeast"/>
          <w:tblHeader w:val="0"/>
        </w:trPr>
        <w:tc>
          <w:tcPr>
            <w:tcMar>
              <w:top w:w="-144.0" w:type="dxa"/>
              <w:left w:w="-144.0" w:type="dxa"/>
              <w:bottom w:w="-144.0" w:type="dxa"/>
              <w:right w:w="-144.0" w:type="dxa"/>
            </w:tcMar>
          </w:tcPr>
          <w:p w:rsidR="00000000" w:rsidDel="00000000" w:rsidP="00000000" w:rsidRDefault="00000000" w:rsidRPr="00000000" w14:paraId="000003E1">
            <w:pPr>
              <w:spacing w:line="240" w:lineRule="auto"/>
              <w:jc w:val="both"/>
              <w:rPr>
                <w:sz w:val="22"/>
                <w:szCs w:val="22"/>
              </w:rPr>
            </w:pPr>
            <w:r w:rsidDel="00000000" w:rsidR="00000000" w:rsidRPr="00000000">
              <w:rPr>
                <w:sz w:val="22"/>
                <w:szCs w:val="22"/>
                <w:rtl w:val="0"/>
              </w:rPr>
              <w:t xml:space="preserve">R.15</w:t>
              <w:tab/>
              <w:t xml:space="preserve">Data privacy or GDPR compliance breach during student/teacher data collection.  L/H</w:t>
            </w:r>
          </w:p>
        </w:tc>
        <w:tc>
          <w:tcPr>
            <w:tcMar>
              <w:top w:w="-144.0" w:type="dxa"/>
              <w:left w:w="-144.0" w:type="dxa"/>
              <w:bottom w:w="-144.0" w:type="dxa"/>
              <w:right w:w="-144.0" w:type="dxa"/>
            </w:tcMar>
          </w:tcPr>
          <w:p w:rsidR="00000000" w:rsidDel="00000000" w:rsidP="00000000" w:rsidRDefault="00000000" w:rsidRPr="00000000" w14:paraId="000003E2">
            <w:pPr>
              <w:spacing w:line="240" w:lineRule="auto"/>
              <w:jc w:val="both"/>
              <w:rPr>
                <w:sz w:val="26"/>
                <w:szCs w:val="26"/>
              </w:rPr>
            </w:pPr>
            <w:r w:rsidDel="00000000" w:rsidR="00000000" w:rsidRPr="00000000">
              <w:rPr>
                <w:sz w:val="26"/>
                <w:szCs w:val="26"/>
                <w:rtl w:val="0"/>
              </w:rPr>
              <w:t xml:space="preserve">4</w:t>
            </w:r>
          </w:p>
        </w:tc>
        <w:tc>
          <w:tcPr>
            <w:tcMar>
              <w:top w:w="-144.0" w:type="dxa"/>
              <w:left w:w="-144.0" w:type="dxa"/>
              <w:bottom w:w="-144.0" w:type="dxa"/>
              <w:right w:w="-144.0" w:type="dxa"/>
            </w:tcMar>
          </w:tcPr>
          <w:p w:rsidR="00000000" w:rsidDel="00000000" w:rsidP="00000000" w:rsidRDefault="00000000" w:rsidRPr="00000000" w14:paraId="000003E3">
            <w:pPr>
              <w:spacing w:line="240" w:lineRule="auto"/>
              <w:jc w:val="both"/>
              <w:rPr>
                <w:sz w:val="22"/>
                <w:szCs w:val="22"/>
              </w:rPr>
            </w:pPr>
            <w:r w:rsidDel="00000000" w:rsidR="00000000" w:rsidRPr="00000000">
              <w:rPr>
                <w:sz w:val="22"/>
                <w:szCs w:val="22"/>
                <w:rtl w:val="0"/>
              </w:rPr>
              <w:t xml:space="preserve">Implement GDPR-compliant protocols; train staff on privacy regulations; appoint a Data Protection Officer</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3E4">
            <w:pPr>
              <w:spacing w:line="240" w:lineRule="auto"/>
              <w:jc w:val="both"/>
              <w:rPr>
                <w:sz w:val="22"/>
                <w:szCs w:val="22"/>
              </w:rPr>
            </w:pPr>
            <w:r w:rsidDel="00000000" w:rsidR="00000000" w:rsidRPr="00000000">
              <w:rPr>
                <w:sz w:val="22"/>
                <w:szCs w:val="22"/>
                <w:rtl w:val="0"/>
              </w:rPr>
              <w:t xml:space="preserve">R.16 Gender imbalanced teams.  L/H</w:t>
            </w:r>
          </w:p>
        </w:tc>
        <w:tc>
          <w:tcPr>
            <w:tcMar>
              <w:top w:w="-144.0" w:type="dxa"/>
              <w:left w:w="-144.0" w:type="dxa"/>
              <w:bottom w:w="-144.0" w:type="dxa"/>
              <w:right w:w="-144.0" w:type="dxa"/>
            </w:tcMar>
          </w:tcPr>
          <w:p w:rsidR="00000000" w:rsidDel="00000000" w:rsidP="00000000" w:rsidRDefault="00000000" w:rsidRPr="00000000" w14:paraId="000003E5">
            <w:pPr>
              <w:spacing w:line="240" w:lineRule="auto"/>
              <w:jc w:val="both"/>
              <w:rPr>
                <w:sz w:val="26"/>
                <w:szCs w:val="26"/>
              </w:rPr>
            </w:pPr>
            <w:r w:rsidDel="00000000" w:rsidR="00000000" w:rsidRPr="00000000">
              <w:rPr>
                <w:sz w:val="26"/>
                <w:szCs w:val="26"/>
                <w:rtl w:val="0"/>
              </w:rPr>
              <w:t xml:space="preserve">5</w:t>
            </w:r>
          </w:p>
        </w:tc>
        <w:tc>
          <w:tcPr>
            <w:tcMar>
              <w:top w:w="-144.0" w:type="dxa"/>
              <w:left w:w="-144.0" w:type="dxa"/>
              <w:bottom w:w="-144.0" w:type="dxa"/>
              <w:right w:w="-144.0" w:type="dxa"/>
            </w:tcMar>
          </w:tcPr>
          <w:p w:rsidR="00000000" w:rsidDel="00000000" w:rsidP="00000000" w:rsidRDefault="00000000" w:rsidRPr="00000000" w14:paraId="000003E6">
            <w:pPr>
              <w:tabs>
                <w:tab w:val="left" w:leader="none" w:pos="930"/>
              </w:tabs>
              <w:spacing w:line="240" w:lineRule="auto"/>
              <w:jc w:val="both"/>
              <w:rPr>
                <w:sz w:val="26"/>
                <w:szCs w:val="26"/>
              </w:rPr>
            </w:pPr>
            <w:r w:rsidDel="00000000" w:rsidR="00000000" w:rsidRPr="00000000">
              <w:rPr>
                <w:sz w:val="22"/>
                <w:szCs w:val="22"/>
                <w:rtl w:val="0"/>
              </w:rPr>
              <w:t xml:space="preserve">Establish clear and measurable gender diversity targets for the team, aligned with EIT’s emphasis on fostering inclusivity and gender equality in research.</w:t>
            </w:r>
            <w:r w:rsidDel="00000000" w:rsidR="00000000" w:rsidRPr="00000000">
              <w:rPr>
                <w:rtl w:val="0"/>
              </w:rPr>
            </w:r>
          </w:p>
        </w:tc>
      </w:tr>
    </w:tbl>
    <w:p w:rsidR="00000000" w:rsidDel="00000000" w:rsidP="00000000" w:rsidRDefault="00000000" w:rsidRPr="00000000" w14:paraId="000003E7">
      <w:pPr>
        <w:spacing w:line="240" w:lineRule="auto"/>
        <w:rPr>
          <w:color w:val="b5b5b5"/>
          <w:sz w:val="16"/>
          <w:szCs w:val="16"/>
        </w:rPr>
      </w:pPr>
      <w:r w:rsidDel="00000000" w:rsidR="00000000" w:rsidRPr="00000000">
        <w:rPr>
          <w:color w:val="b5b5b5"/>
          <w:sz w:val="16"/>
          <w:szCs w:val="16"/>
          <w:rtl w:val="0"/>
        </w:rPr>
        <w:t xml:space="preserve">#§RSK-MGT-RM§#</w:t>
      </w:r>
    </w:p>
    <w:p w:rsidR="00000000" w:rsidDel="00000000" w:rsidP="00000000" w:rsidRDefault="00000000" w:rsidRPr="00000000" w14:paraId="000003E8">
      <w:pPr>
        <w:spacing w:line="240" w:lineRule="auto"/>
        <w:rPr>
          <w:color w:val="b5b5b5"/>
          <w:sz w:val="10"/>
          <w:szCs w:val="10"/>
        </w:rPr>
      </w:pPr>
      <w:r w:rsidDel="00000000" w:rsidR="00000000" w:rsidRPr="00000000">
        <w:rPr>
          <w:rtl w:val="0"/>
        </w:rPr>
      </w:r>
    </w:p>
    <w:p w:rsidR="00000000" w:rsidDel="00000000" w:rsidP="00000000" w:rsidRDefault="00000000" w:rsidRPr="00000000" w14:paraId="000003E9">
      <w:pPr>
        <w:spacing w:line="240" w:lineRule="auto"/>
        <w:rPr>
          <w:b w:val="1"/>
          <w:bCs w:val="1"/>
          <w:sz w:val="22"/>
          <w:szCs w:val="22"/>
        </w:rPr>
      </w:pPr>
      <w:bookmarkStart w:colFirst="0" w:colLast="0" w:name="_heading=h.3znysh7" w:id="2"/>
      <w:bookmarkEnd w:id="2"/>
      <w:r w:rsidDel="00000000" w:rsidR="00000000" w:rsidRPr="00000000">
        <w:rPr>
          <w:b w:val="1"/>
          <w:bCs w:val="1"/>
          <w:sz w:val="22"/>
          <w:szCs w:val="22"/>
          <w:rtl w:val="0"/>
        </w:rPr>
        <w:t xml:space="preserve">Table 3.1f: </w:t>
        <w:tab/>
        <w:t xml:space="preserve">Summary of staff effort</w:t>
      </w:r>
    </w:p>
    <w:p w:rsidR="00000000" w:rsidDel="00000000" w:rsidP="00000000" w:rsidRDefault="00000000" w:rsidRPr="00000000" w14:paraId="000003EA">
      <w:pPr>
        <w:spacing w:line="240" w:lineRule="auto"/>
        <w:rPr>
          <w:i w:val="1"/>
          <w:iCs w:val="1"/>
          <w:sz w:val="22"/>
          <w:szCs w:val="22"/>
        </w:rPr>
      </w:pPr>
      <w:r w:rsidDel="00000000" w:rsidR="00000000" w:rsidRPr="00000000">
        <w:rPr>
          <w:rtl w:val="0"/>
        </w:rPr>
      </w:r>
    </w:p>
    <w:tbl>
      <w:tblPr>
        <w:tblStyle w:val="Table22"/>
        <w:tblW w:w="997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855"/>
        <w:gridCol w:w="750"/>
        <w:gridCol w:w="795"/>
        <w:gridCol w:w="720"/>
        <w:gridCol w:w="945"/>
        <w:gridCol w:w="3930"/>
        <w:tblGridChange w:id="0">
          <w:tblGrid>
            <w:gridCol w:w="1980"/>
            <w:gridCol w:w="855"/>
            <w:gridCol w:w="750"/>
            <w:gridCol w:w="795"/>
            <w:gridCol w:w="720"/>
            <w:gridCol w:w="945"/>
            <w:gridCol w:w="3930"/>
          </w:tblGrid>
        </w:tblGridChange>
      </w:tblGrid>
      <w:tr>
        <w:trPr>
          <w:cantSplit w:val="0"/>
          <w:tblHeader w:val="0"/>
        </w:trPr>
        <w:tc>
          <w:tcPr>
            <w:tcBorders>
              <w:top w:color="000000" w:space="0" w:sz="0" w:val="nil"/>
              <w:left w:color="000000" w:space="0" w:sz="0" w:val="nil"/>
            </w:tcBorders>
            <w:tcMar>
              <w:left w:w="0.0" w:type="dxa"/>
              <w:right w:w="0.0" w:type="dxa"/>
            </w:tcMar>
          </w:tcPr>
          <w:p w:rsidR="00000000" w:rsidDel="00000000" w:rsidP="00000000" w:rsidRDefault="00000000" w:rsidRPr="00000000" w14:paraId="000003EB">
            <w:pPr>
              <w:spacing w:line="240" w:lineRule="auto"/>
              <w:rPr>
                <w:b w:val="1"/>
                <w:bCs w:val="1"/>
                <w:sz w:val="22"/>
                <w:szCs w:val="22"/>
              </w:rPr>
            </w:pPr>
            <w:r w:rsidDel="00000000" w:rsidR="00000000" w:rsidRPr="00000000">
              <w:rPr>
                <w:rtl w:val="0"/>
              </w:rPr>
            </w:r>
          </w:p>
        </w:tc>
        <w:tc>
          <w:tcPr>
            <w:shd w:fill="b5c1df" w:val="clear"/>
            <w:tcMar>
              <w:left w:w="0.0" w:type="dxa"/>
              <w:right w:w="0.0" w:type="dxa"/>
            </w:tcMar>
          </w:tcPr>
          <w:p w:rsidR="00000000" w:rsidDel="00000000" w:rsidP="00000000" w:rsidRDefault="00000000" w:rsidRPr="00000000" w14:paraId="000003EC">
            <w:pPr>
              <w:spacing w:line="240" w:lineRule="auto"/>
              <w:jc w:val="center"/>
              <w:rPr>
                <w:b w:val="1"/>
                <w:bCs w:val="1"/>
                <w:sz w:val="22"/>
                <w:szCs w:val="22"/>
              </w:rPr>
            </w:pPr>
            <w:r w:rsidDel="00000000" w:rsidR="00000000" w:rsidRPr="00000000">
              <w:rPr>
                <w:b w:val="1"/>
                <w:bCs w:val="1"/>
                <w:sz w:val="22"/>
                <w:szCs w:val="22"/>
                <w:rtl w:val="0"/>
              </w:rPr>
              <w:t xml:space="preserve">WP1</w:t>
            </w:r>
          </w:p>
        </w:tc>
        <w:tc>
          <w:tcPr>
            <w:shd w:fill="b5c1df" w:val="clear"/>
            <w:tcMar>
              <w:left w:w="0.0" w:type="dxa"/>
              <w:right w:w="0.0" w:type="dxa"/>
            </w:tcMar>
          </w:tcPr>
          <w:p w:rsidR="00000000" w:rsidDel="00000000" w:rsidP="00000000" w:rsidRDefault="00000000" w:rsidRPr="00000000" w14:paraId="000003ED">
            <w:pPr>
              <w:spacing w:line="240" w:lineRule="auto"/>
              <w:jc w:val="center"/>
              <w:rPr>
                <w:b w:val="1"/>
                <w:bCs w:val="1"/>
                <w:sz w:val="22"/>
                <w:szCs w:val="22"/>
              </w:rPr>
            </w:pPr>
            <w:r w:rsidDel="00000000" w:rsidR="00000000" w:rsidRPr="00000000">
              <w:rPr>
                <w:b w:val="1"/>
                <w:bCs w:val="1"/>
                <w:sz w:val="22"/>
                <w:szCs w:val="22"/>
                <w:rtl w:val="0"/>
              </w:rPr>
              <w:t xml:space="preserve">WP2</w:t>
            </w:r>
          </w:p>
        </w:tc>
        <w:tc>
          <w:tcPr>
            <w:shd w:fill="b5c1df" w:val="clear"/>
            <w:tcMar>
              <w:left w:w="0.0" w:type="dxa"/>
              <w:right w:w="0.0" w:type="dxa"/>
            </w:tcMar>
          </w:tcPr>
          <w:p w:rsidR="00000000" w:rsidDel="00000000" w:rsidP="00000000" w:rsidRDefault="00000000" w:rsidRPr="00000000" w14:paraId="000003EE">
            <w:pPr>
              <w:spacing w:line="240" w:lineRule="auto"/>
              <w:jc w:val="center"/>
              <w:rPr>
                <w:b w:val="1"/>
                <w:bCs w:val="1"/>
                <w:sz w:val="22"/>
                <w:szCs w:val="22"/>
              </w:rPr>
            </w:pPr>
            <w:r w:rsidDel="00000000" w:rsidR="00000000" w:rsidRPr="00000000">
              <w:rPr>
                <w:b w:val="1"/>
                <w:bCs w:val="1"/>
                <w:sz w:val="22"/>
                <w:szCs w:val="22"/>
                <w:rtl w:val="0"/>
              </w:rPr>
              <w:t xml:space="preserve">WP3</w:t>
            </w:r>
          </w:p>
        </w:tc>
        <w:tc>
          <w:tcPr>
            <w:shd w:fill="b5c1df" w:val="clear"/>
            <w:tcMar>
              <w:left w:w="0.0" w:type="dxa"/>
              <w:right w:w="0.0" w:type="dxa"/>
            </w:tcMar>
          </w:tcPr>
          <w:p w:rsidR="00000000" w:rsidDel="00000000" w:rsidP="00000000" w:rsidRDefault="00000000" w:rsidRPr="00000000" w14:paraId="000003EF">
            <w:pPr>
              <w:spacing w:line="240" w:lineRule="auto"/>
              <w:jc w:val="center"/>
              <w:rPr>
                <w:b w:val="1"/>
                <w:bCs w:val="1"/>
                <w:sz w:val="22"/>
                <w:szCs w:val="22"/>
              </w:rPr>
            </w:pPr>
            <w:r w:rsidDel="00000000" w:rsidR="00000000" w:rsidRPr="00000000">
              <w:rPr>
                <w:b w:val="1"/>
                <w:bCs w:val="1"/>
                <w:sz w:val="22"/>
                <w:szCs w:val="22"/>
                <w:rtl w:val="0"/>
              </w:rPr>
              <w:t xml:space="preserve">WP4</w:t>
            </w:r>
          </w:p>
        </w:tc>
        <w:tc>
          <w:tcPr>
            <w:shd w:fill="b5c1df" w:val="clear"/>
            <w:tcMar>
              <w:left w:w="0.0" w:type="dxa"/>
              <w:right w:w="0.0" w:type="dxa"/>
            </w:tcMar>
          </w:tcPr>
          <w:p w:rsidR="00000000" w:rsidDel="00000000" w:rsidP="00000000" w:rsidRDefault="00000000" w:rsidRPr="00000000" w14:paraId="000003F0">
            <w:pPr>
              <w:spacing w:line="240" w:lineRule="auto"/>
              <w:jc w:val="center"/>
              <w:rPr>
                <w:b w:val="1"/>
                <w:bCs w:val="1"/>
                <w:sz w:val="22"/>
                <w:szCs w:val="22"/>
              </w:rPr>
            </w:pPr>
            <w:r w:rsidDel="00000000" w:rsidR="00000000" w:rsidRPr="00000000">
              <w:rPr>
                <w:b w:val="1"/>
                <w:bCs w:val="1"/>
                <w:sz w:val="22"/>
                <w:szCs w:val="22"/>
                <w:rtl w:val="0"/>
              </w:rPr>
              <w:t xml:space="preserve">WP5</w:t>
            </w:r>
          </w:p>
        </w:tc>
        <w:tc>
          <w:tcPr>
            <w:shd w:fill="b5c1df" w:val="clear"/>
            <w:tcMar>
              <w:left w:w="0.0" w:type="dxa"/>
              <w:right w:w="0.0" w:type="dxa"/>
            </w:tcMar>
          </w:tcPr>
          <w:p w:rsidR="00000000" w:rsidDel="00000000" w:rsidP="00000000" w:rsidRDefault="00000000" w:rsidRPr="00000000" w14:paraId="000003F1">
            <w:pPr>
              <w:spacing w:line="240" w:lineRule="auto"/>
              <w:jc w:val="center"/>
              <w:rPr>
                <w:b w:val="1"/>
                <w:bCs w:val="1"/>
                <w:sz w:val="22"/>
                <w:szCs w:val="22"/>
              </w:rPr>
            </w:pPr>
            <w:r w:rsidDel="00000000" w:rsidR="00000000" w:rsidRPr="00000000">
              <w:rPr>
                <w:b w:val="1"/>
                <w:bCs w:val="1"/>
                <w:sz w:val="22"/>
                <w:szCs w:val="22"/>
                <w:rtl w:val="0"/>
              </w:rPr>
              <w:t xml:space="preserve">Total Person-Months per Participant</w:t>
            </w:r>
          </w:p>
        </w:tc>
      </w:tr>
      <w:tr>
        <w:trPr>
          <w:cantSplit w:val="0"/>
          <w:tblHeader w:val="0"/>
        </w:trPr>
        <w:tc>
          <w:tcPr>
            <w:shd w:fill="b5c1df" w:val="clear"/>
            <w:tcMar>
              <w:left w:w="0.0" w:type="dxa"/>
              <w:right w:w="0.0" w:type="dxa"/>
            </w:tcMar>
          </w:tcPr>
          <w:p w:rsidR="00000000" w:rsidDel="00000000" w:rsidP="00000000" w:rsidRDefault="00000000" w:rsidRPr="00000000" w14:paraId="000003F2">
            <w:pPr>
              <w:spacing w:line="240" w:lineRule="auto"/>
              <w:ind w:left="0" w:firstLine="0"/>
              <w:rPr>
                <w:b w:val="1"/>
                <w:bCs w:val="1"/>
                <w:sz w:val="22"/>
                <w:szCs w:val="22"/>
              </w:rPr>
            </w:pPr>
            <w:r w:rsidDel="00000000" w:rsidR="00000000" w:rsidRPr="00000000">
              <w:rPr>
                <w:b w:val="1"/>
                <w:bCs w:val="1"/>
                <w:sz w:val="22"/>
                <w:szCs w:val="22"/>
                <w:rtl w:val="0"/>
              </w:rPr>
              <w:t xml:space="preserve">1/NOVA</w:t>
            </w:r>
          </w:p>
        </w:tc>
        <w:tc>
          <w:tcPr>
            <w:tcMar>
              <w:left w:w="0.0" w:type="dxa"/>
              <w:right w:w="0.0" w:type="dxa"/>
            </w:tcMar>
          </w:tcPr>
          <w:p w:rsidR="00000000" w:rsidDel="00000000" w:rsidP="00000000" w:rsidRDefault="00000000" w:rsidRPr="00000000" w14:paraId="000003F3">
            <w:pPr>
              <w:spacing w:line="240" w:lineRule="auto"/>
              <w:rPr>
                <w:sz w:val="22"/>
                <w:szCs w:val="22"/>
              </w:rPr>
            </w:pPr>
            <w:r w:rsidDel="00000000" w:rsidR="00000000" w:rsidRPr="00000000">
              <w:rPr>
                <w:sz w:val="22"/>
                <w:szCs w:val="22"/>
                <w:rtl w:val="0"/>
              </w:rPr>
              <w:t xml:space="preserve">9</w:t>
            </w:r>
          </w:p>
        </w:tc>
        <w:tc>
          <w:tcPr>
            <w:tcMar>
              <w:left w:w="0.0" w:type="dxa"/>
              <w:right w:w="0.0" w:type="dxa"/>
            </w:tcMar>
          </w:tcPr>
          <w:p w:rsidR="00000000" w:rsidDel="00000000" w:rsidP="00000000" w:rsidRDefault="00000000" w:rsidRPr="00000000" w14:paraId="000003F4">
            <w:pPr>
              <w:spacing w:line="240" w:lineRule="auto"/>
              <w:rPr>
                <w:sz w:val="22"/>
                <w:szCs w:val="22"/>
              </w:rPr>
            </w:pPr>
            <w:r w:rsidDel="00000000" w:rsidR="00000000" w:rsidRPr="00000000">
              <w:rPr>
                <w:sz w:val="22"/>
                <w:szCs w:val="22"/>
                <w:rtl w:val="0"/>
              </w:rPr>
              <w:t xml:space="preserve">10</w:t>
            </w:r>
          </w:p>
        </w:tc>
        <w:tc>
          <w:tcPr>
            <w:tcMar>
              <w:left w:w="0.0" w:type="dxa"/>
              <w:right w:w="0.0" w:type="dxa"/>
            </w:tcMar>
          </w:tcPr>
          <w:p w:rsidR="00000000" w:rsidDel="00000000" w:rsidP="00000000" w:rsidRDefault="00000000" w:rsidRPr="00000000" w14:paraId="000003F5">
            <w:pPr>
              <w:spacing w:line="240" w:lineRule="auto"/>
              <w:rPr>
                <w:sz w:val="22"/>
                <w:szCs w:val="22"/>
              </w:rPr>
            </w:pPr>
            <w:r w:rsidDel="00000000" w:rsidR="00000000" w:rsidRPr="00000000">
              <w:rPr>
                <w:sz w:val="22"/>
                <w:szCs w:val="22"/>
                <w:rtl w:val="0"/>
              </w:rPr>
              <w:t xml:space="preserve">10</w:t>
            </w:r>
          </w:p>
        </w:tc>
        <w:tc>
          <w:tcPr>
            <w:tcMar>
              <w:left w:w="0.0" w:type="dxa"/>
              <w:right w:w="0.0" w:type="dxa"/>
            </w:tcMar>
          </w:tcPr>
          <w:p w:rsidR="00000000" w:rsidDel="00000000" w:rsidP="00000000" w:rsidRDefault="00000000" w:rsidRPr="00000000" w14:paraId="000003F6">
            <w:pPr>
              <w:spacing w:line="240" w:lineRule="auto"/>
              <w:rPr>
                <w:sz w:val="22"/>
                <w:szCs w:val="22"/>
              </w:rPr>
            </w:pPr>
            <w:r w:rsidDel="00000000" w:rsidR="00000000" w:rsidRPr="00000000">
              <w:rPr>
                <w:sz w:val="22"/>
                <w:szCs w:val="22"/>
                <w:rtl w:val="0"/>
              </w:rPr>
              <w:t xml:space="preserve">4</w:t>
            </w:r>
          </w:p>
        </w:tc>
        <w:tc>
          <w:tcPr>
            <w:tcMar>
              <w:left w:w="0.0" w:type="dxa"/>
              <w:right w:w="0.0" w:type="dxa"/>
            </w:tcMar>
          </w:tcPr>
          <w:p w:rsidR="00000000" w:rsidDel="00000000" w:rsidP="00000000" w:rsidRDefault="00000000" w:rsidRPr="00000000" w14:paraId="000003F7">
            <w:pPr>
              <w:spacing w:line="240" w:lineRule="auto"/>
              <w:rPr>
                <w:sz w:val="22"/>
                <w:szCs w:val="22"/>
              </w:rPr>
            </w:pPr>
            <w:r w:rsidDel="00000000" w:rsidR="00000000" w:rsidRPr="00000000">
              <w:rPr>
                <w:sz w:val="22"/>
                <w:szCs w:val="22"/>
                <w:rtl w:val="0"/>
              </w:rPr>
              <w:t xml:space="preserve">40</w:t>
            </w:r>
          </w:p>
        </w:tc>
        <w:tc>
          <w:tcPr>
            <w:tcMar>
              <w:left w:w="0.0" w:type="dxa"/>
              <w:right w:w="0.0" w:type="dxa"/>
            </w:tcMar>
          </w:tcPr>
          <w:p w:rsidR="00000000" w:rsidDel="00000000" w:rsidP="00000000" w:rsidRDefault="00000000" w:rsidRPr="00000000" w14:paraId="000003F8">
            <w:pPr>
              <w:spacing w:line="240" w:lineRule="auto"/>
              <w:rPr>
                <w:sz w:val="22"/>
                <w:szCs w:val="22"/>
              </w:rPr>
            </w:pPr>
            <w:r w:rsidDel="00000000" w:rsidR="00000000" w:rsidRPr="00000000">
              <w:rPr>
                <w:sz w:val="22"/>
                <w:szCs w:val="22"/>
                <w:rtl w:val="0"/>
              </w:rPr>
              <w:t xml:space="preserve">73</w:t>
            </w:r>
          </w:p>
        </w:tc>
      </w:tr>
      <w:tr>
        <w:trPr>
          <w:cantSplit w:val="0"/>
          <w:tblHeader w:val="0"/>
        </w:trPr>
        <w:tc>
          <w:tcPr>
            <w:shd w:fill="b5c1df" w:val="clear"/>
            <w:tcMar>
              <w:left w:w="0.0" w:type="dxa"/>
              <w:right w:w="0.0" w:type="dxa"/>
            </w:tcMar>
          </w:tcPr>
          <w:p w:rsidR="00000000" w:rsidDel="00000000" w:rsidP="00000000" w:rsidRDefault="00000000" w:rsidRPr="00000000" w14:paraId="000003F9">
            <w:pPr>
              <w:spacing w:line="240" w:lineRule="auto"/>
              <w:ind w:left="1191" w:hanging="1191"/>
              <w:rPr>
                <w:b w:val="1"/>
                <w:bCs w:val="1"/>
                <w:sz w:val="22"/>
                <w:szCs w:val="22"/>
              </w:rPr>
            </w:pPr>
            <w:r w:rsidDel="00000000" w:rsidR="00000000" w:rsidRPr="00000000">
              <w:rPr>
                <w:b w:val="1"/>
                <w:bCs w:val="1"/>
                <w:sz w:val="22"/>
                <w:szCs w:val="22"/>
                <w:rtl w:val="0"/>
              </w:rPr>
              <w:t xml:space="preserve">2/UNIBO</w:t>
            </w:r>
          </w:p>
        </w:tc>
        <w:tc>
          <w:tcPr>
            <w:tcMar>
              <w:left w:w="0.0" w:type="dxa"/>
              <w:right w:w="0.0" w:type="dxa"/>
            </w:tcMar>
          </w:tcPr>
          <w:p w:rsidR="00000000" w:rsidDel="00000000" w:rsidP="00000000" w:rsidRDefault="00000000" w:rsidRPr="00000000" w14:paraId="000003FA">
            <w:pPr>
              <w:spacing w:line="240" w:lineRule="auto"/>
              <w:rPr>
                <w:sz w:val="22"/>
                <w:szCs w:val="22"/>
              </w:rPr>
            </w:pPr>
            <w:r w:rsidDel="00000000" w:rsidR="00000000" w:rsidRPr="00000000">
              <w:rPr>
                <w:sz w:val="22"/>
                <w:szCs w:val="22"/>
                <w:rtl w:val="0"/>
              </w:rPr>
              <w:t xml:space="preserve">14.3</w:t>
            </w:r>
          </w:p>
        </w:tc>
        <w:tc>
          <w:tcPr>
            <w:tcMar>
              <w:left w:w="0.0" w:type="dxa"/>
              <w:right w:w="0.0" w:type="dxa"/>
            </w:tcMar>
          </w:tcPr>
          <w:p w:rsidR="00000000" w:rsidDel="00000000" w:rsidP="00000000" w:rsidRDefault="00000000" w:rsidRPr="00000000" w14:paraId="000003FB">
            <w:pPr>
              <w:spacing w:line="240" w:lineRule="auto"/>
              <w:rPr>
                <w:sz w:val="22"/>
                <w:szCs w:val="22"/>
              </w:rPr>
            </w:pPr>
            <w:r w:rsidDel="00000000" w:rsidR="00000000" w:rsidRPr="00000000">
              <w:rPr>
                <w:sz w:val="22"/>
                <w:szCs w:val="22"/>
                <w:rtl w:val="0"/>
              </w:rPr>
              <w:t xml:space="preserve">8</w:t>
            </w:r>
          </w:p>
        </w:tc>
        <w:tc>
          <w:tcPr>
            <w:tcMar>
              <w:left w:w="0.0" w:type="dxa"/>
              <w:right w:w="0.0" w:type="dxa"/>
            </w:tcMar>
          </w:tcPr>
          <w:p w:rsidR="00000000" w:rsidDel="00000000" w:rsidP="00000000" w:rsidRDefault="00000000" w:rsidRPr="00000000" w14:paraId="000003FC">
            <w:pPr>
              <w:spacing w:line="240" w:lineRule="auto"/>
              <w:rPr>
                <w:sz w:val="22"/>
                <w:szCs w:val="22"/>
              </w:rPr>
            </w:pPr>
            <w:r w:rsidDel="00000000" w:rsidR="00000000" w:rsidRPr="00000000">
              <w:rPr>
                <w:sz w:val="22"/>
                <w:szCs w:val="22"/>
                <w:rtl w:val="0"/>
              </w:rPr>
              <w:t xml:space="preserve">28.7</w:t>
            </w:r>
          </w:p>
        </w:tc>
        <w:tc>
          <w:tcPr>
            <w:tcMar>
              <w:left w:w="0.0" w:type="dxa"/>
              <w:right w:w="0.0" w:type="dxa"/>
            </w:tcMar>
          </w:tcPr>
          <w:p w:rsidR="00000000" w:rsidDel="00000000" w:rsidP="00000000" w:rsidRDefault="00000000" w:rsidRPr="00000000" w14:paraId="000003FD">
            <w:pPr>
              <w:spacing w:line="240" w:lineRule="auto"/>
              <w:rPr>
                <w:sz w:val="22"/>
                <w:szCs w:val="22"/>
              </w:rPr>
            </w:pPr>
            <w:r w:rsidDel="00000000" w:rsidR="00000000" w:rsidRPr="00000000">
              <w:rPr>
                <w:sz w:val="22"/>
                <w:szCs w:val="22"/>
                <w:rtl w:val="0"/>
              </w:rPr>
              <w:t xml:space="preserve">5</w:t>
            </w:r>
          </w:p>
        </w:tc>
        <w:tc>
          <w:tcPr>
            <w:tcMar>
              <w:left w:w="0.0" w:type="dxa"/>
              <w:right w:w="0.0" w:type="dxa"/>
            </w:tcMar>
          </w:tcPr>
          <w:p w:rsidR="00000000" w:rsidDel="00000000" w:rsidP="00000000" w:rsidRDefault="00000000" w:rsidRPr="00000000" w14:paraId="000003FE">
            <w:pPr>
              <w:spacing w:line="240" w:lineRule="auto"/>
              <w:rPr>
                <w:sz w:val="22"/>
                <w:szCs w:val="22"/>
              </w:rPr>
            </w:pPr>
            <w:r w:rsidDel="00000000" w:rsidR="00000000" w:rsidRPr="00000000">
              <w:rPr>
                <w:sz w:val="22"/>
                <w:szCs w:val="22"/>
                <w:rtl w:val="0"/>
              </w:rPr>
              <w:t xml:space="preserve">3</w:t>
            </w:r>
          </w:p>
        </w:tc>
        <w:tc>
          <w:tcPr>
            <w:tcMar>
              <w:left w:w="0.0" w:type="dxa"/>
              <w:right w:w="0.0" w:type="dxa"/>
            </w:tcMar>
          </w:tcPr>
          <w:p w:rsidR="00000000" w:rsidDel="00000000" w:rsidP="00000000" w:rsidRDefault="00000000" w:rsidRPr="00000000" w14:paraId="000003FF">
            <w:pPr>
              <w:spacing w:line="240" w:lineRule="auto"/>
              <w:rPr>
                <w:sz w:val="22"/>
                <w:szCs w:val="22"/>
              </w:rPr>
            </w:pPr>
            <w:r w:rsidDel="00000000" w:rsidR="00000000" w:rsidRPr="00000000">
              <w:rPr>
                <w:sz w:val="22"/>
                <w:szCs w:val="22"/>
                <w:rtl w:val="0"/>
              </w:rPr>
              <w:t xml:space="preserve">59</w:t>
            </w:r>
          </w:p>
        </w:tc>
      </w:tr>
      <w:tr>
        <w:trPr>
          <w:cantSplit w:val="0"/>
          <w:tblHeader w:val="0"/>
        </w:trPr>
        <w:tc>
          <w:tcPr>
            <w:shd w:fill="b5c1df" w:val="clear"/>
            <w:tcMar>
              <w:left w:w="0.0" w:type="dxa"/>
              <w:right w:w="0.0" w:type="dxa"/>
            </w:tcMar>
          </w:tcPr>
          <w:p w:rsidR="00000000" w:rsidDel="00000000" w:rsidP="00000000" w:rsidRDefault="00000000" w:rsidRPr="00000000" w14:paraId="00000400">
            <w:pPr>
              <w:spacing w:line="240" w:lineRule="auto"/>
              <w:ind w:left="1191" w:hanging="1191"/>
              <w:rPr>
                <w:b w:val="1"/>
                <w:bCs w:val="1"/>
                <w:sz w:val="22"/>
                <w:szCs w:val="22"/>
              </w:rPr>
            </w:pPr>
            <w:r w:rsidDel="00000000" w:rsidR="00000000" w:rsidRPr="00000000">
              <w:rPr>
                <w:b w:val="1"/>
                <w:bCs w:val="1"/>
                <w:sz w:val="22"/>
                <w:szCs w:val="22"/>
                <w:rtl w:val="0"/>
              </w:rPr>
              <w:t xml:space="preserve">3/STABV</w:t>
            </w:r>
          </w:p>
        </w:tc>
        <w:tc>
          <w:tcPr>
            <w:tcMar>
              <w:left w:w="0.0" w:type="dxa"/>
              <w:right w:w="0.0" w:type="dxa"/>
            </w:tcMar>
          </w:tcPr>
          <w:p w:rsidR="00000000" w:rsidDel="00000000" w:rsidP="00000000" w:rsidRDefault="00000000" w:rsidRPr="00000000" w14:paraId="00000401">
            <w:pPr>
              <w:spacing w:line="240" w:lineRule="auto"/>
              <w:rPr>
                <w:sz w:val="22"/>
                <w:szCs w:val="22"/>
              </w:rPr>
            </w:pPr>
            <w:r w:rsidDel="00000000" w:rsidR="00000000" w:rsidRPr="00000000">
              <w:rPr>
                <w:sz w:val="22"/>
                <w:szCs w:val="22"/>
                <w:rtl w:val="0"/>
              </w:rPr>
              <w:t xml:space="preserve">22</w:t>
            </w:r>
          </w:p>
        </w:tc>
        <w:tc>
          <w:tcPr>
            <w:tcMar>
              <w:left w:w="0.0" w:type="dxa"/>
              <w:right w:w="0.0" w:type="dxa"/>
            </w:tcMar>
          </w:tcPr>
          <w:p w:rsidR="00000000" w:rsidDel="00000000" w:rsidP="00000000" w:rsidRDefault="00000000" w:rsidRPr="00000000" w14:paraId="00000402">
            <w:pPr>
              <w:spacing w:line="240" w:lineRule="auto"/>
              <w:rPr>
                <w:sz w:val="22"/>
                <w:szCs w:val="22"/>
              </w:rPr>
            </w:pPr>
            <w:r w:rsidDel="00000000" w:rsidR="00000000" w:rsidRPr="00000000">
              <w:rPr>
                <w:sz w:val="22"/>
                <w:szCs w:val="22"/>
                <w:rtl w:val="0"/>
              </w:rPr>
              <w:t xml:space="preserve">21</w:t>
            </w:r>
          </w:p>
        </w:tc>
        <w:tc>
          <w:tcPr>
            <w:tcMar>
              <w:left w:w="0.0" w:type="dxa"/>
              <w:right w:w="0.0" w:type="dxa"/>
            </w:tcMar>
          </w:tcPr>
          <w:p w:rsidR="00000000" w:rsidDel="00000000" w:rsidP="00000000" w:rsidRDefault="00000000" w:rsidRPr="00000000" w14:paraId="00000403">
            <w:pPr>
              <w:spacing w:line="240" w:lineRule="auto"/>
              <w:rPr>
                <w:sz w:val="22"/>
                <w:szCs w:val="22"/>
              </w:rPr>
            </w:pPr>
            <w:r w:rsidDel="00000000" w:rsidR="00000000" w:rsidRPr="00000000">
              <w:rPr>
                <w:sz w:val="22"/>
                <w:szCs w:val="22"/>
                <w:rtl w:val="0"/>
              </w:rPr>
              <w:t xml:space="preserve">16</w:t>
            </w:r>
          </w:p>
        </w:tc>
        <w:tc>
          <w:tcPr>
            <w:tcMar>
              <w:left w:w="0.0" w:type="dxa"/>
              <w:right w:w="0.0" w:type="dxa"/>
            </w:tcMar>
          </w:tcPr>
          <w:p w:rsidR="00000000" w:rsidDel="00000000" w:rsidP="00000000" w:rsidRDefault="00000000" w:rsidRPr="00000000" w14:paraId="00000404">
            <w:pPr>
              <w:spacing w:line="240" w:lineRule="auto"/>
              <w:rPr>
                <w:sz w:val="22"/>
                <w:szCs w:val="22"/>
              </w:rPr>
            </w:pPr>
            <w:r w:rsidDel="00000000" w:rsidR="00000000" w:rsidRPr="00000000">
              <w:rPr>
                <w:sz w:val="22"/>
                <w:szCs w:val="22"/>
                <w:rtl w:val="0"/>
              </w:rPr>
              <w:t xml:space="preserve">12</w:t>
            </w:r>
          </w:p>
        </w:tc>
        <w:tc>
          <w:tcPr>
            <w:tcMar>
              <w:left w:w="0.0" w:type="dxa"/>
              <w:right w:w="0.0" w:type="dxa"/>
            </w:tcMar>
          </w:tcPr>
          <w:p w:rsidR="00000000" w:rsidDel="00000000" w:rsidP="00000000" w:rsidRDefault="00000000" w:rsidRPr="00000000" w14:paraId="00000405">
            <w:pPr>
              <w:spacing w:line="240" w:lineRule="auto"/>
              <w:rPr>
                <w:sz w:val="22"/>
                <w:szCs w:val="22"/>
              </w:rPr>
            </w:pPr>
            <w:r w:rsidDel="00000000" w:rsidR="00000000" w:rsidRPr="00000000">
              <w:rPr>
                <w:sz w:val="22"/>
                <w:szCs w:val="22"/>
                <w:rtl w:val="0"/>
              </w:rPr>
              <w:t xml:space="preserve">4.5</w:t>
            </w:r>
          </w:p>
        </w:tc>
        <w:tc>
          <w:tcPr>
            <w:tcMar>
              <w:left w:w="0.0" w:type="dxa"/>
              <w:right w:w="0.0" w:type="dxa"/>
            </w:tcMar>
          </w:tcPr>
          <w:p w:rsidR="00000000" w:rsidDel="00000000" w:rsidP="00000000" w:rsidRDefault="00000000" w:rsidRPr="00000000" w14:paraId="00000406">
            <w:pPr>
              <w:spacing w:line="240" w:lineRule="auto"/>
              <w:rPr>
                <w:sz w:val="22"/>
                <w:szCs w:val="22"/>
              </w:rPr>
            </w:pPr>
            <w:r w:rsidDel="00000000" w:rsidR="00000000" w:rsidRPr="00000000">
              <w:rPr>
                <w:sz w:val="22"/>
                <w:szCs w:val="22"/>
                <w:rtl w:val="0"/>
              </w:rPr>
              <w:t xml:space="preserve">75.5</w:t>
            </w:r>
          </w:p>
        </w:tc>
      </w:tr>
      <w:tr>
        <w:trPr>
          <w:cantSplit w:val="0"/>
          <w:tblHeader w:val="0"/>
        </w:trPr>
        <w:tc>
          <w:tcPr>
            <w:shd w:fill="b5c1df" w:val="clear"/>
            <w:tcMar>
              <w:left w:w="0.0" w:type="dxa"/>
              <w:right w:w="0.0" w:type="dxa"/>
            </w:tcMar>
          </w:tcPr>
          <w:p w:rsidR="00000000" w:rsidDel="00000000" w:rsidP="00000000" w:rsidRDefault="00000000" w:rsidRPr="00000000" w14:paraId="00000407">
            <w:pPr>
              <w:spacing w:line="240" w:lineRule="auto"/>
              <w:ind w:left="1191" w:hanging="1191"/>
              <w:rPr>
                <w:b w:val="1"/>
                <w:bCs w:val="1"/>
                <w:sz w:val="22"/>
                <w:szCs w:val="22"/>
              </w:rPr>
            </w:pPr>
            <w:r w:rsidDel="00000000" w:rsidR="00000000" w:rsidRPr="00000000">
              <w:rPr>
                <w:b w:val="1"/>
                <w:bCs w:val="1"/>
                <w:sz w:val="22"/>
                <w:szCs w:val="22"/>
                <w:rtl w:val="0"/>
              </w:rPr>
              <w:t xml:space="preserve">4/UOA</w:t>
            </w:r>
          </w:p>
        </w:tc>
        <w:tc>
          <w:tcPr>
            <w:tcMar>
              <w:left w:w="0.0" w:type="dxa"/>
              <w:right w:w="0.0" w:type="dxa"/>
            </w:tcMar>
          </w:tcPr>
          <w:p w:rsidR="00000000" w:rsidDel="00000000" w:rsidP="00000000" w:rsidRDefault="00000000" w:rsidRPr="00000000" w14:paraId="00000408">
            <w:pPr>
              <w:spacing w:line="240" w:lineRule="auto"/>
              <w:rPr>
                <w:sz w:val="22"/>
                <w:szCs w:val="22"/>
              </w:rPr>
            </w:pPr>
            <w:r w:rsidDel="00000000" w:rsidR="00000000" w:rsidRPr="00000000">
              <w:rPr>
                <w:sz w:val="22"/>
                <w:szCs w:val="22"/>
                <w:rtl w:val="0"/>
              </w:rPr>
              <w:t xml:space="preserve">15</w:t>
            </w:r>
          </w:p>
        </w:tc>
        <w:tc>
          <w:tcPr>
            <w:tcMar>
              <w:left w:w="0.0" w:type="dxa"/>
              <w:right w:w="0.0" w:type="dxa"/>
            </w:tcMar>
          </w:tcPr>
          <w:p w:rsidR="00000000" w:rsidDel="00000000" w:rsidP="00000000" w:rsidRDefault="00000000" w:rsidRPr="00000000" w14:paraId="00000409">
            <w:pPr>
              <w:spacing w:line="240" w:lineRule="auto"/>
              <w:rPr>
                <w:sz w:val="22"/>
                <w:szCs w:val="22"/>
              </w:rPr>
            </w:pPr>
            <w:r w:rsidDel="00000000" w:rsidR="00000000" w:rsidRPr="00000000">
              <w:rPr>
                <w:sz w:val="22"/>
                <w:szCs w:val="22"/>
                <w:rtl w:val="0"/>
              </w:rPr>
              <w:t xml:space="preserve">25</w:t>
            </w:r>
          </w:p>
        </w:tc>
        <w:tc>
          <w:tcPr>
            <w:tcMar>
              <w:left w:w="0.0" w:type="dxa"/>
              <w:right w:w="0.0" w:type="dxa"/>
            </w:tcMar>
          </w:tcPr>
          <w:p w:rsidR="00000000" w:rsidDel="00000000" w:rsidP="00000000" w:rsidRDefault="00000000" w:rsidRPr="00000000" w14:paraId="0000040A">
            <w:pPr>
              <w:spacing w:line="240" w:lineRule="auto"/>
              <w:rPr>
                <w:sz w:val="22"/>
                <w:szCs w:val="22"/>
              </w:rPr>
            </w:pPr>
            <w:r w:rsidDel="00000000" w:rsidR="00000000" w:rsidRPr="00000000">
              <w:rPr>
                <w:sz w:val="22"/>
                <w:szCs w:val="22"/>
                <w:rtl w:val="0"/>
              </w:rPr>
              <w:t xml:space="preserve">3</w:t>
            </w:r>
          </w:p>
        </w:tc>
        <w:tc>
          <w:tcPr>
            <w:tcMar>
              <w:left w:w="0.0" w:type="dxa"/>
              <w:right w:w="0.0" w:type="dxa"/>
            </w:tcMar>
          </w:tcPr>
          <w:p w:rsidR="00000000" w:rsidDel="00000000" w:rsidP="00000000" w:rsidRDefault="00000000" w:rsidRPr="00000000" w14:paraId="0000040B">
            <w:pPr>
              <w:spacing w:line="240" w:lineRule="auto"/>
              <w:rPr>
                <w:sz w:val="22"/>
                <w:szCs w:val="22"/>
              </w:rPr>
            </w:pPr>
            <w:r w:rsidDel="00000000" w:rsidR="00000000" w:rsidRPr="00000000">
              <w:rPr>
                <w:sz w:val="22"/>
                <w:szCs w:val="22"/>
                <w:rtl w:val="0"/>
              </w:rPr>
              <w:t xml:space="preserve">8</w:t>
            </w:r>
          </w:p>
        </w:tc>
        <w:tc>
          <w:tcPr>
            <w:tcMar>
              <w:left w:w="0.0" w:type="dxa"/>
              <w:right w:w="0.0" w:type="dxa"/>
            </w:tcMar>
          </w:tcPr>
          <w:p w:rsidR="00000000" w:rsidDel="00000000" w:rsidP="00000000" w:rsidRDefault="00000000" w:rsidRPr="00000000" w14:paraId="0000040C">
            <w:pPr>
              <w:spacing w:line="240" w:lineRule="auto"/>
              <w:rPr>
                <w:sz w:val="22"/>
                <w:szCs w:val="22"/>
              </w:rPr>
            </w:pPr>
            <w:r w:rsidDel="00000000" w:rsidR="00000000" w:rsidRPr="00000000">
              <w:rPr>
                <w:sz w:val="22"/>
                <w:szCs w:val="22"/>
                <w:rtl w:val="0"/>
              </w:rPr>
              <w:t xml:space="preserve">3</w:t>
            </w:r>
          </w:p>
        </w:tc>
        <w:tc>
          <w:tcPr>
            <w:tcMar>
              <w:left w:w="0.0" w:type="dxa"/>
              <w:right w:w="0.0" w:type="dxa"/>
            </w:tcMar>
          </w:tcPr>
          <w:p w:rsidR="00000000" w:rsidDel="00000000" w:rsidP="00000000" w:rsidRDefault="00000000" w:rsidRPr="00000000" w14:paraId="0000040D">
            <w:pPr>
              <w:spacing w:line="240" w:lineRule="auto"/>
              <w:rPr>
                <w:sz w:val="22"/>
                <w:szCs w:val="22"/>
              </w:rPr>
            </w:pPr>
            <w:r w:rsidDel="00000000" w:rsidR="00000000" w:rsidRPr="00000000">
              <w:rPr>
                <w:sz w:val="22"/>
                <w:szCs w:val="22"/>
                <w:rtl w:val="0"/>
              </w:rPr>
              <w:t xml:space="preserve">54</w:t>
            </w:r>
          </w:p>
        </w:tc>
      </w:tr>
      <w:tr>
        <w:trPr>
          <w:cantSplit w:val="0"/>
          <w:tblHeader w:val="0"/>
        </w:trPr>
        <w:tc>
          <w:tcPr>
            <w:shd w:fill="b5c1df" w:val="clear"/>
            <w:tcMar>
              <w:left w:w="0.0" w:type="dxa"/>
              <w:right w:w="0.0" w:type="dxa"/>
            </w:tcMar>
          </w:tcPr>
          <w:p w:rsidR="00000000" w:rsidDel="00000000" w:rsidP="00000000" w:rsidRDefault="00000000" w:rsidRPr="00000000" w14:paraId="0000040E">
            <w:pPr>
              <w:spacing w:line="240" w:lineRule="auto"/>
              <w:ind w:left="1191" w:hanging="1191"/>
              <w:rPr>
                <w:b w:val="1"/>
                <w:bCs w:val="1"/>
                <w:sz w:val="22"/>
                <w:szCs w:val="22"/>
              </w:rPr>
            </w:pPr>
            <w:r w:rsidDel="00000000" w:rsidR="00000000" w:rsidRPr="00000000">
              <w:rPr>
                <w:b w:val="1"/>
                <w:bCs w:val="1"/>
                <w:sz w:val="22"/>
                <w:szCs w:val="22"/>
                <w:rtl w:val="0"/>
              </w:rPr>
              <w:t xml:space="preserve">5/EXEL</w:t>
            </w:r>
          </w:p>
        </w:tc>
        <w:tc>
          <w:tcPr>
            <w:tcMar>
              <w:left w:w="0.0" w:type="dxa"/>
              <w:right w:w="0.0" w:type="dxa"/>
            </w:tcMar>
          </w:tcPr>
          <w:p w:rsidR="00000000" w:rsidDel="00000000" w:rsidP="00000000" w:rsidRDefault="00000000" w:rsidRPr="00000000" w14:paraId="0000040F">
            <w:pPr>
              <w:spacing w:line="240" w:lineRule="auto"/>
              <w:rPr>
                <w:sz w:val="22"/>
                <w:szCs w:val="22"/>
              </w:rPr>
            </w:pPr>
            <w:r w:rsidDel="00000000" w:rsidR="00000000" w:rsidRPr="00000000">
              <w:rPr>
                <w:sz w:val="22"/>
                <w:szCs w:val="22"/>
                <w:rtl w:val="0"/>
              </w:rPr>
              <w:t xml:space="preserve">6</w:t>
            </w:r>
          </w:p>
        </w:tc>
        <w:tc>
          <w:tcPr>
            <w:tcMar>
              <w:left w:w="0.0" w:type="dxa"/>
              <w:right w:w="0.0" w:type="dxa"/>
            </w:tcMar>
          </w:tcPr>
          <w:p w:rsidR="00000000" w:rsidDel="00000000" w:rsidP="00000000" w:rsidRDefault="00000000" w:rsidRPr="00000000" w14:paraId="00000410">
            <w:pPr>
              <w:spacing w:line="240" w:lineRule="auto"/>
              <w:rPr>
                <w:sz w:val="22"/>
                <w:szCs w:val="22"/>
              </w:rPr>
            </w:pPr>
            <w:r w:rsidDel="00000000" w:rsidR="00000000" w:rsidRPr="00000000">
              <w:rPr>
                <w:sz w:val="22"/>
                <w:szCs w:val="22"/>
                <w:rtl w:val="0"/>
              </w:rPr>
              <w:t xml:space="preserve">6</w:t>
            </w:r>
          </w:p>
        </w:tc>
        <w:tc>
          <w:tcPr>
            <w:tcMar>
              <w:left w:w="0.0" w:type="dxa"/>
              <w:right w:w="0.0" w:type="dxa"/>
            </w:tcMar>
          </w:tcPr>
          <w:p w:rsidR="00000000" w:rsidDel="00000000" w:rsidP="00000000" w:rsidRDefault="00000000" w:rsidRPr="00000000" w14:paraId="00000411">
            <w:pPr>
              <w:spacing w:line="240" w:lineRule="auto"/>
              <w:rPr>
                <w:sz w:val="22"/>
                <w:szCs w:val="22"/>
              </w:rPr>
            </w:pPr>
            <w:r w:rsidDel="00000000" w:rsidR="00000000" w:rsidRPr="00000000">
              <w:rPr>
                <w:sz w:val="22"/>
                <w:szCs w:val="22"/>
                <w:rtl w:val="0"/>
              </w:rPr>
              <w:t xml:space="preserve">0</w:t>
            </w:r>
          </w:p>
        </w:tc>
        <w:tc>
          <w:tcPr>
            <w:tcMar>
              <w:left w:w="0.0" w:type="dxa"/>
              <w:right w:w="0.0" w:type="dxa"/>
            </w:tcMar>
          </w:tcPr>
          <w:p w:rsidR="00000000" w:rsidDel="00000000" w:rsidP="00000000" w:rsidRDefault="00000000" w:rsidRPr="00000000" w14:paraId="00000412">
            <w:pPr>
              <w:spacing w:line="240" w:lineRule="auto"/>
              <w:rPr>
                <w:sz w:val="22"/>
                <w:szCs w:val="22"/>
              </w:rPr>
            </w:pPr>
            <w:r w:rsidDel="00000000" w:rsidR="00000000" w:rsidRPr="00000000">
              <w:rPr>
                <w:sz w:val="22"/>
                <w:szCs w:val="22"/>
                <w:rtl w:val="0"/>
              </w:rPr>
              <w:t xml:space="preserve">30</w:t>
            </w:r>
          </w:p>
        </w:tc>
        <w:tc>
          <w:tcPr>
            <w:tcMar>
              <w:left w:w="0.0" w:type="dxa"/>
              <w:right w:w="0.0" w:type="dxa"/>
            </w:tcMar>
          </w:tcPr>
          <w:p w:rsidR="00000000" w:rsidDel="00000000" w:rsidP="00000000" w:rsidRDefault="00000000" w:rsidRPr="00000000" w14:paraId="00000413">
            <w:pPr>
              <w:spacing w:line="240" w:lineRule="auto"/>
              <w:rPr>
                <w:sz w:val="22"/>
                <w:szCs w:val="22"/>
              </w:rPr>
            </w:pPr>
            <w:r w:rsidDel="00000000" w:rsidR="00000000" w:rsidRPr="00000000">
              <w:rPr>
                <w:sz w:val="22"/>
                <w:szCs w:val="22"/>
                <w:rtl w:val="0"/>
              </w:rPr>
              <w:t xml:space="preserve">4</w:t>
            </w:r>
          </w:p>
        </w:tc>
        <w:tc>
          <w:tcPr>
            <w:tcMar>
              <w:left w:w="0.0" w:type="dxa"/>
              <w:right w:w="0.0" w:type="dxa"/>
            </w:tcMar>
          </w:tcPr>
          <w:p w:rsidR="00000000" w:rsidDel="00000000" w:rsidP="00000000" w:rsidRDefault="00000000" w:rsidRPr="00000000" w14:paraId="00000414">
            <w:pPr>
              <w:spacing w:line="240" w:lineRule="auto"/>
              <w:rPr>
                <w:sz w:val="22"/>
                <w:szCs w:val="22"/>
              </w:rPr>
            </w:pPr>
            <w:r w:rsidDel="00000000" w:rsidR="00000000" w:rsidRPr="00000000">
              <w:rPr>
                <w:sz w:val="22"/>
                <w:szCs w:val="22"/>
                <w:rtl w:val="0"/>
              </w:rPr>
              <w:t xml:space="preserve">46</w:t>
            </w:r>
          </w:p>
        </w:tc>
      </w:tr>
      <w:tr>
        <w:trPr>
          <w:cantSplit w:val="0"/>
          <w:tblHeader w:val="0"/>
        </w:trPr>
        <w:tc>
          <w:tcPr>
            <w:shd w:fill="b5c1df" w:val="clear"/>
            <w:tcMar>
              <w:left w:w="0.0" w:type="dxa"/>
              <w:right w:w="0.0" w:type="dxa"/>
            </w:tcMar>
          </w:tcPr>
          <w:p w:rsidR="00000000" w:rsidDel="00000000" w:rsidP="00000000" w:rsidRDefault="00000000" w:rsidRPr="00000000" w14:paraId="00000415">
            <w:pPr>
              <w:spacing w:line="240" w:lineRule="auto"/>
              <w:ind w:left="1191" w:hanging="1191"/>
              <w:rPr>
                <w:b w:val="1"/>
                <w:bCs w:val="1"/>
                <w:sz w:val="22"/>
                <w:szCs w:val="22"/>
              </w:rPr>
            </w:pPr>
            <w:r w:rsidDel="00000000" w:rsidR="00000000" w:rsidRPr="00000000">
              <w:rPr>
                <w:b w:val="1"/>
                <w:bCs w:val="1"/>
                <w:sz w:val="22"/>
                <w:szCs w:val="22"/>
                <w:rtl w:val="0"/>
              </w:rPr>
              <w:t xml:space="preserve">6/UNICAMP</w:t>
            </w:r>
          </w:p>
        </w:tc>
        <w:tc>
          <w:tcPr>
            <w:tcMar>
              <w:left w:w="0.0" w:type="dxa"/>
              <w:right w:w="0.0" w:type="dxa"/>
            </w:tcMar>
          </w:tcPr>
          <w:p w:rsidR="00000000" w:rsidDel="00000000" w:rsidP="00000000" w:rsidRDefault="00000000" w:rsidRPr="00000000" w14:paraId="00000416">
            <w:pPr>
              <w:spacing w:line="240" w:lineRule="auto"/>
              <w:rPr>
                <w:sz w:val="22"/>
                <w:szCs w:val="22"/>
              </w:rPr>
            </w:pPr>
            <w:r w:rsidDel="00000000" w:rsidR="00000000" w:rsidRPr="00000000">
              <w:rPr>
                <w:sz w:val="22"/>
                <w:szCs w:val="22"/>
                <w:rtl w:val="0"/>
              </w:rPr>
              <w:t xml:space="preserve">7</w:t>
            </w:r>
          </w:p>
        </w:tc>
        <w:tc>
          <w:tcPr>
            <w:tcMar>
              <w:left w:w="0.0" w:type="dxa"/>
              <w:right w:w="0.0" w:type="dxa"/>
            </w:tcMar>
          </w:tcPr>
          <w:p w:rsidR="00000000" w:rsidDel="00000000" w:rsidP="00000000" w:rsidRDefault="00000000" w:rsidRPr="00000000" w14:paraId="00000417">
            <w:pPr>
              <w:spacing w:line="240" w:lineRule="auto"/>
              <w:rPr>
                <w:sz w:val="22"/>
                <w:szCs w:val="22"/>
              </w:rPr>
            </w:pPr>
            <w:r w:rsidDel="00000000" w:rsidR="00000000" w:rsidRPr="00000000">
              <w:rPr>
                <w:sz w:val="22"/>
                <w:szCs w:val="22"/>
                <w:rtl w:val="0"/>
              </w:rPr>
              <w:t xml:space="preserve">7</w:t>
            </w:r>
          </w:p>
        </w:tc>
        <w:tc>
          <w:tcPr>
            <w:tcMar>
              <w:left w:w="0.0" w:type="dxa"/>
              <w:right w:w="0.0" w:type="dxa"/>
            </w:tcMar>
          </w:tcPr>
          <w:p w:rsidR="00000000" w:rsidDel="00000000" w:rsidP="00000000" w:rsidRDefault="00000000" w:rsidRPr="00000000" w14:paraId="00000418">
            <w:pPr>
              <w:spacing w:line="240" w:lineRule="auto"/>
              <w:rPr>
                <w:sz w:val="22"/>
                <w:szCs w:val="22"/>
              </w:rPr>
            </w:pPr>
            <w:r w:rsidDel="00000000" w:rsidR="00000000" w:rsidRPr="00000000">
              <w:rPr>
                <w:sz w:val="22"/>
                <w:szCs w:val="22"/>
                <w:rtl w:val="0"/>
              </w:rPr>
              <w:t xml:space="preserve">7</w:t>
            </w:r>
          </w:p>
        </w:tc>
        <w:tc>
          <w:tcPr>
            <w:tcMar>
              <w:left w:w="0.0" w:type="dxa"/>
              <w:right w:w="0.0" w:type="dxa"/>
            </w:tcMar>
          </w:tcPr>
          <w:p w:rsidR="00000000" w:rsidDel="00000000" w:rsidP="00000000" w:rsidRDefault="00000000" w:rsidRPr="00000000" w14:paraId="00000419">
            <w:pPr>
              <w:spacing w:line="240" w:lineRule="auto"/>
              <w:rPr>
                <w:sz w:val="22"/>
                <w:szCs w:val="22"/>
              </w:rPr>
            </w:pPr>
            <w:r w:rsidDel="00000000" w:rsidR="00000000" w:rsidRPr="00000000">
              <w:rPr>
                <w:sz w:val="22"/>
                <w:szCs w:val="22"/>
                <w:rtl w:val="0"/>
              </w:rPr>
              <w:t xml:space="preserve">4</w:t>
            </w:r>
          </w:p>
        </w:tc>
        <w:tc>
          <w:tcPr>
            <w:tcMar>
              <w:left w:w="0.0" w:type="dxa"/>
              <w:right w:w="0.0" w:type="dxa"/>
            </w:tcMar>
          </w:tcPr>
          <w:p w:rsidR="00000000" w:rsidDel="00000000" w:rsidP="00000000" w:rsidRDefault="00000000" w:rsidRPr="00000000" w14:paraId="0000041A">
            <w:pPr>
              <w:spacing w:line="240" w:lineRule="auto"/>
              <w:rPr>
                <w:sz w:val="22"/>
                <w:szCs w:val="22"/>
              </w:rPr>
            </w:pPr>
            <w:r w:rsidDel="00000000" w:rsidR="00000000" w:rsidRPr="00000000">
              <w:rPr>
                <w:sz w:val="22"/>
                <w:szCs w:val="22"/>
                <w:rtl w:val="0"/>
              </w:rPr>
              <w:t xml:space="preserve">5</w:t>
            </w:r>
          </w:p>
        </w:tc>
        <w:tc>
          <w:tcPr>
            <w:tcMar>
              <w:left w:w="0.0" w:type="dxa"/>
              <w:right w:w="0.0" w:type="dxa"/>
            </w:tcMar>
          </w:tcPr>
          <w:p w:rsidR="00000000" w:rsidDel="00000000" w:rsidP="00000000" w:rsidRDefault="00000000" w:rsidRPr="00000000" w14:paraId="0000041B">
            <w:pPr>
              <w:spacing w:line="240" w:lineRule="auto"/>
              <w:rPr>
                <w:sz w:val="22"/>
                <w:szCs w:val="22"/>
              </w:rPr>
            </w:pPr>
            <w:r w:rsidDel="00000000" w:rsidR="00000000" w:rsidRPr="00000000">
              <w:rPr>
                <w:sz w:val="22"/>
                <w:szCs w:val="22"/>
                <w:rtl w:val="0"/>
              </w:rPr>
              <w:t xml:space="preserve">30</w:t>
            </w:r>
          </w:p>
        </w:tc>
      </w:tr>
      <w:tr>
        <w:trPr>
          <w:cantSplit w:val="0"/>
          <w:tblHeader w:val="0"/>
        </w:trPr>
        <w:tc>
          <w:tcPr>
            <w:shd w:fill="b5c1df" w:val="clear"/>
            <w:tcMar>
              <w:left w:w="0.0" w:type="dxa"/>
              <w:right w:w="0.0" w:type="dxa"/>
            </w:tcMar>
          </w:tcPr>
          <w:p w:rsidR="00000000" w:rsidDel="00000000" w:rsidP="00000000" w:rsidRDefault="00000000" w:rsidRPr="00000000" w14:paraId="0000041C">
            <w:pPr>
              <w:spacing w:line="240" w:lineRule="auto"/>
              <w:ind w:left="1191" w:hanging="1191"/>
              <w:rPr>
                <w:b w:val="1"/>
                <w:bCs w:val="1"/>
                <w:sz w:val="22"/>
                <w:szCs w:val="22"/>
              </w:rPr>
            </w:pPr>
            <w:r w:rsidDel="00000000" w:rsidR="00000000" w:rsidRPr="00000000">
              <w:rPr>
                <w:b w:val="1"/>
                <w:bCs w:val="1"/>
                <w:sz w:val="22"/>
                <w:szCs w:val="22"/>
                <w:rtl w:val="0"/>
              </w:rPr>
              <w:t xml:space="preserve">7/YAGHMA</w:t>
            </w:r>
          </w:p>
        </w:tc>
        <w:tc>
          <w:tcPr>
            <w:tcMar>
              <w:left w:w="0.0" w:type="dxa"/>
              <w:right w:w="0.0" w:type="dxa"/>
            </w:tcMar>
          </w:tcPr>
          <w:p w:rsidR="00000000" w:rsidDel="00000000" w:rsidP="00000000" w:rsidRDefault="00000000" w:rsidRPr="00000000" w14:paraId="0000041D">
            <w:pPr>
              <w:spacing w:line="240" w:lineRule="auto"/>
              <w:rPr>
                <w:sz w:val="22"/>
                <w:szCs w:val="22"/>
              </w:rPr>
            </w:pPr>
            <w:r w:rsidDel="00000000" w:rsidR="00000000" w:rsidRPr="00000000">
              <w:rPr>
                <w:sz w:val="22"/>
                <w:szCs w:val="22"/>
                <w:rtl w:val="0"/>
              </w:rPr>
              <w:t xml:space="preserve">7</w:t>
            </w:r>
          </w:p>
        </w:tc>
        <w:tc>
          <w:tcPr>
            <w:tcMar>
              <w:left w:w="0.0" w:type="dxa"/>
              <w:right w:w="0.0" w:type="dxa"/>
            </w:tcMar>
          </w:tcPr>
          <w:p w:rsidR="00000000" w:rsidDel="00000000" w:rsidP="00000000" w:rsidRDefault="00000000" w:rsidRPr="00000000" w14:paraId="0000041E">
            <w:pPr>
              <w:spacing w:line="240" w:lineRule="auto"/>
              <w:rPr>
                <w:sz w:val="22"/>
                <w:szCs w:val="22"/>
              </w:rPr>
            </w:pPr>
            <w:r w:rsidDel="00000000" w:rsidR="00000000" w:rsidRPr="00000000">
              <w:rPr>
                <w:sz w:val="22"/>
                <w:szCs w:val="22"/>
                <w:rtl w:val="0"/>
              </w:rPr>
              <w:t xml:space="preserve">17</w:t>
            </w:r>
          </w:p>
        </w:tc>
        <w:tc>
          <w:tcPr>
            <w:tcMar>
              <w:left w:w="0.0" w:type="dxa"/>
              <w:right w:w="0.0" w:type="dxa"/>
            </w:tcMar>
          </w:tcPr>
          <w:p w:rsidR="00000000" w:rsidDel="00000000" w:rsidP="00000000" w:rsidRDefault="00000000" w:rsidRPr="00000000" w14:paraId="0000041F">
            <w:pPr>
              <w:spacing w:line="240" w:lineRule="auto"/>
              <w:rPr>
                <w:sz w:val="22"/>
                <w:szCs w:val="22"/>
              </w:rPr>
            </w:pPr>
            <w:r w:rsidDel="00000000" w:rsidR="00000000" w:rsidRPr="00000000">
              <w:rPr>
                <w:sz w:val="22"/>
                <w:szCs w:val="22"/>
                <w:rtl w:val="0"/>
              </w:rPr>
              <w:t xml:space="preserve">4</w:t>
            </w:r>
          </w:p>
        </w:tc>
        <w:tc>
          <w:tcPr>
            <w:tcMar>
              <w:left w:w="0.0" w:type="dxa"/>
              <w:right w:w="0.0" w:type="dxa"/>
            </w:tcMar>
          </w:tcPr>
          <w:p w:rsidR="00000000" w:rsidDel="00000000" w:rsidP="00000000" w:rsidRDefault="00000000" w:rsidRPr="00000000" w14:paraId="00000420">
            <w:pPr>
              <w:spacing w:line="240" w:lineRule="auto"/>
              <w:rPr>
                <w:sz w:val="22"/>
                <w:szCs w:val="22"/>
              </w:rPr>
            </w:pPr>
            <w:r w:rsidDel="00000000" w:rsidR="00000000" w:rsidRPr="00000000">
              <w:rPr>
                <w:sz w:val="22"/>
                <w:szCs w:val="22"/>
                <w:rtl w:val="0"/>
              </w:rPr>
              <w:t xml:space="preserve">3</w:t>
            </w:r>
          </w:p>
        </w:tc>
        <w:tc>
          <w:tcPr>
            <w:tcMar>
              <w:left w:w="0.0" w:type="dxa"/>
              <w:right w:w="0.0" w:type="dxa"/>
            </w:tcMar>
          </w:tcPr>
          <w:p w:rsidR="00000000" w:rsidDel="00000000" w:rsidP="00000000" w:rsidRDefault="00000000" w:rsidRPr="00000000" w14:paraId="00000421">
            <w:pPr>
              <w:spacing w:line="240" w:lineRule="auto"/>
              <w:rPr>
                <w:sz w:val="22"/>
                <w:szCs w:val="22"/>
              </w:rPr>
            </w:pPr>
            <w:r w:rsidDel="00000000" w:rsidR="00000000" w:rsidRPr="00000000">
              <w:rPr>
                <w:sz w:val="22"/>
                <w:szCs w:val="22"/>
                <w:rtl w:val="0"/>
              </w:rPr>
              <w:t xml:space="preserve">9</w:t>
            </w:r>
          </w:p>
        </w:tc>
        <w:tc>
          <w:tcPr>
            <w:tcMar>
              <w:left w:w="0.0" w:type="dxa"/>
              <w:right w:w="0.0" w:type="dxa"/>
            </w:tcMar>
          </w:tcPr>
          <w:p w:rsidR="00000000" w:rsidDel="00000000" w:rsidP="00000000" w:rsidRDefault="00000000" w:rsidRPr="00000000" w14:paraId="00000422">
            <w:pPr>
              <w:spacing w:line="240" w:lineRule="auto"/>
              <w:rPr>
                <w:sz w:val="22"/>
                <w:szCs w:val="22"/>
              </w:rPr>
            </w:pPr>
            <w:r w:rsidDel="00000000" w:rsidR="00000000" w:rsidRPr="00000000">
              <w:rPr>
                <w:sz w:val="22"/>
                <w:szCs w:val="22"/>
                <w:rtl w:val="0"/>
              </w:rPr>
              <w:t xml:space="preserve">40</w:t>
            </w:r>
          </w:p>
        </w:tc>
      </w:tr>
      <w:tr>
        <w:trPr>
          <w:cantSplit w:val="0"/>
          <w:tblHeader w:val="0"/>
        </w:trPr>
        <w:tc>
          <w:tcPr>
            <w:shd w:fill="b5c1df" w:val="clear"/>
            <w:tcMar>
              <w:left w:w="0.0" w:type="dxa"/>
              <w:right w:w="0.0" w:type="dxa"/>
            </w:tcMar>
          </w:tcPr>
          <w:p w:rsidR="00000000" w:rsidDel="00000000" w:rsidP="00000000" w:rsidRDefault="00000000" w:rsidRPr="00000000" w14:paraId="00000423">
            <w:pPr>
              <w:spacing w:line="240" w:lineRule="auto"/>
              <w:ind w:left="1191" w:hanging="1191"/>
              <w:rPr>
                <w:b w:val="1"/>
                <w:bCs w:val="1"/>
                <w:sz w:val="22"/>
                <w:szCs w:val="22"/>
              </w:rPr>
            </w:pPr>
            <w:r w:rsidDel="00000000" w:rsidR="00000000" w:rsidRPr="00000000">
              <w:rPr>
                <w:b w:val="1"/>
                <w:bCs w:val="1"/>
                <w:sz w:val="22"/>
                <w:szCs w:val="22"/>
                <w:rtl w:val="0"/>
              </w:rPr>
              <w:t xml:space="preserve">8/UPE</w:t>
            </w:r>
          </w:p>
        </w:tc>
        <w:tc>
          <w:tcPr>
            <w:tcMar>
              <w:left w:w="0.0" w:type="dxa"/>
              <w:right w:w="0.0" w:type="dxa"/>
            </w:tcMar>
          </w:tcPr>
          <w:p w:rsidR="00000000" w:rsidDel="00000000" w:rsidP="00000000" w:rsidRDefault="00000000" w:rsidRPr="00000000" w14:paraId="00000424">
            <w:pPr>
              <w:spacing w:line="240" w:lineRule="auto"/>
              <w:rPr>
                <w:sz w:val="22"/>
                <w:szCs w:val="22"/>
              </w:rPr>
            </w:pPr>
            <w:r w:rsidDel="00000000" w:rsidR="00000000" w:rsidRPr="00000000">
              <w:rPr>
                <w:sz w:val="22"/>
                <w:szCs w:val="22"/>
                <w:rtl w:val="0"/>
              </w:rPr>
              <w:t xml:space="preserve">7</w:t>
            </w:r>
          </w:p>
        </w:tc>
        <w:tc>
          <w:tcPr>
            <w:tcMar>
              <w:left w:w="0.0" w:type="dxa"/>
              <w:right w:w="0.0" w:type="dxa"/>
            </w:tcMar>
          </w:tcPr>
          <w:p w:rsidR="00000000" w:rsidDel="00000000" w:rsidP="00000000" w:rsidRDefault="00000000" w:rsidRPr="00000000" w14:paraId="00000425">
            <w:pPr>
              <w:spacing w:line="240" w:lineRule="auto"/>
              <w:rPr>
                <w:sz w:val="22"/>
                <w:szCs w:val="22"/>
              </w:rPr>
            </w:pPr>
            <w:r w:rsidDel="00000000" w:rsidR="00000000" w:rsidRPr="00000000">
              <w:rPr>
                <w:sz w:val="22"/>
                <w:szCs w:val="22"/>
                <w:rtl w:val="0"/>
              </w:rPr>
              <w:t xml:space="preserve">7</w:t>
            </w:r>
          </w:p>
        </w:tc>
        <w:tc>
          <w:tcPr>
            <w:tcMar>
              <w:left w:w="0.0" w:type="dxa"/>
              <w:right w:w="0.0" w:type="dxa"/>
            </w:tcMar>
          </w:tcPr>
          <w:p w:rsidR="00000000" w:rsidDel="00000000" w:rsidP="00000000" w:rsidRDefault="00000000" w:rsidRPr="00000000" w14:paraId="00000426">
            <w:pPr>
              <w:spacing w:line="240" w:lineRule="auto"/>
              <w:rPr>
                <w:sz w:val="22"/>
                <w:szCs w:val="22"/>
              </w:rPr>
            </w:pPr>
            <w:r w:rsidDel="00000000" w:rsidR="00000000" w:rsidRPr="00000000">
              <w:rPr>
                <w:sz w:val="22"/>
                <w:szCs w:val="22"/>
                <w:rtl w:val="0"/>
              </w:rPr>
              <w:t xml:space="preserve">7</w:t>
            </w:r>
          </w:p>
        </w:tc>
        <w:tc>
          <w:tcPr>
            <w:tcMar>
              <w:left w:w="0.0" w:type="dxa"/>
              <w:right w:w="0.0" w:type="dxa"/>
            </w:tcMar>
          </w:tcPr>
          <w:p w:rsidR="00000000" w:rsidDel="00000000" w:rsidP="00000000" w:rsidRDefault="00000000" w:rsidRPr="00000000" w14:paraId="00000427">
            <w:pPr>
              <w:spacing w:line="240" w:lineRule="auto"/>
              <w:rPr>
                <w:sz w:val="22"/>
                <w:szCs w:val="22"/>
              </w:rPr>
            </w:pPr>
            <w:r w:rsidDel="00000000" w:rsidR="00000000" w:rsidRPr="00000000">
              <w:rPr>
                <w:sz w:val="22"/>
                <w:szCs w:val="22"/>
                <w:rtl w:val="0"/>
              </w:rPr>
              <w:t xml:space="preserve">4</w:t>
            </w:r>
          </w:p>
        </w:tc>
        <w:tc>
          <w:tcPr>
            <w:tcMar>
              <w:left w:w="0.0" w:type="dxa"/>
              <w:right w:w="0.0" w:type="dxa"/>
            </w:tcMar>
          </w:tcPr>
          <w:p w:rsidR="00000000" w:rsidDel="00000000" w:rsidP="00000000" w:rsidRDefault="00000000" w:rsidRPr="00000000" w14:paraId="00000428">
            <w:pPr>
              <w:spacing w:line="240" w:lineRule="auto"/>
              <w:rPr>
                <w:sz w:val="22"/>
                <w:szCs w:val="22"/>
              </w:rPr>
            </w:pPr>
            <w:r w:rsidDel="00000000" w:rsidR="00000000" w:rsidRPr="00000000">
              <w:rPr>
                <w:sz w:val="22"/>
                <w:szCs w:val="22"/>
                <w:rtl w:val="0"/>
              </w:rPr>
              <w:t xml:space="preserve">5</w:t>
            </w:r>
          </w:p>
        </w:tc>
        <w:tc>
          <w:tcPr>
            <w:tcMar>
              <w:left w:w="0.0" w:type="dxa"/>
              <w:right w:w="0.0" w:type="dxa"/>
            </w:tcMar>
          </w:tcPr>
          <w:p w:rsidR="00000000" w:rsidDel="00000000" w:rsidP="00000000" w:rsidRDefault="00000000" w:rsidRPr="00000000" w14:paraId="00000429">
            <w:pPr>
              <w:spacing w:line="240" w:lineRule="auto"/>
              <w:rPr>
                <w:sz w:val="22"/>
                <w:szCs w:val="22"/>
              </w:rPr>
            </w:pPr>
            <w:r w:rsidDel="00000000" w:rsidR="00000000" w:rsidRPr="00000000">
              <w:rPr>
                <w:sz w:val="22"/>
                <w:szCs w:val="22"/>
                <w:rtl w:val="0"/>
              </w:rPr>
              <w:t xml:space="preserve">30</w:t>
            </w:r>
          </w:p>
        </w:tc>
      </w:tr>
      <w:tr>
        <w:trPr>
          <w:cantSplit w:val="0"/>
          <w:tblHeader w:val="0"/>
        </w:trPr>
        <w:tc>
          <w:tcPr>
            <w:shd w:fill="b5c1df" w:val="clear"/>
            <w:tcMar>
              <w:left w:w="0.0" w:type="dxa"/>
              <w:right w:w="0.0" w:type="dxa"/>
            </w:tcMar>
          </w:tcPr>
          <w:p w:rsidR="00000000" w:rsidDel="00000000" w:rsidP="00000000" w:rsidRDefault="00000000" w:rsidRPr="00000000" w14:paraId="0000042A">
            <w:pPr>
              <w:spacing w:line="240" w:lineRule="auto"/>
              <w:ind w:left="1191" w:hanging="1191"/>
              <w:rPr>
                <w:b w:val="1"/>
                <w:bCs w:val="1"/>
                <w:sz w:val="22"/>
                <w:szCs w:val="22"/>
              </w:rPr>
            </w:pPr>
            <w:r w:rsidDel="00000000" w:rsidR="00000000" w:rsidRPr="00000000">
              <w:rPr>
                <w:b w:val="1"/>
                <w:bCs w:val="1"/>
                <w:sz w:val="22"/>
                <w:szCs w:val="22"/>
                <w:rtl w:val="0"/>
              </w:rPr>
              <w:t xml:space="preserve">9/TSNUK</w:t>
            </w:r>
          </w:p>
        </w:tc>
        <w:tc>
          <w:tcPr>
            <w:tcMar>
              <w:left w:w="0.0" w:type="dxa"/>
              <w:right w:w="0.0" w:type="dxa"/>
            </w:tcMar>
          </w:tcPr>
          <w:p w:rsidR="00000000" w:rsidDel="00000000" w:rsidP="00000000" w:rsidRDefault="00000000" w:rsidRPr="00000000" w14:paraId="0000042B">
            <w:pPr>
              <w:spacing w:line="240" w:lineRule="auto"/>
              <w:rPr>
                <w:sz w:val="22"/>
                <w:szCs w:val="22"/>
              </w:rPr>
            </w:pPr>
            <w:r w:rsidDel="00000000" w:rsidR="00000000" w:rsidRPr="00000000">
              <w:rPr>
                <w:sz w:val="22"/>
                <w:szCs w:val="22"/>
                <w:rtl w:val="0"/>
              </w:rPr>
              <w:t xml:space="preserve">19</w:t>
            </w:r>
          </w:p>
        </w:tc>
        <w:tc>
          <w:tcPr>
            <w:tcMar>
              <w:left w:w="0.0" w:type="dxa"/>
              <w:right w:w="0.0" w:type="dxa"/>
            </w:tcMar>
          </w:tcPr>
          <w:p w:rsidR="00000000" w:rsidDel="00000000" w:rsidP="00000000" w:rsidRDefault="00000000" w:rsidRPr="00000000" w14:paraId="0000042C">
            <w:pPr>
              <w:spacing w:line="240" w:lineRule="auto"/>
              <w:rPr>
                <w:sz w:val="22"/>
                <w:szCs w:val="22"/>
              </w:rPr>
            </w:pPr>
            <w:r w:rsidDel="00000000" w:rsidR="00000000" w:rsidRPr="00000000">
              <w:rPr>
                <w:sz w:val="22"/>
                <w:szCs w:val="22"/>
                <w:rtl w:val="0"/>
              </w:rPr>
              <w:t xml:space="preserve">19</w:t>
            </w:r>
          </w:p>
        </w:tc>
        <w:tc>
          <w:tcPr>
            <w:tcMar>
              <w:left w:w="0.0" w:type="dxa"/>
              <w:right w:w="0.0" w:type="dxa"/>
            </w:tcMar>
          </w:tcPr>
          <w:p w:rsidR="00000000" w:rsidDel="00000000" w:rsidP="00000000" w:rsidRDefault="00000000" w:rsidRPr="00000000" w14:paraId="0000042D">
            <w:pPr>
              <w:spacing w:line="240" w:lineRule="auto"/>
              <w:rPr>
                <w:sz w:val="22"/>
                <w:szCs w:val="22"/>
              </w:rPr>
            </w:pPr>
            <w:r w:rsidDel="00000000" w:rsidR="00000000" w:rsidRPr="00000000">
              <w:rPr>
                <w:sz w:val="22"/>
                <w:szCs w:val="22"/>
                <w:rtl w:val="0"/>
              </w:rPr>
              <w:t xml:space="preserve">7</w:t>
            </w:r>
          </w:p>
        </w:tc>
        <w:tc>
          <w:tcPr>
            <w:tcMar>
              <w:left w:w="0.0" w:type="dxa"/>
              <w:right w:w="0.0" w:type="dxa"/>
            </w:tcMar>
          </w:tcPr>
          <w:p w:rsidR="00000000" w:rsidDel="00000000" w:rsidP="00000000" w:rsidRDefault="00000000" w:rsidRPr="00000000" w14:paraId="0000042E">
            <w:pPr>
              <w:spacing w:line="240" w:lineRule="auto"/>
              <w:rPr>
                <w:sz w:val="22"/>
                <w:szCs w:val="22"/>
              </w:rPr>
            </w:pPr>
            <w:r w:rsidDel="00000000" w:rsidR="00000000" w:rsidRPr="00000000">
              <w:rPr>
                <w:sz w:val="22"/>
                <w:szCs w:val="22"/>
                <w:rtl w:val="0"/>
              </w:rPr>
              <w:t xml:space="preserve">16</w:t>
            </w:r>
          </w:p>
        </w:tc>
        <w:tc>
          <w:tcPr>
            <w:tcMar>
              <w:left w:w="0.0" w:type="dxa"/>
              <w:right w:w="0.0" w:type="dxa"/>
            </w:tcMar>
          </w:tcPr>
          <w:p w:rsidR="00000000" w:rsidDel="00000000" w:rsidP="00000000" w:rsidRDefault="00000000" w:rsidRPr="00000000" w14:paraId="0000042F">
            <w:pPr>
              <w:spacing w:line="240" w:lineRule="auto"/>
              <w:rPr>
                <w:sz w:val="22"/>
                <w:szCs w:val="22"/>
              </w:rPr>
            </w:pPr>
            <w:r w:rsidDel="00000000" w:rsidR="00000000" w:rsidRPr="00000000">
              <w:rPr>
                <w:sz w:val="22"/>
                <w:szCs w:val="22"/>
                <w:rtl w:val="0"/>
              </w:rPr>
              <w:t xml:space="preserve">3</w:t>
            </w:r>
          </w:p>
        </w:tc>
        <w:tc>
          <w:tcPr>
            <w:tcMar>
              <w:left w:w="0.0" w:type="dxa"/>
              <w:right w:w="0.0" w:type="dxa"/>
            </w:tcMar>
          </w:tcPr>
          <w:p w:rsidR="00000000" w:rsidDel="00000000" w:rsidP="00000000" w:rsidRDefault="00000000" w:rsidRPr="00000000" w14:paraId="00000430">
            <w:pPr>
              <w:spacing w:line="240" w:lineRule="auto"/>
              <w:rPr>
                <w:sz w:val="22"/>
                <w:szCs w:val="22"/>
              </w:rPr>
            </w:pPr>
            <w:r w:rsidDel="00000000" w:rsidR="00000000" w:rsidRPr="00000000">
              <w:rPr>
                <w:sz w:val="22"/>
                <w:szCs w:val="22"/>
                <w:rtl w:val="0"/>
              </w:rPr>
              <w:t xml:space="preserve">64</w:t>
            </w:r>
          </w:p>
        </w:tc>
      </w:tr>
      <w:tr>
        <w:trPr>
          <w:cantSplit w:val="0"/>
          <w:tblHeader w:val="0"/>
        </w:trPr>
        <w:tc>
          <w:tcPr>
            <w:shd w:fill="b5c1df" w:val="clear"/>
            <w:tcMar>
              <w:left w:w="0.0" w:type="dxa"/>
              <w:right w:w="0.0" w:type="dxa"/>
            </w:tcMar>
          </w:tcPr>
          <w:p w:rsidR="00000000" w:rsidDel="00000000" w:rsidP="00000000" w:rsidRDefault="00000000" w:rsidRPr="00000000" w14:paraId="00000431">
            <w:pPr>
              <w:spacing w:line="240" w:lineRule="auto"/>
              <w:ind w:left="1191" w:hanging="1191"/>
              <w:rPr>
                <w:b w:val="1"/>
                <w:bCs w:val="1"/>
                <w:sz w:val="22"/>
                <w:szCs w:val="22"/>
              </w:rPr>
            </w:pPr>
            <w:r w:rsidDel="00000000" w:rsidR="00000000" w:rsidRPr="00000000">
              <w:rPr>
                <w:b w:val="1"/>
                <w:bCs w:val="1"/>
                <w:sz w:val="22"/>
                <w:szCs w:val="22"/>
                <w:rtl w:val="0"/>
              </w:rPr>
              <w:t xml:space="preserve">10/UHU</w:t>
            </w:r>
          </w:p>
        </w:tc>
        <w:tc>
          <w:tcPr>
            <w:tcMar>
              <w:left w:w="0.0" w:type="dxa"/>
              <w:right w:w="0.0" w:type="dxa"/>
            </w:tcMar>
          </w:tcPr>
          <w:p w:rsidR="00000000" w:rsidDel="00000000" w:rsidP="00000000" w:rsidRDefault="00000000" w:rsidRPr="00000000" w14:paraId="00000432">
            <w:pPr>
              <w:spacing w:line="240" w:lineRule="auto"/>
              <w:rPr>
                <w:sz w:val="22"/>
                <w:szCs w:val="22"/>
              </w:rPr>
            </w:pPr>
            <w:r w:rsidDel="00000000" w:rsidR="00000000" w:rsidRPr="00000000">
              <w:rPr>
                <w:sz w:val="22"/>
                <w:szCs w:val="22"/>
                <w:rtl w:val="0"/>
              </w:rPr>
              <w:t xml:space="preserve">7</w:t>
            </w:r>
          </w:p>
        </w:tc>
        <w:tc>
          <w:tcPr>
            <w:tcMar>
              <w:left w:w="0.0" w:type="dxa"/>
              <w:right w:w="0.0" w:type="dxa"/>
            </w:tcMar>
          </w:tcPr>
          <w:p w:rsidR="00000000" w:rsidDel="00000000" w:rsidP="00000000" w:rsidRDefault="00000000" w:rsidRPr="00000000" w14:paraId="00000433">
            <w:pPr>
              <w:spacing w:line="240" w:lineRule="auto"/>
              <w:rPr>
                <w:sz w:val="22"/>
                <w:szCs w:val="22"/>
              </w:rPr>
            </w:pPr>
            <w:r w:rsidDel="00000000" w:rsidR="00000000" w:rsidRPr="00000000">
              <w:rPr>
                <w:sz w:val="22"/>
                <w:szCs w:val="22"/>
                <w:rtl w:val="0"/>
              </w:rPr>
              <w:t xml:space="preserve">8</w:t>
            </w:r>
          </w:p>
        </w:tc>
        <w:tc>
          <w:tcPr>
            <w:tcMar>
              <w:left w:w="0.0" w:type="dxa"/>
              <w:right w:w="0.0" w:type="dxa"/>
            </w:tcMar>
          </w:tcPr>
          <w:p w:rsidR="00000000" w:rsidDel="00000000" w:rsidP="00000000" w:rsidRDefault="00000000" w:rsidRPr="00000000" w14:paraId="00000434">
            <w:pPr>
              <w:spacing w:line="240" w:lineRule="auto"/>
              <w:rPr>
                <w:sz w:val="22"/>
                <w:szCs w:val="22"/>
              </w:rPr>
            </w:pPr>
            <w:r w:rsidDel="00000000" w:rsidR="00000000" w:rsidRPr="00000000">
              <w:rPr>
                <w:sz w:val="22"/>
                <w:szCs w:val="22"/>
                <w:rtl w:val="0"/>
              </w:rPr>
              <w:t xml:space="preserve">3</w:t>
            </w:r>
          </w:p>
        </w:tc>
        <w:tc>
          <w:tcPr>
            <w:tcMar>
              <w:left w:w="0.0" w:type="dxa"/>
              <w:right w:w="0.0" w:type="dxa"/>
            </w:tcMar>
          </w:tcPr>
          <w:p w:rsidR="00000000" w:rsidDel="00000000" w:rsidP="00000000" w:rsidRDefault="00000000" w:rsidRPr="00000000" w14:paraId="00000435">
            <w:pPr>
              <w:spacing w:line="240" w:lineRule="auto"/>
              <w:rPr>
                <w:sz w:val="22"/>
                <w:szCs w:val="22"/>
              </w:rPr>
            </w:pPr>
            <w:r w:rsidDel="00000000" w:rsidR="00000000" w:rsidRPr="00000000">
              <w:rPr>
                <w:sz w:val="22"/>
                <w:szCs w:val="22"/>
                <w:rtl w:val="0"/>
              </w:rPr>
              <w:t xml:space="preserve">4</w:t>
            </w:r>
          </w:p>
        </w:tc>
        <w:tc>
          <w:tcPr>
            <w:tcMar>
              <w:left w:w="0.0" w:type="dxa"/>
              <w:right w:w="0.0" w:type="dxa"/>
            </w:tcMar>
          </w:tcPr>
          <w:p w:rsidR="00000000" w:rsidDel="00000000" w:rsidP="00000000" w:rsidRDefault="00000000" w:rsidRPr="00000000" w14:paraId="00000436">
            <w:pPr>
              <w:spacing w:line="240" w:lineRule="auto"/>
              <w:rPr>
                <w:sz w:val="22"/>
                <w:szCs w:val="22"/>
              </w:rPr>
            </w:pPr>
            <w:r w:rsidDel="00000000" w:rsidR="00000000" w:rsidRPr="00000000">
              <w:rPr>
                <w:sz w:val="22"/>
                <w:szCs w:val="22"/>
                <w:rtl w:val="0"/>
              </w:rPr>
              <w:t xml:space="preserve">5</w:t>
            </w:r>
          </w:p>
        </w:tc>
        <w:tc>
          <w:tcPr>
            <w:tcMar>
              <w:left w:w="0.0" w:type="dxa"/>
              <w:right w:w="0.0" w:type="dxa"/>
            </w:tcMar>
          </w:tcPr>
          <w:p w:rsidR="00000000" w:rsidDel="00000000" w:rsidP="00000000" w:rsidRDefault="00000000" w:rsidRPr="00000000" w14:paraId="00000437">
            <w:pPr>
              <w:spacing w:line="240" w:lineRule="auto"/>
              <w:rPr>
                <w:sz w:val="22"/>
                <w:szCs w:val="22"/>
              </w:rPr>
            </w:pPr>
            <w:r w:rsidDel="00000000" w:rsidR="00000000" w:rsidRPr="00000000">
              <w:rPr>
                <w:sz w:val="22"/>
                <w:szCs w:val="22"/>
                <w:rtl w:val="0"/>
              </w:rPr>
              <w:t xml:space="preserve">27</w:t>
            </w:r>
          </w:p>
        </w:tc>
      </w:tr>
      <w:tr>
        <w:trPr>
          <w:cantSplit w:val="0"/>
          <w:tblHeader w:val="0"/>
        </w:trPr>
        <w:tc>
          <w:tcPr>
            <w:shd w:fill="b5c1df" w:val="clear"/>
            <w:tcMar>
              <w:left w:w="0.0" w:type="dxa"/>
              <w:right w:w="0.0" w:type="dxa"/>
            </w:tcMar>
          </w:tcPr>
          <w:p w:rsidR="00000000" w:rsidDel="00000000" w:rsidP="00000000" w:rsidRDefault="00000000" w:rsidRPr="00000000" w14:paraId="00000438">
            <w:pPr>
              <w:spacing w:line="240" w:lineRule="auto"/>
              <w:ind w:left="0" w:firstLine="0"/>
              <w:jc w:val="left"/>
              <w:rPr>
                <w:b w:val="1"/>
                <w:bCs w:val="1"/>
                <w:sz w:val="22"/>
                <w:szCs w:val="22"/>
              </w:rPr>
            </w:pPr>
            <w:r w:rsidDel="00000000" w:rsidR="00000000" w:rsidRPr="00000000">
              <w:rPr>
                <w:b w:val="1"/>
                <w:bCs w:val="1"/>
                <w:sz w:val="22"/>
                <w:szCs w:val="22"/>
                <w:rtl w:val="0"/>
              </w:rPr>
              <w:t xml:space="preserve">Total Person Months</w:t>
            </w:r>
          </w:p>
        </w:tc>
        <w:tc>
          <w:tcPr>
            <w:tcMar>
              <w:left w:w="0.0" w:type="dxa"/>
              <w:right w:w="0.0" w:type="dxa"/>
            </w:tcMar>
          </w:tcPr>
          <w:p w:rsidR="00000000" w:rsidDel="00000000" w:rsidP="00000000" w:rsidRDefault="00000000" w:rsidRPr="00000000" w14:paraId="00000439">
            <w:pPr>
              <w:spacing w:line="240" w:lineRule="auto"/>
              <w:rPr>
                <w:b w:val="1"/>
                <w:bCs w:val="1"/>
                <w:sz w:val="22"/>
                <w:szCs w:val="22"/>
              </w:rPr>
            </w:pPr>
            <w:r w:rsidDel="00000000" w:rsidR="00000000" w:rsidRPr="00000000">
              <w:rPr>
                <w:b w:val="1"/>
                <w:bCs w:val="1"/>
                <w:sz w:val="22"/>
                <w:szCs w:val="22"/>
                <w:rtl w:val="0"/>
              </w:rPr>
              <w:t xml:space="preserve">113.3</w:t>
            </w:r>
          </w:p>
        </w:tc>
        <w:tc>
          <w:tcPr>
            <w:tcMar>
              <w:left w:w="0.0" w:type="dxa"/>
              <w:right w:w="0.0" w:type="dxa"/>
            </w:tcMar>
          </w:tcPr>
          <w:p w:rsidR="00000000" w:rsidDel="00000000" w:rsidP="00000000" w:rsidRDefault="00000000" w:rsidRPr="00000000" w14:paraId="0000043A">
            <w:pPr>
              <w:spacing w:line="240" w:lineRule="auto"/>
              <w:rPr>
                <w:b w:val="1"/>
                <w:bCs w:val="1"/>
                <w:sz w:val="22"/>
                <w:szCs w:val="22"/>
              </w:rPr>
            </w:pPr>
            <w:r w:rsidDel="00000000" w:rsidR="00000000" w:rsidRPr="00000000">
              <w:rPr>
                <w:b w:val="1"/>
                <w:bCs w:val="1"/>
                <w:sz w:val="22"/>
                <w:szCs w:val="22"/>
                <w:rtl w:val="0"/>
              </w:rPr>
              <w:t xml:space="preserve">128</w:t>
            </w:r>
          </w:p>
        </w:tc>
        <w:tc>
          <w:tcPr>
            <w:tcMar>
              <w:left w:w="0.0" w:type="dxa"/>
              <w:right w:w="0.0" w:type="dxa"/>
            </w:tcMar>
          </w:tcPr>
          <w:p w:rsidR="00000000" w:rsidDel="00000000" w:rsidP="00000000" w:rsidRDefault="00000000" w:rsidRPr="00000000" w14:paraId="0000043B">
            <w:pPr>
              <w:spacing w:line="240" w:lineRule="auto"/>
              <w:rPr>
                <w:b w:val="1"/>
                <w:bCs w:val="1"/>
                <w:sz w:val="22"/>
                <w:szCs w:val="22"/>
              </w:rPr>
            </w:pPr>
            <w:r w:rsidDel="00000000" w:rsidR="00000000" w:rsidRPr="00000000">
              <w:rPr>
                <w:b w:val="1"/>
                <w:bCs w:val="1"/>
                <w:sz w:val="22"/>
                <w:szCs w:val="22"/>
                <w:rtl w:val="0"/>
              </w:rPr>
              <w:t xml:space="preserve">85.7</w:t>
            </w:r>
          </w:p>
        </w:tc>
        <w:tc>
          <w:tcPr>
            <w:tcMar>
              <w:left w:w="0.0" w:type="dxa"/>
              <w:right w:w="0.0" w:type="dxa"/>
            </w:tcMar>
          </w:tcPr>
          <w:p w:rsidR="00000000" w:rsidDel="00000000" w:rsidP="00000000" w:rsidRDefault="00000000" w:rsidRPr="00000000" w14:paraId="0000043C">
            <w:pPr>
              <w:spacing w:line="240" w:lineRule="auto"/>
              <w:rPr>
                <w:b w:val="1"/>
                <w:bCs w:val="1"/>
                <w:sz w:val="22"/>
                <w:szCs w:val="22"/>
              </w:rPr>
            </w:pPr>
            <w:r w:rsidDel="00000000" w:rsidR="00000000" w:rsidRPr="00000000">
              <w:rPr>
                <w:b w:val="1"/>
                <w:bCs w:val="1"/>
                <w:sz w:val="22"/>
                <w:szCs w:val="22"/>
                <w:rtl w:val="0"/>
              </w:rPr>
              <w:t xml:space="preserve">90</w:t>
            </w:r>
          </w:p>
        </w:tc>
        <w:tc>
          <w:tcPr>
            <w:tcMar>
              <w:left w:w="0.0" w:type="dxa"/>
              <w:right w:w="0.0" w:type="dxa"/>
            </w:tcMar>
          </w:tcPr>
          <w:p w:rsidR="00000000" w:rsidDel="00000000" w:rsidP="00000000" w:rsidRDefault="00000000" w:rsidRPr="00000000" w14:paraId="0000043D">
            <w:pPr>
              <w:spacing w:line="240" w:lineRule="auto"/>
              <w:rPr>
                <w:b w:val="1"/>
                <w:bCs w:val="1"/>
                <w:sz w:val="22"/>
                <w:szCs w:val="22"/>
              </w:rPr>
            </w:pPr>
            <w:r w:rsidDel="00000000" w:rsidR="00000000" w:rsidRPr="00000000">
              <w:rPr>
                <w:b w:val="1"/>
                <w:bCs w:val="1"/>
                <w:sz w:val="22"/>
                <w:szCs w:val="22"/>
                <w:rtl w:val="0"/>
              </w:rPr>
              <w:t xml:space="preserve">81.5</w:t>
            </w:r>
          </w:p>
        </w:tc>
        <w:tc>
          <w:tcPr>
            <w:tcMar>
              <w:left w:w="0.0" w:type="dxa"/>
              <w:right w:w="0.0" w:type="dxa"/>
            </w:tcMar>
          </w:tcPr>
          <w:p w:rsidR="00000000" w:rsidDel="00000000" w:rsidP="00000000" w:rsidRDefault="00000000" w:rsidRPr="00000000" w14:paraId="0000043E">
            <w:pPr>
              <w:spacing w:line="240" w:lineRule="auto"/>
              <w:rPr>
                <w:b w:val="1"/>
                <w:bCs w:val="1"/>
                <w:sz w:val="22"/>
                <w:szCs w:val="22"/>
              </w:rPr>
            </w:pPr>
            <w:r w:rsidDel="00000000" w:rsidR="00000000" w:rsidRPr="00000000">
              <w:rPr>
                <w:b w:val="1"/>
                <w:bCs w:val="1"/>
                <w:sz w:val="22"/>
                <w:szCs w:val="22"/>
                <w:rtl w:val="0"/>
              </w:rPr>
              <w:t xml:space="preserve">498.5</w:t>
            </w:r>
          </w:p>
        </w:tc>
      </w:tr>
    </w:tbl>
    <w:p w:rsidR="00000000" w:rsidDel="00000000" w:rsidP="00000000" w:rsidRDefault="00000000" w:rsidRPr="00000000" w14:paraId="0000043F">
      <w:pPr>
        <w:spacing w:line="240" w:lineRule="auto"/>
        <w:rPr>
          <w:sz w:val="10"/>
          <w:szCs w:val="10"/>
        </w:rPr>
      </w:pPr>
      <w:r w:rsidDel="00000000" w:rsidR="00000000" w:rsidRPr="00000000">
        <w:rPr>
          <w:rtl w:val="0"/>
        </w:rPr>
      </w:r>
    </w:p>
    <w:p w:rsidR="00000000" w:rsidDel="00000000" w:rsidP="00000000" w:rsidRDefault="00000000" w:rsidRPr="00000000" w14:paraId="00000440">
      <w:pPr>
        <w:spacing w:line="240" w:lineRule="auto"/>
        <w:rPr>
          <w:i w:val="1"/>
          <w:iCs w:val="1"/>
          <w:sz w:val="22"/>
          <w:szCs w:val="22"/>
        </w:rPr>
      </w:pPr>
      <w:r w:rsidDel="00000000" w:rsidR="00000000" w:rsidRPr="00000000">
        <w:rPr>
          <w:b w:val="1"/>
          <w:bCs w:val="1"/>
          <w:sz w:val="22"/>
          <w:szCs w:val="22"/>
          <w:rtl w:val="0"/>
        </w:rPr>
        <w:t xml:space="preserve">Table 3.1g: ‘Subcontracting costs’ items </w:t>
      </w:r>
      <w:r w:rsidDel="00000000" w:rsidR="00000000" w:rsidRPr="00000000">
        <w:rPr>
          <w:rtl w:val="0"/>
        </w:rPr>
      </w:r>
    </w:p>
    <w:tbl>
      <w:tblPr>
        <w:tblStyle w:val="Table23"/>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shd w:fill="b5c1df" w:val="clear"/>
          </w:tcPr>
          <w:p w:rsidR="00000000" w:rsidDel="00000000" w:rsidP="00000000" w:rsidRDefault="00000000" w:rsidRPr="00000000" w14:paraId="00000441">
            <w:pPr>
              <w:spacing w:line="240" w:lineRule="auto"/>
              <w:rPr>
                <w:b w:val="1"/>
                <w:bCs w:val="1"/>
                <w:sz w:val="22"/>
                <w:szCs w:val="22"/>
              </w:rPr>
            </w:pPr>
            <w:r w:rsidDel="00000000" w:rsidR="00000000" w:rsidRPr="00000000">
              <w:rPr>
                <w:b w:val="1"/>
                <w:bCs w:val="1"/>
                <w:sz w:val="22"/>
                <w:szCs w:val="22"/>
                <w:rtl w:val="0"/>
              </w:rPr>
              <w:t xml:space="preserve">1/ NOVA</w:t>
            </w:r>
          </w:p>
        </w:tc>
        <w:tc>
          <w:tcPr>
            <w:shd w:fill="b5c1df" w:val="clear"/>
          </w:tcPr>
          <w:p w:rsidR="00000000" w:rsidDel="00000000" w:rsidP="00000000" w:rsidRDefault="00000000" w:rsidRPr="00000000" w14:paraId="00000442">
            <w:pPr>
              <w:spacing w:line="240" w:lineRule="auto"/>
              <w:rPr>
                <w:b w:val="1"/>
                <w:bCs w:val="1"/>
                <w:sz w:val="22"/>
                <w:szCs w:val="22"/>
              </w:rPr>
            </w:pPr>
            <w:r w:rsidDel="00000000" w:rsidR="00000000" w:rsidRPr="00000000">
              <w:rPr>
                <w:b w:val="1"/>
                <w:bCs w:val="1"/>
                <w:sz w:val="22"/>
                <w:szCs w:val="22"/>
                <w:rtl w:val="0"/>
              </w:rPr>
              <w:t xml:space="preserve">Cost (€)</w:t>
            </w:r>
          </w:p>
        </w:tc>
        <w:tc>
          <w:tcPr>
            <w:shd w:fill="b5c1df" w:val="clear"/>
          </w:tcPr>
          <w:p w:rsidR="00000000" w:rsidDel="00000000" w:rsidP="00000000" w:rsidRDefault="00000000" w:rsidRPr="00000000" w14:paraId="00000443">
            <w:pPr>
              <w:spacing w:line="240" w:lineRule="auto"/>
              <w:rPr>
                <w:b w:val="1"/>
                <w:bCs w:val="1"/>
                <w:sz w:val="22"/>
                <w:szCs w:val="22"/>
              </w:rPr>
            </w:pPr>
            <w:r w:rsidDel="00000000" w:rsidR="00000000" w:rsidRPr="00000000">
              <w:rPr>
                <w:b w:val="1"/>
                <w:bCs w:val="1"/>
                <w:sz w:val="22"/>
                <w:szCs w:val="22"/>
                <w:rtl w:val="0"/>
              </w:rPr>
              <w:t xml:space="preserve">Description of tasks and justification</w:t>
            </w:r>
          </w:p>
        </w:tc>
      </w:tr>
      <w:tr>
        <w:trPr>
          <w:cantSplit w:val="0"/>
          <w:tblHeader w:val="0"/>
        </w:trPr>
        <w:tc>
          <w:tcPr>
            <w:shd w:fill="b5c1df" w:val="clear"/>
          </w:tcPr>
          <w:p w:rsidR="00000000" w:rsidDel="00000000" w:rsidP="00000000" w:rsidRDefault="00000000" w:rsidRPr="00000000" w14:paraId="00000444">
            <w:pPr>
              <w:spacing w:line="240" w:lineRule="auto"/>
              <w:jc w:val="left"/>
              <w:rPr>
                <w:b w:val="1"/>
                <w:bCs w:val="1"/>
                <w:sz w:val="22"/>
                <w:szCs w:val="22"/>
              </w:rPr>
            </w:pPr>
            <w:r w:rsidDel="00000000" w:rsidR="00000000" w:rsidRPr="00000000">
              <w:rPr>
                <w:b w:val="1"/>
                <w:bCs w:val="1"/>
                <w:sz w:val="22"/>
                <w:szCs w:val="22"/>
                <w:rtl w:val="0"/>
              </w:rPr>
              <w:t xml:space="preserve">Subcontracting </w:t>
            </w:r>
          </w:p>
        </w:tc>
        <w:tc>
          <w:tcPr/>
          <w:p w:rsidR="00000000" w:rsidDel="00000000" w:rsidP="00000000" w:rsidRDefault="00000000" w:rsidRPr="00000000" w14:paraId="00000445">
            <w:pPr>
              <w:spacing w:line="240" w:lineRule="auto"/>
              <w:rPr>
                <w:sz w:val="22"/>
                <w:szCs w:val="22"/>
              </w:rPr>
            </w:pPr>
            <w:r w:rsidDel="00000000" w:rsidR="00000000" w:rsidRPr="00000000">
              <w:rPr>
                <w:sz w:val="22"/>
                <w:szCs w:val="22"/>
                <w:rtl w:val="0"/>
              </w:rPr>
              <w:t xml:space="preserve">75,000</w:t>
            </w:r>
          </w:p>
        </w:tc>
        <w:tc>
          <w:tcPr/>
          <w:p w:rsidR="00000000" w:rsidDel="00000000" w:rsidP="00000000" w:rsidRDefault="00000000" w:rsidRPr="00000000" w14:paraId="00000446">
            <w:pPr>
              <w:spacing w:line="240" w:lineRule="auto"/>
              <w:rPr>
                <w:sz w:val="22"/>
                <w:szCs w:val="22"/>
              </w:rPr>
            </w:pPr>
            <w:r w:rsidDel="00000000" w:rsidR="00000000" w:rsidRPr="00000000">
              <w:rPr>
                <w:sz w:val="22"/>
                <w:szCs w:val="22"/>
                <w:rtl w:val="0"/>
              </w:rPr>
              <w:t xml:space="preserve">Organisation of events related to WP1 (25,000€), WP2 (25,000€) and WP4 (25,000€)</w:t>
            </w:r>
          </w:p>
        </w:tc>
      </w:tr>
    </w:tbl>
    <w:p w:rsidR="00000000" w:rsidDel="00000000" w:rsidP="00000000" w:rsidRDefault="00000000" w:rsidRPr="00000000" w14:paraId="00000447">
      <w:pPr>
        <w:spacing w:line="240" w:lineRule="auto"/>
        <w:rPr>
          <w:i w:val="1"/>
          <w:iCs w:val="1"/>
          <w:sz w:val="10"/>
          <w:szCs w:val="10"/>
        </w:rPr>
      </w:pPr>
      <w:r w:rsidDel="00000000" w:rsidR="00000000" w:rsidRPr="00000000">
        <w:rPr>
          <w:rtl w:val="0"/>
        </w:rPr>
      </w:r>
    </w:p>
    <w:tbl>
      <w:tblPr>
        <w:tblStyle w:val="Table24"/>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shd w:fill="b5c1df" w:val="clear"/>
          </w:tcPr>
          <w:p w:rsidR="00000000" w:rsidDel="00000000" w:rsidP="00000000" w:rsidRDefault="00000000" w:rsidRPr="00000000" w14:paraId="00000448">
            <w:pPr>
              <w:spacing w:line="240" w:lineRule="auto"/>
              <w:rPr>
                <w:b w:val="1"/>
                <w:bCs w:val="1"/>
                <w:sz w:val="22"/>
                <w:szCs w:val="22"/>
              </w:rPr>
            </w:pPr>
            <w:r w:rsidDel="00000000" w:rsidR="00000000" w:rsidRPr="00000000">
              <w:rPr>
                <w:b w:val="1"/>
                <w:bCs w:val="1"/>
                <w:sz w:val="22"/>
                <w:szCs w:val="22"/>
                <w:rtl w:val="0"/>
              </w:rPr>
              <w:t xml:space="preserve">4/ UOA</w:t>
            </w:r>
          </w:p>
        </w:tc>
        <w:tc>
          <w:tcPr>
            <w:shd w:fill="b5c1df" w:val="clear"/>
          </w:tcPr>
          <w:p w:rsidR="00000000" w:rsidDel="00000000" w:rsidP="00000000" w:rsidRDefault="00000000" w:rsidRPr="00000000" w14:paraId="00000449">
            <w:pPr>
              <w:spacing w:line="240" w:lineRule="auto"/>
              <w:rPr>
                <w:b w:val="1"/>
                <w:bCs w:val="1"/>
                <w:sz w:val="22"/>
                <w:szCs w:val="22"/>
              </w:rPr>
            </w:pPr>
            <w:r w:rsidDel="00000000" w:rsidR="00000000" w:rsidRPr="00000000">
              <w:rPr>
                <w:b w:val="1"/>
                <w:bCs w:val="1"/>
                <w:sz w:val="22"/>
                <w:szCs w:val="22"/>
                <w:rtl w:val="0"/>
              </w:rPr>
              <w:t xml:space="preserve">Cost (€)</w:t>
            </w:r>
          </w:p>
        </w:tc>
        <w:tc>
          <w:tcPr>
            <w:shd w:fill="b5c1df" w:val="clear"/>
          </w:tcPr>
          <w:p w:rsidR="00000000" w:rsidDel="00000000" w:rsidP="00000000" w:rsidRDefault="00000000" w:rsidRPr="00000000" w14:paraId="0000044A">
            <w:pPr>
              <w:spacing w:line="240" w:lineRule="auto"/>
              <w:rPr>
                <w:b w:val="1"/>
                <w:bCs w:val="1"/>
                <w:sz w:val="22"/>
                <w:szCs w:val="22"/>
              </w:rPr>
            </w:pPr>
            <w:r w:rsidDel="00000000" w:rsidR="00000000" w:rsidRPr="00000000">
              <w:rPr>
                <w:b w:val="1"/>
                <w:bCs w:val="1"/>
                <w:sz w:val="22"/>
                <w:szCs w:val="22"/>
                <w:rtl w:val="0"/>
              </w:rPr>
              <w:t xml:space="preserve">Description of tasks and justification</w:t>
            </w:r>
          </w:p>
        </w:tc>
      </w:tr>
      <w:tr>
        <w:trPr>
          <w:cantSplit w:val="0"/>
          <w:tblHeader w:val="0"/>
        </w:trPr>
        <w:tc>
          <w:tcPr>
            <w:shd w:fill="b5c1df" w:val="clear"/>
          </w:tcPr>
          <w:p w:rsidR="00000000" w:rsidDel="00000000" w:rsidP="00000000" w:rsidRDefault="00000000" w:rsidRPr="00000000" w14:paraId="0000044B">
            <w:pPr>
              <w:spacing w:line="240" w:lineRule="auto"/>
              <w:rPr>
                <w:b w:val="1"/>
                <w:bCs w:val="1"/>
                <w:sz w:val="22"/>
                <w:szCs w:val="22"/>
              </w:rPr>
            </w:pPr>
            <w:r w:rsidDel="00000000" w:rsidR="00000000" w:rsidRPr="00000000">
              <w:rPr>
                <w:b w:val="1"/>
                <w:bCs w:val="1"/>
                <w:sz w:val="22"/>
                <w:szCs w:val="22"/>
                <w:rtl w:val="0"/>
              </w:rPr>
              <w:t xml:space="preserve">Subcontracting </w:t>
            </w:r>
          </w:p>
        </w:tc>
        <w:tc>
          <w:tcPr/>
          <w:p w:rsidR="00000000" w:rsidDel="00000000" w:rsidP="00000000" w:rsidRDefault="00000000" w:rsidRPr="00000000" w14:paraId="0000044C">
            <w:pPr>
              <w:spacing w:line="240" w:lineRule="auto"/>
              <w:rPr>
                <w:sz w:val="22"/>
                <w:szCs w:val="22"/>
              </w:rPr>
            </w:pPr>
            <w:r w:rsidDel="00000000" w:rsidR="00000000" w:rsidRPr="00000000">
              <w:rPr>
                <w:sz w:val="22"/>
                <w:szCs w:val="22"/>
                <w:rtl w:val="0"/>
              </w:rPr>
              <w:t xml:space="preserve">75,000</w:t>
            </w:r>
          </w:p>
        </w:tc>
        <w:tc>
          <w:tcPr/>
          <w:p w:rsidR="00000000" w:rsidDel="00000000" w:rsidP="00000000" w:rsidRDefault="00000000" w:rsidRPr="00000000" w14:paraId="0000044D">
            <w:pPr>
              <w:spacing w:line="240" w:lineRule="auto"/>
              <w:rPr>
                <w:sz w:val="22"/>
                <w:szCs w:val="22"/>
              </w:rPr>
            </w:pPr>
            <w:r w:rsidDel="00000000" w:rsidR="00000000" w:rsidRPr="00000000">
              <w:rPr>
                <w:sz w:val="22"/>
                <w:szCs w:val="22"/>
                <w:rtl w:val="0"/>
              </w:rPr>
              <w:t xml:space="preserve">Organisation of events related to WP1 (25,000€), WP2 (25,000€) and WP4 (25,000€)</w:t>
            </w:r>
          </w:p>
        </w:tc>
      </w:tr>
    </w:tbl>
    <w:p w:rsidR="00000000" w:rsidDel="00000000" w:rsidP="00000000" w:rsidRDefault="00000000" w:rsidRPr="00000000" w14:paraId="0000044E">
      <w:pPr>
        <w:spacing w:line="240" w:lineRule="auto"/>
        <w:rPr>
          <w:i w:val="1"/>
          <w:iCs w:val="1"/>
          <w:sz w:val="10"/>
          <w:szCs w:val="10"/>
        </w:rPr>
      </w:pPr>
      <w:r w:rsidDel="00000000" w:rsidR="00000000" w:rsidRPr="00000000">
        <w:rPr>
          <w:rtl w:val="0"/>
        </w:rPr>
      </w:r>
    </w:p>
    <w:tbl>
      <w:tblPr>
        <w:tblStyle w:val="Table25"/>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shd w:fill="b5c1df" w:val="clear"/>
          </w:tcPr>
          <w:p w:rsidR="00000000" w:rsidDel="00000000" w:rsidP="00000000" w:rsidRDefault="00000000" w:rsidRPr="00000000" w14:paraId="0000044F">
            <w:pPr>
              <w:spacing w:line="240" w:lineRule="auto"/>
              <w:rPr>
                <w:b w:val="1"/>
                <w:bCs w:val="1"/>
                <w:sz w:val="22"/>
                <w:szCs w:val="22"/>
              </w:rPr>
            </w:pPr>
            <w:r w:rsidDel="00000000" w:rsidR="00000000" w:rsidRPr="00000000">
              <w:rPr>
                <w:b w:val="1"/>
                <w:bCs w:val="1"/>
                <w:sz w:val="22"/>
                <w:szCs w:val="22"/>
                <w:rtl w:val="0"/>
              </w:rPr>
              <w:t xml:space="preserve">7/ YAGHMA</w:t>
            </w:r>
          </w:p>
        </w:tc>
        <w:tc>
          <w:tcPr>
            <w:shd w:fill="b5c1df" w:val="clear"/>
          </w:tcPr>
          <w:p w:rsidR="00000000" w:rsidDel="00000000" w:rsidP="00000000" w:rsidRDefault="00000000" w:rsidRPr="00000000" w14:paraId="00000450">
            <w:pPr>
              <w:spacing w:line="240" w:lineRule="auto"/>
              <w:rPr>
                <w:b w:val="1"/>
                <w:bCs w:val="1"/>
                <w:sz w:val="22"/>
                <w:szCs w:val="22"/>
              </w:rPr>
            </w:pPr>
            <w:r w:rsidDel="00000000" w:rsidR="00000000" w:rsidRPr="00000000">
              <w:rPr>
                <w:b w:val="1"/>
                <w:bCs w:val="1"/>
                <w:sz w:val="22"/>
                <w:szCs w:val="22"/>
                <w:rtl w:val="0"/>
              </w:rPr>
              <w:t xml:space="preserve">Cost (€)</w:t>
            </w:r>
          </w:p>
        </w:tc>
        <w:tc>
          <w:tcPr>
            <w:shd w:fill="b5c1df" w:val="clear"/>
          </w:tcPr>
          <w:p w:rsidR="00000000" w:rsidDel="00000000" w:rsidP="00000000" w:rsidRDefault="00000000" w:rsidRPr="00000000" w14:paraId="00000451">
            <w:pPr>
              <w:spacing w:line="240" w:lineRule="auto"/>
              <w:rPr>
                <w:b w:val="1"/>
                <w:bCs w:val="1"/>
                <w:sz w:val="22"/>
                <w:szCs w:val="22"/>
              </w:rPr>
            </w:pPr>
            <w:r w:rsidDel="00000000" w:rsidR="00000000" w:rsidRPr="00000000">
              <w:rPr>
                <w:b w:val="1"/>
                <w:bCs w:val="1"/>
                <w:sz w:val="22"/>
                <w:szCs w:val="22"/>
                <w:rtl w:val="0"/>
              </w:rPr>
              <w:t xml:space="preserve">Description of tasks and justification</w:t>
            </w:r>
          </w:p>
        </w:tc>
      </w:tr>
      <w:tr>
        <w:trPr>
          <w:cantSplit w:val="0"/>
          <w:tblHeader w:val="0"/>
        </w:trPr>
        <w:tc>
          <w:tcPr>
            <w:shd w:fill="b5c1df" w:val="clear"/>
          </w:tcPr>
          <w:p w:rsidR="00000000" w:rsidDel="00000000" w:rsidP="00000000" w:rsidRDefault="00000000" w:rsidRPr="00000000" w14:paraId="00000452">
            <w:pPr>
              <w:spacing w:line="240" w:lineRule="auto"/>
              <w:rPr>
                <w:b w:val="1"/>
                <w:bCs w:val="1"/>
                <w:sz w:val="22"/>
                <w:szCs w:val="22"/>
              </w:rPr>
            </w:pPr>
            <w:r w:rsidDel="00000000" w:rsidR="00000000" w:rsidRPr="00000000">
              <w:rPr>
                <w:b w:val="1"/>
                <w:bCs w:val="1"/>
                <w:sz w:val="22"/>
                <w:szCs w:val="22"/>
                <w:rtl w:val="0"/>
              </w:rPr>
              <w:t xml:space="preserve">Subcontracting </w:t>
            </w:r>
          </w:p>
        </w:tc>
        <w:tc>
          <w:tcPr/>
          <w:p w:rsidR="00000000" w:rsidDel="00000000" w:rsidP="00000000" w:rsidRDefault="00000000" w:rsidRPr="00000000" w14:paraId="00000453">
            <w:pPr>
              <w:spacing w:line="240" w:lineRule="auto"/>
              <w:rPr>
                <w:sz w:val="22"/>
                <w:szCs w:val="22"/>
              </w:rPr>
            </w:pPr>
            <w:r w:rsidDel="00000000" w:rsidR="00000000" w:rsidRPr="00000000">
              <w:rPr>
                <w:sz w:val="22"/>
                <w:szCs w:val="22"/>
                <w:rtl w:val="0"/>
              </w:rPr>
              <w:t xml:space="preserve">75,000</w:t>
            </w:r>
          </w:p>
        </w:tc>
        <w:tc>
          <w:tcPr/>
          <w:p w:rsidR="00000000" w:rsidDel="00000000" w:rsidP="00000000" w:rsidRDefault="00000000" w:rsidRPr="00000000" w14:paraId="00000454">
            <w:pPr>
              <w:spacing w:line="240" w:lineRule="auto"/>
              <w:rPr>
                <w:sz w:val="22"/>
                <w:szCs w:val="22"/>
              </w:rPr>
            </w:pPr>
            <w:r w:rsidDel="00000000" w:rsidR="00000000" w:rsidRPr="00000000">
              <w:rPr>
                <w:sz w:val="22"/>
                <w:szCs w:val="22"/>
                <w:rtl w:val="0"/>
              </w:rPr>
              <w:t xml:space="preserve">Organisation of events related to WP1 (25,000€), WP2 (25,000€) and WP4 (25,000€)</w:t>
            </w:r>
          </w:p>
        </w:tc>
      </w:tr>
    </w:tbl>
    <w:p w:rsidR="00000000" w:rsidDel="00000000" w:rsidP="00000000" w:rsidRDefault="00000000" w:rsidRPr="00000000" w14:paraId="00000455">
      <w:pPr>
        <w:spacing w:line="240" w:lineRule="auto"/>
        <w:rPr>
          <w:i w:val="1"/>
          <w:iCs w:val="1"/>
          <w:sz w:val="10"/>
          <w:szCs w:val="10"/>
        </w:rPr>
      </w:pPr>
      <w:r w:rsidDel="00000000" w:rsidR="00000000" w:rsidRPr="00000000">
        <w:rPr>
          <w:rtl w:val="0"/>
        </w:rPr>
      </w:r>
    </w:p>
    <w:sdt>
      <w:sdtPr>
        <w:lock w:val="contentLocked"/>
        <w:id w:val="-1243773927"/>
        <w:tag w:val="goog_rdk_11"/>
      </w:sdtPr>
      <w:sdtContent>
        <w:tbl>
          <w:tblPr>
            <w:tblStyle w:val="Table26"/>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shd w:fill="b5c1df" w:val="clear"/>
              </w:tcPr>
              <w:p w:rsidR="00000000" w:rsidDel="00000000" w:rsidP="00000000" w:rsidRDefault="00000000" w:rsidRPr="00000000" w14:paraId="00000456">
                <w:pPr>
                  <w:spacing w:line="240" w:lineRule="auto"/>
                  <w:rPr>
                    <w:b w:val="1"/>
                    <w:bCs w:val="1"/>
                    <w:sz w:val="22"/>
                    <w:szCs w:val="22"/>
                  </w:rPr>
                </w:pPr>
                <w:r w:rsidDel="00000000" w:rsidR="00000000" w:rsidRPr="00000000">
                  <w:rPr>
                    <w:b w:val="1"/>
                    <w:bCs w:val="1"/>
                    <w:sz w:val="22"/>
                    <w:szCs w:val="22"/>
                    <w:rtl w:val="0"/>
                  </w:rPr>
                  <w:t xml:space="preserve">10/ UHU</w:t>
                </w:r>
              </w:p>
            </w:tc>
            <w:tc>
              <w:tcPr>
                <w:shd w:fill="b5c1df" w:val="clear"/>
              </w:tcPr>
              <w:p w:rsidR="00000000" w:rsidDel="00000000" w:rsidP="00000000" w:rsidRDefault="00000000" w:rsidRPr="00000000" w14:paraId="00000457">
                <w:pPr>
                  <w:spacing w:line="240" w:lineRule="auto"/>
                  <w:rPr>
                    <w:b w:val="1"/>
                    <w:bCs w:val="1"/>
                    <w:sz w:val="22"/>
                    <w:szCs w:val="22"/>
                  </w:rPr>
                </w:pPr>
                <w:r w:rsidDel="00000000" w:rsidR="00000000" w:rsidRPr="00000000">
                  <w:rPr>
                    <w:b w:val="1"/>
                    <w:bCs w:val="1"/>
                    <w:sz w:val="22"/>
                    <w:szCs w:val="22"/>
                    <w:rtl w:val="0"/>
                  </w:rPr>
                  <w:t xml:space="preserve">Cost (€)</w:t>
                </w:r>
              </w:p>
            </w:tc>
            <w:tc>
              <w:tcPr>
                <w:shd w:fill="b5c1df" w:val="clear"/>
              </w:tcPr>
              <w:p w:rsidR="00000000" w:rsidDel="00000000" w:rsidP="00000000" w:rsidRDefault="00000000" w:rsidRPr="00000000" w14:paraId="00000458">
                <w:pPr>
                  <w:spacing w:line="240" w:lineRule="auto"/>
                  <w:rPr>
                    <w:b w:val="1"/>
                    <w:bCs w:val="1"/>
                    <w:sz w:val="22"/>
                    <w:szCs w:val="22"/>
                  </w:rPr>
                </w:pPr>
                <w:r w:rsidDel="00000000" w:rsidR="00000000" w:rsidRPr="00000000">
                  <w:rPr>
                    <w:b w:val="1"/>
                    <w:bCs w:val="1"/>
                    <w:sz w:val="22"/>
                    <w:szCs w:val="22"/>
                    <w:rtl w:val="0"/>
                  </w:rPr>
                  <w:t xml:space="preserve">Description of tasks and justification</w:t>
                </w:r>
              </w:p>
            </w:tc>
          </w:tr>
          <w:tr>
            <w:trPr>
              <w:cantSplit w:val="0"/>
              <w:tblHeader w:val="0"/>
            </w:trPr>
            <w:tc>
              <w:tcPr>
                <w:shd w:fill="b5c1df" w:val="clear"/>
              </w:tcPr>
              <w:p w:rsidR="00000000" w:rsidDel="00000000" w:rsidP="00000000" w:rsidRDefault="00000000" w:rsidRPr="00000000" w14:paraId="00000459">
                <w:pPr>
                  <w:spacing w:line="240" w:lineRule="auto"/>
                  <w:rPr>
                    <w:b w:val="1"/>
                    <w:bCs w:val="1"/>
                    <w:sz w:val="22"/>
                    <w:szCs w:val="22"/>
                  </w:rPr>
                </w:pPr>
                <w:r w:rsidDel="00000000" w:rsidR="00000000" w:rsidRPr="00000000">
                  <w:rPr>
                    <w:b w:val="1"/>
                    <w:bCs w:val="1"/>
                    <w:sz w:val="22"/>
                    <w:szCs w:val="22"/>
                    <w:rtl w:val="0"/>
                  </w:rPr>
                  <w:t xml:space="preserve">Subcontracting </w:t>
                </w:r>
              </w:p>
            </w:tc>
            <w:tc>
              <w:tcPr/>
              <w:p w:rsidR="00000000" w:rsidDel="00000000" w:rsidP="00000000" w:rsidRDefault="00000000" w:rsidRPr="00000000" w14:paraId="0000045A">
                <w:pPr>
                  <w:spacing w:line="240" w:lineRule="auto"/>
                  <w:rPr>
                    <w:sz w:val="22"/>
                    <w:szCs w:val="22"/>
                  </w:rPr>
                </w:pPr>
                <w:r w:rsidDel="00000000" w:rsidR="00000000" w:rsidRPr="00000000">
                  <w:rPr>
                    <w:sz w:val="22"/>
                    <w:szCs w:val="22"/>
                    <w:rtl w:val="0"/>
                  </w:rPr>
                  <w:t xml:space="preserve">50,000</w:t>
                </w:r>
              </w:p>
            </w:tc>
            <w:tc>
              <w:tcPr/>
              <w:p w:rsidR="00000000" w:rsidDel="00000000" w:rsidP="00000000" w:rsidRDefault="00000000" w:rsidRPr="00000000" w14:paraId="0000045B">
                <w:pPr>
                  <w:spacing w:line="240" w:lineRule="auto"/>
                  <w:rPr>
                    <w:sz w:val="22"/>
                    <w:szCs w:val="22"/>
                  </w:rPr>
                </w:pPr>
                <w:r w:rsidDel="00000000" w:rsidR="00000000" w:rsidRPr="00000000">
                  <w:rPr>
                    <w:sz w:val="22"/>
                    <w:szCs w:val="22"/>
                    <w:rtl w:val="0"/>
                  </w:rPr>
                  <w:t xml:space="preserve">Organisation of events related to WP1 (25,000€) and WP2 (25,000€)</w:t>
                </w:r>
              </w:p>
            </w:tc>
          </w:tr>
        </w:tbl>
      </w:sdtContent>
    </w:sdt>
    <w:p w:rsidR="00000000" w:rsidDel="00000000" w:rsidP="00000000" w:rsidRDefault="00000000" w:rsidRPr="00000000" w14:paraId="0000045C">
      <w:pPr>
        <w:spacing w:line="240" w:lineRule="auto"/>
        <w:rPr>
          <w:sz w:val="10"/>
          <w:szCs w:val="10"/>
        </w:rPr>
      </w:pPr>
      <w:r w:rsidDel="00000000" w:rsidR="00000000" w:rsidRPr="00000000">
        <w:rPr>
          <w:rtl w:val="0"/>
        </w:rPr>
      </w:r>
    </w:p>
    <w:p w:rsidR="00000000" w:rsidDel="00000000" w:rsidP="00000000" w:rsidRDefault="00000000" w:rsidRPr="00000000" w14:paraId="0000045D">
      <w:pPr>
        <w:spacing w:line="240" w:lineRule="auto"/>
        <w:rPr>
          <w:b w:val="1"/>
          <w:bCs w:val="1"/>
          <w:sz w:val="22"/>
          <w:szCs w:val="22"/>
        </w:rPr>
      </w:pPr>
      <w:r w:rsidDel="00000000" w:rsidR="00000000" w:rsidRPr="00000000">
        <w:rPr>
          <w:b w:val="1"/>
          <w:bCs w:val="1"/>
          <w:sz w:val="22"/>
          <w:szCs w:val="22"/>
          <w:rtl w:val="0"/>
        </w:rPr>
        <w:t xml:space="preserve">Table 3.1h:‘Purchase costs’ items (travel and subsistence, equipment and other goods, works and services) </w:t>
      </w:r>
    </w:p>
    <w:tbl>
      <w:tblPr>
        <w:tblStyle w:val="Table27"/>
        <w:tblW w:w="10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80"/>
        <w:gridCol w:w="7035"/>
        <w:tblGridChange w:id="0">
          <w:tblGrid>
            <w:gridCol w:w="2265"/>
            <w:gridCol w:w="780"/>
            <w:gridCol w:w="7035"/>
          </w:tblGrid>
        </w:tblGridChange>
      </w:tblGrid>
      <w:tr>
        <w:trPr>
          <w:cantSplit w:val="0"/>
          <w:trHeight w:val="271"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5E">
            <w:pPr>
              <w:spacing w:line="240" w:lineRule="auto"/>
              <w:rPr>
                <w:b w:val="1"/>
                <w:bCs w:val="1"/>
                <w:sz w:val="22"/>
                <w:szCs w:val="22"/>
              </w:rPr>
            </w:pPr>
            <w:r w:rsidDel="00000000" w:rsidR="00000000" w:rsidRPr="00000000">
              <w:rPr>
                <w:b w:val="1"/>
                <w:bCs w:val="1"/>
                <w:sz w:val="22"/>
                <w:szCs w:val="22"/>
                <w:rtl w:val="0"/>
              </w:rPr>
              <w:t xml:space="preserve">1/NOVA</w:t>
            </w:r>
          </w:p>
        </w:tc>
        <w:tc>
          <w:tcPr>
            <w:shd w:fill="b5c1df" w:val="clear"/>
            <w:tcMar>
              <w:top w:w="-144.0" w:type="dxa"/>
              <w:left w:w="-144.0" w:type="dxa"/>
              <w:bottom w:w="-144.0" w:type="dxa"/>
              <w:right w:w="-144.0" w:type="dxa"/>
            </w:tcMar>
          </w:tcPr>
          <w:p w:rsidR="00000000" w:rsidDel="00000000" w:rsidP="00000000" w:rsidRDefault="00000000" w:rsidRPr="00000000" w14:paraId="0000045F">
            <w:pPr>
              <w:spacing w:line="240" w:lineRule="auto"/>
              <w:rPr>
                <w:b w:val="1"/>
                <w:bCs w:val="1"/>
                <w:sz w:val="22"/>
                <w:szCs w:val="22"/>
              </w:rPr>
            </w:pPr>
            <w:r w:rsidDel="00000000" w:rsidR="00000000" w:rsidRPr="00000000">
              <w:rPr>
                <w:b w:val="1"/>
                <w:bCs w:val="1"/>
                <w:sz w:val="22"/>
                <w:szCs w:val="22"/>
                <w:rtl w:val="0"/>
              </w:rPr>
              <w:t xml:space="preserve">Cost(€)</w:t>
            </w:r>
          </w:p>
        </w:tc>
        <w:tc>
          <w:tcPr>
            <w:shd w:fill="b5c1df" w:val="clear"/>
            <w:tcMar>
              <w:top w:w="-144.0" w:type="dxa"/>
              <w:left w:w="-144.0" w:type="dxa"/>
              <w:bottom w:w="-144.0" w:type="dxa"/>
              <w:right w:w="-144.0" w:type="dxa"/>
            </w:tcMar>
          </w:tcPr>
          <w:p w:rsidR="00000000" w:rsidDel="00000000" w:rsidP="00000000" w:rsidRDefault="00000000" w:rsidRPr="00000000" w14:paraId="00000460">
            <w:pPr>
              <w:spacing w:line="240" w:lineRule="auto"/>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61">
            <w:pPr>
              <w:spacing w:line="240" w:lineRule="auto"/>
              <w:jc w:val="left"/>
              <w:rPr>
                <w:b w:val="1"/>
                <w:bCs w:val="1"/>
                <w:sz w:val="22"/>
                <w:szCs w:val="22"/>
              </w:rPr>
            </w:pPr>
            <w:r w:rsidDel="00000000" w:rsidR="00000000" w:rsidRPr="00000000">
              <w:rPr>
                <w:b w:val="1"/>
                <w:bCs w:val="1"/>
                <w:sz w:val="22"/>
                <w:szCs w:val="22"/>
                <w:rtl w:val="0"/>
              </w:rPr>
              <w:t xml:space="preserve">Travel and subsistence </w:t>
            </w:r>
          </w:p>
        </w:tc>
        <w:tc>
          <w:tcPr>
            <w:tcMar>
              <w:top w:w="-144.0" w:type="dxa"/>
              <w:left w:w="-144.0" w:type="dxa"/>
              <w:bottom w:w="-144.0" w:type="dxa"/>
              <w:right w:w="-144.0" w:type="dxa"/>
            </w:tcMar>
          </w:tcPr>
          <w:p w:rsidR="00000000" w:rsidDel="00000000" w:rsidP="00000000" w:rsidRDefault="00000000" w:rsidRPr="00000000" w14:paraId="00000462">
            <w:pPr>
              <w:spacing w:line="240" w:lineRule="auto"/>
              <w:rPr>
                <w:sz w:val="22"/>
                <w:szCs w:val="22"/>
              </w:rPr>
            </w:pPr>
            <w:r w:rsidDel="00000000" w:rsidR="00000000" w:rsidRPr="00000000">
              <w:rPr>
                <w:sz w:val="22"/>
                <w:szCs w:val="22"/>
                <w:rtl w:val="0"/>
              </w:rPr>
              <w:t xml:space="preserve">90,000</w:t>
            </w:r>
          </w:p>
        </w:tc>
        <w:tc>
          <w:tcPr>
            <w:tcMar>
              <w:top w:w="-144.0" w:type="dxa"/>
              <w:left w:w="-144.0" w:type="dxa"/>
              <w:bottom w:w="-144.0" w:type="dxa"/>
              <w:right w:w="-144.0" w:type="dxa"/>
            </w:tcMar>
          </w:tcPr>
          <w:p w:rsidR="00000000" w:rsidDel="00000000" w:rsidP="00000000" w:rsidRDefault="00000000" w:rsidRPr="00000000" w14:paraId="00000463">
            <w:pPr>
              <w:spacing w:line="240" w:lineRule="auto"/>
              <w:rPr>
                <w:sz w:val="22"/>
                <w:szCs w:val="22"/>
              </w:rPr>
            </w:pPr>
            <w:r w:rsidDel="00000000" w:rsidR="00000000" w:rsidRPr="00000000">
              <w:rPr>
                <w:sz w:val="22"/>
                <w:szCs w:val="22"/>
                <w:rtl w:val="0"/>
              </w:rPr>
              <w:t xml:space="preserve">Attending to project meetings (36,000€), dissemination (18,000€) and training events (36,000€)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64">
            <w:pPr>
              <w:spacing w:line="240" w:lineRule="auto"/>
              <w:jc w:val="left"/>
              <w:rPr>
                <w:b w:val="1"/>
                <w:bCs w:val="1"/>
                <w:sz w:val="22"/>
                <w:szCs w:val="22"/>
              </w:rPr>
            </w:pPr>
            <w:r w:rsidDel="00000000" w:rsidR="00000000" w:rsidRPr="00000000">
              <w:rPr>
                <w:b w:val="1"/>
                <w:bCs w:val="1"/>
                <w:sz w:val="22"/>
                <w:szCs w:val="22"/>
                <w:rtl w:val="0"/>
              </w:rPr>
              <w:t xml:space="preserve">Other goods, works and services</w:t>
            </w:r>
          </w:p>
        </w:tc>
        <w:tc>
          <w:tcPr>
            <w:tcMar>
              <w:top w:w="-144.0" w:type="dxa"/>
              <w:left w:w="-144.0" w:type="dxa"/>
              <w:bottom w:w="-144.0" w:type="dxa"/>
              <w:right w:w="-144.0" w:type="dxa"/>
            </w:tcMar>
          </w:tcPr>
          <w:p w:rsidR="00000000" w:rsidDel="00000000" w:rsidP="00000000" w:rsidRDefault="00000000" w:rsidRPr="00000000" w14:paraId="00000465">
            <w:pPr>
              <w:spacing w:line="240" w:lineRule="auto"/>
              <w:rPr>
                <w:sz w:val="22"/>
                <w:szCs w:val="22"/>
              </w:rPr>
            </w:pPr>
            <w:r w:rsidDel="00000000" w:rsidR="00000000" w:rsidRPr="00000000">
              <w:rPr>
                <w:sz w:val="22"/>
                <w:szCs w:val="22"/>
                <w:rtl w:val="0"/>
              </w:rPr>
              <w:t xml:space="preserve">135,000</w:t>
            </w:r>
          </w:p>
        </w:tc>
        <w:tc>
          <w:tcPr>
            <w:tcBorders>
              <w:bottom w:color="000000" w:space="0" w:sz="8" w:val="single"/>
            </w:tcBorders>
            <w:tcMar>
              <w:top w:w="-144.0" w:type="dxa"/>
              <w:left w:w="-144.0" w:type="dxa"/>
              <w:bottom w:w="-144.0" w:type="dxa"/>
              <w:right w:w="-144.0" w:type="dxa"/>
            </w:tcMar>
          </w:tcPr>
          <w:p w:rsidR="00000000" w:rsidDel="00000000" w:rsidP="00000000" w:rsidRDefault="00000000" w:rsidRPr="00000000" w14:paraId="00000466">
            <w:pPr>
              <w:spacing w:line="240" w:lineRule="auto"/>
              <w:rPr>
                <w:sz w:val="22"/>
                <w:szCs w:val="22"/>
              </w:rPr>
            </w:pPr>
            <w:r w:rsidDel="00000000" w:rsidR="00000000" w:rsidRPr="00000000">
              <w:rPr>
                <w:sz w:val="22"/>
                <w:szCs w:val="22"/>
                <w:rtl w:val="0"/>
              </w:rPr>
              <w:t xml:space="preserve">Consumables for training (44,000€) and research activities (75,000€); Organisation costs for training/networking events (16,000€)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67">
            <w:pPr>
              <w:spacing w:line="240" w:lineRule="auto"/>
              <w:jc w:val="left"/>
              <w:rPr>
                <w:b w:val="1"/>
                <w:bCs w:val="1"/>
                <w:sz w:val="22"/>
                <w:szCs w:val="22"/>
              </w:rPr>
            </w:pPr>
            <w:r w:rsidDel="00000000" w:rsidR="00000000" w:rsidRPr="00000000">
              <w:rPr>
                <w:b w:val="1"/>
                <w:bCs w:val="1"/>
                <w:sz w:val="22"/>
                <w:szCs w:val="22"/>
                <w:rtl w:val="0"/>
              </w:rPr>
              <w:t xml:space="preserve">Total</w:t>
            </w:r>
          </w:p>
        </w:tc>
        <w:tc>
          <w:tcPr>
            <w:tcMar>
              <w:top w:w="-144.0" w:type="dxa"/>
              <w:left w:w="-144.0" w:type="dxa"/>
              <w:bottom w:w="-144.0" w:type="dxa"/>
              <w:right w:w="-144.0" w:type="dxa"/>
            </w:tcMar>
          </w:tcPr>
          <w:p w:rsidR="00000000" w:rsidDel="00000000" w:rsidP="00000000" w:rsidRDefault="00000000" w:rsidRPr="00000000" w14:paraId="00000468">
            <w:pPr>
              <w:spacing w:line="240" w:lineRule="auto"/>
              <w:rPr>
                <w:sz w:val="22"/>
                <w:szCs w:val="22"/>
              </w:rPr>
            </w:pPr>
            <w:r w:rsidDel="00000000" w:rsidR="00000000" w:rsidRPr="00000000">
              <w:rPr>
                <w:sz w:val="22"/>
                <w:szCs w:val="22"/>
                <w:rtl w:val="0"/>
              </w:rPr>
              <w:t xml:space="preserve">225,000</w:t>
            </w:r>
          </w:p>
        </w:tc>
        <w:tc>
          <w:tcPr>
            <w:tcBorders>
              <w:top w:color="000000" w:space="0" w:sz="8" w:val="single"/>
              <w:bottom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469">
            <w:pPr>
              <w:spacing w:line="240" w:lineRule="auto"/>
              <w:rPr>
                <w:sz w:val="22"/>
                <w:szCs w:val="22"/>
              </w:rPr>
            </w:pPr>
            <w:r w:rsidDel="00000000" w:rsidR="00000000" w:rsidRPr="00000000">
              <w:rPr>
                <w:rtl w:val="0"/>
              </w:rPr>
            </w:r>
          </w:p>
        </w:tc>
      </w:tr>
    </w:tbl>
    <w:p w:rsidR="00000000" w:rsidDel="00000000" w:rsidP="00000000" w:rsidRDefault="00000000" w:rsidRPr="00000000" w14:paraId="0000046A">
      <w:pPr>
        <w:spacing w:line="240" w:lineRule="auto"/>
        <w:rPr>
          <w:b w:val="1"/>
          <w:bCs w:val="1"/>
          <w:sz w:val="10"/>
          <w:szCs w:val="10"/>
        </w:rPr>
      </w:pPr>
      <w:r w:rsidDel="00000000" w:rsidR="00000000" w:rsidRPr="00000000">
        <w:rPr>
          <w:rtl w:val="0"/>
        </w:rPr>
      </w:r>
    </w:p>
    <w:tbl>
      <w:tblPr>
        <w:tblStyle w:val="Table28"/>
        <w:tblW w:w="10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80"/>
        <w:gridCol w:w="7035"/>
        <w:tblGridChange w:id="0">
          <w:tblGrid>
            <w:gridCol w:w="2265"/>
            <w:gridCol w:w="780"/>
            <w:gridCol w:w="7035"/>
          </w:tblGrid>
        </w:tblGridChange>
      </w:tblGrid>
      <w:tr>
        <w:trPr>
          <w:cantSplit w:val="0"/>
          <w:trHeight w:val="271"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6B">
            <w:pPr>
              <w:spacing w:line="240" w:lineRule="auto"/>
              <w:rPr>
                <w:b w:val="1"/>
                <w:bCs w:val="1"/>
                <w:sz w:val="22"/>
                <w:szCs w:val="22"/>
              </w:rPr>
            </w:pPr>
            <w:r w:rsidDel="00000000" w:rsidR="00000000" w:rsidRPr="00000000">
              <w:rPr>
                <w:b w:val="1"/>
                <w:bCs w:val="1"/>
                <w:sz w:val="22"/>
                <w:szCs w:val="22"/>
                <w:rtl w:val="0"/>
              </w:rPr>
              <w:t xml:space="preserve">2/UNIBO</w:t>
            </w:r>
          </w:p>
        </w:tc>
        <w:tc>
          <w:tcPr>
            <w:shd w:fill="b5c1df" w:val="clear"/>
            <w:tcMar>
              <w:top w:w="-144.0" w:type="dxa"/>
              <w:left w:w="-144.0" w:type="dxa"/>
              <w:bottom w:w="-144.0" w:type="dxa"/>
              <w:right w:w="-144.0" w:type="dxa"/>
            </w:tcMar>
          </w:tcPr>
          <w:p w:rsidR="00000000" w:rsidDel="00000000" w:rsidP="00000000" w:rsidRDefault="00000000" w:rsidRPr="00000000" w14:paraId="0000046C">
            <w:pPr>
              <w:spacing w:line="240" w:lineRule="auto"/>
              <w:rPr>
                <w:b w:val="1"/>
                <w:bCs w:val="1"/>
                <w:sz w:val="22"/>
                <w:szCs w:val="22"/>
              </w:rPr>
            </w:pPr>
            <w:r w:rsidDel="00000000" w:rsidR="00000000" w:rsidRPr="00000000">
              <w:rPr>
                <w:b w:val="1"/>
                <w:bCs w:val="1"/>
                <w:sz w:val="22"/>
                <w:szCs w:val="22"/>
                <w:rtl w:val="0"/>
              </w:rPr>
              <w:t xml:space="preserve">Cost(€)</w:t>
            </w:r>
          </w:p>
        </w:tc>
        <w:tc>
          <w:tcPr>
            <w:shd w:fill="b5c1df" w:val="clear"/>
            <w:tcMar>
              <w:top w:w="-144.0" w:type="dxa"/>
              <w:left w:w="-144.0" w:type="dxa"/>
              <w:bottom w:w="-144.0" w:type="dxa"/>
              <w:right w:w="-144.0" w:type="dxa"/>
            </w:tcMar>
          </w:tcPr>
          <w:p w:rsidR="00000000" w:rsidDel="00000000" w:rsidP="00000000" w:rsidRDefault="00000000" w:rsidRPr="00000000" w14:paraId="0000046D">
            <w:pPr>
              <w:spacing w:line="240" w:lineRule="auto"/>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6E">
            <w:pPr>
              <w:spacing w:line="240" w:lineRule="auto"/>
              <w:rPr>
                <w:b w:val="1"/>
                <w:bCs w:val="1"/>
                <w:sz w:val="22"/>
                <w:szCs w:val="22"/>
              </w:rPr>
            </w:pPr>
            <w:r w:rsidDel="00000000" w:rsidR="00000000" w:rsidRPr="00000000">
              <w:rPr>
                <w:b w:val="1"/>
                <w:bCs w:val="1"/>
                <w:sz w:val="22"/>
                <w:szCs w:val="22"/>
                <w:rtl w:val="0"/>
              </w:rPr>
              <w:t xml:space="preserve">Travel and subsistence </w:t>
            </w:r>
          </w:p>
        </w:tc>
        <w:tc>
          <w:tcPr>
            <w:tcMar>
              <w:top w:w="-144.0" w:type="dxa"/>
              <w:left w:w="-144.0" w:type="dxa"/>
              <w:bottom w:w="-144.0" w:type="dxa"/>
              <w:right w:w="-144.0" w:type="dxa"/>
            </w:tcMar>
          </w:tcPr>
          <w:p w:rsidR="00000000" w:rsidDel="00000000" w:rsidP="00000000" w:rsidRDefault="00000000" w:rsidRPr="00000000" w14:paraId="0000046F">
            <w:pPr>
              <w:spacing w:line="240" w:lineRule="auto"/>
              <w:rPr>
                <w:sz w:val="22"/>
                <w:szCs w:val="22"/>
              </w:rPr>
            </w:pPr>
            <w:r w:rsidDel="00000000" w:rsidR="00000000" w:rsidRPr="00000000">
              <w:rPr>
                <w:sz w:val="22"/>
                <w:szCs w:val="22"/>
                <w:rtl w:val="0"/>
              </w:rPr>
              <w:t xml:space="preserve">56,000</w:t>
            </w:r>
          </w:p>
        </w:tc>
        <w:tc>
          <w:tcPr>
            <w:tcMar>
              <w:top w:w="-144.0" w:type="dxa"/>
              <w:left w:w="-144.0" w:type="dxa"/>
              <w:bottom w:w="-144.0" w:type="dxa"/>
              <w:right w:w="-144.0" w:type="dxa"/>
            </w:tcMar>
          </w:tcPr>
          <w:p w:rsidR="00000000" w:rsidDel="00000000" w:rsidP="00000000" w:rsidRDefault="00000000" w:rsidRPr="00000000" w14:paraId="00000470">
            <w:pPr>
              <w:spacing w:line="240" w:lineRule="auto"/>
              <w:rPr>
                <w:sz w:val="22"/>
                <w:szCs w:val="22"/>
              </w:rPr>
            </w:pPr>
            <w:r w:rsidDel="00000000" w:rsidR="00000000" w:rsidRPr="00000000">
              <w:rPr>
                <w:sz w:val="22"/>
                <w:szCs w:val="22"/>
                <w:rtl w:val="0"/>
              </w:rPr>
              <w:t xml:space="preserve">Attending to project meetings (10,000€), dissemination (18,000€) and training events (28,000€)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71">
            <w:pPr>
              <w:spacing w:line="240" w:lineRule="auto"/>
              <w:rPr>
                <w:b w:val="1"/>
                <w:bCs w:val="1"/>
                <w:sz w:val="22"/>
                <w:szCs w:val="22"/>
              </w:rPr>
            </w:pPr>
            <w:r w:rsidDel="00000000" w:rsidR="00000000" w:rsidRPr="00000000">
              <w:rPr>
                <w:b w:val="1"/>
                <w:bCs w:val="1"/>
                <w:sz w:val="22"/>
                <w:szCs w:val="22"/>
                <w:rtl w:val="0"/>
              </w:rPr>
              <w:t xml:space="preserve">Other goods, works and services</w:t>
            </w:r>
          </w:p>
        </w:tc>
        <w:tc>
          <w:tcPr>
            <w:tcMar>
              <w:top w:w="-144.0" w:type="dxa"/>
              <w:left w:w="-144.0" w:type="dxa"/>
              <w:bottom w:w="-144.0" w:type="dxa"/>
              <w:right w:w="-144.0" w:type="dxa"/>
            </w:tcMar>
          </w:tcPr>
          <w:p w:rsidR="00000000" w:rsidDel="00000000" w:rsidP="00000000" w:rsidRDefault="00000000" w:rsidRPr="00000000" w14:paraId="00000472">
            <w:pPr>
              <w:spacing w:line="240" w:lineRule="auto"/>
              <w:rPr>
                <w:sz w:val="22"/>
                <w:szCs w:val="22"/>
              </w:rPr>
            </w:pPr>
            <w:r w:rsidDel="00000000" w:rsidR="00000000" w:rsidRPr="00000000">
              <w:rPr>
                <w:sz w:val="22"/>
                <w:szCs w:val="22"/>
                <w:rtl w:val="0"/>
              </w:rPr>
              <w:t xml:space="preserve">70,000</w:t>
            </w:r>
          </w:p>
        </w:tc>
        <w:tc>
          <w:tcPr>
            <w:tcBorders>
              <w:bottom w:color="000000" w:space="0" w:sz="8" w:val="single"/>
            </w:tcBorders>
            <w:tcMar>
              <w:top w:w="-144.0" w:type="dxa"/>
              <w:left w:w="-144.0" w:type="dxa"/>
              <w:bottom w:w="-144.0" w:type="dxa"/>
              <w:right w:w="-144.0" w:type="dxa"/>
            </w:tcMar>
          </w:tcPr>
          <w:p w:rsidR="00000000" w:rsidDel="00000000" w:rsidP="00000000" w:rsidRDefault="00000000" w:rsidRPr="00000000" w14:paraId="00000473">
            <w:pPr>
              <w:spacing w:line="240" w:lineRule="auto"/>
              <w:rPr>
                <w:sz w:val="22"/>
                <w:szCs w:val="22"/>
              </w:rPr>
            </w:pPr>
            <w:r w:rsidDel="00000000" w:rsidR="00000000" w:rsidRPr="00000000">
              <w:rPr>
                <w:sz w:val="22"/>
                <w:szCs w:val="22"/>
                <w:rtl w:val="0"/>
              </w:rPr>
              <w:t xml:space="preserve">Consumables for training (36,000€) and research activities (4,000€); Organisation costs for training/networking events (30,000€)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74">
            <w:pPr>
              <w:spacing w:line="240" w:lineRule="auto"/>
              <w:rPr>
                <w:b w:val="1"/>
                <w:bCs w:val="1"/>
                <w:sz w:val="22"/>
                <w:szCs w:val="22"/>
              </w:rPr>
            </w:pPr>
            <w:r w:rsidDel="00000000" w:rsidR="00000000" w:rsidRPr="00000000">
              <w:rPr>
                <w:b w:val="1"/>
                <w:bCs w:val="1"/>
                <w:sz w:val="22"/>
                <w:szCs w:val="22"/>
                <w:rtl w:val="0"/>
              </w:rPr>
              <w:t xml:space="preserve">Total</w:t>
            </w:r>
          </w:p>
        </w:tc>
        <w:tc>
          <w:tcPr>
            <w:tcMar>
              <w:top w:w="-144.0" w:type="dxa"/>
              <w:left w:w="-144.0" w:type="dxa"/>
              <w:bottom w:w="-144.0" w:type="dxa"/>
              <w:right w:w="-144.0" w:type="dxa"/>
            </w:tcMar>
          </w:tcPr>
          <w:p w:rsidR="00000000" w:rsidDel="00000000" w:rsidP="00000000" w:rsidRDefault="00000000" w:rsidRPr="00000000" w14:paraId="00000475">
            <w:pPr>
              <w:spacing w:line="240" w:lineRule="auto"/>
              <w:rPr>
                <w:sz w:val="22"/>
                <w:szCs w:val="22"/>
              </w:rPr>
            </w:pPr>
            <w:r w:rsidDel="00000000" w:rsidR="00000000" w:rsidRPr="00000000">
              <w:rPr>
                <w:sz w:val="22"/>
                <w:szCs w:val="22"/>
                <w:rtl w:val="0"/>
              </w:rPr>
              <w:t xml:space="preserve">126,000</w:t>
            </w:r>
          </w:p>
        </w:tc>
        <w:tc>
          <w:tcPr>
            <w:tcBorders>
              <w:top w:color="000000" w:space="0" w:sz="8" w:val="single"/>
              <w:bottom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476">
            <w:pPr>
              <w:spacing w:line="240" w:lineRule="auto"/>
              <w:rPr>
                <w:sz w:val="22"/>
                <w:szCs w:val="22"/>
              </w:rPr>
            </w:pPr>
            <w:r w:rsidDel="00000000" w:rsidR="00000000" w:rsidRPr="00000000">
              <w:rPr>
                <w:rtl w:val="0"/>
              </w:rPr>
            </w:r>
          </w:p>
        </w:tc>
      </w:tr>
    </w:tbl>
    <w:p w:rsidR="00000000" w:rsidDel="00000000" w:rsidP="00000000" w:rsidRDefault="00000000" w:rsidRPr="00000000" w14:paraId="00000477">
      <w:pPr>
        <w:spacing w:line="240" w:lineRule="auto"/>
        <w:rPr>
          <w:b w:val="1"/>
          <w:bCs w:val="1"/>
          <w:sz w:val="10"/>
          <w:szCs w:val="10"/>
        </w:rPr>
      </w:pPr>
      <w:r w:rsidDel="00000000" w:rsidR="00000000" w:rsidRPr="00000000">
        <w:rPr>
          <w:rtl w:val="0"/>
        </w:rPr>
      </w:r>
    </w:p>
    <w:tbl>
      <w:tblPr>
        <w:tblStyle w:val="Table29"/>
        <w:tblW w:w="10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80"/>
        <w:gridCol w:w="7035"/>
        <w:tblGridChange w:id="0">
          <w:tblGrid>
            <w:gridCol w:w="2265"/>
            <w:gridCol w:w="780"/>
            <w:gridCol w:w="7035"/>
          </w:tblGrid>
        </w:tblGridChange>
      </w:tblGrid>
      <w:tr>
        <w:trPr>
          <w:cantSplit w:val="0"/>
          <w:trHeight w:val="271"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78">
            <w:pPr>
              <w:spacing w:line="240" w:lineRule="auto"/>
              <w:rPr>
                <w:b w:val="1"/>
                <w:bCs w:val="1"/>
                <w:sz w:val="22"/>
                <w:szCs w:val="22"/>
              </w:rPr>
            </w:pPr>
            <w:r w:rsidDel="00000000" w:rsidR="00000000" w:rsidRPr="00000000">
              <w:rPr>
                <w:b w:val="1"/>
                <w:bCs w:val="1"/>
                <w:sz w:val="22"/>
                <w:szCs w:val="22"/>
                <w:rtl w:val="0"/>
              </w:rPr>
              <w:t xml:space="preserve">3/STABV</w:t>
            </w:r>
          </w:p>
        </w:tc>
        <w:tc>
          <w:tcPr>
            <w:shd w:fill="b5c1df" w:val="clear"/>
            <w:tcMar>
              <w:top w:w="-144.0" w:type="dxa"/>
              <w:left w:w="-144.0" w:type="dxa"/>
              <w:bottom w:w="-144.0" w:type="dxa"/>
              <w:right w:w="-144.0" w:type="dxa"/>
            </w:tcMar>
          </w:tcPr>
          <w:p w:rsidR="00000000" w:rsidDel="00000000" w:rsidP="00000000" w:rsidRDefault="00000000" w:rsidRPr="00000000" w14:paraId="00000479">
            <w:pPr>
              <w:spacing w:line="240" w:lineRule="auto"/>
              <w:rPr>
                <w:b w:val="1"/>
                <w:bCs w:val="1"/>
                <w:sz w:val="22"/>
                <w:szCs w:val="22"/>
              </w:rPr>
            </w:pPr>
            <w:r w:rsidDel="00000000" w:rsidR="00000000" w:rsidRPr="00000000">
              <w:rPr>
                <w:b w:val="1"/>
                <w:bCs w:val="1"/>
                <w:sz w:val="22"/>
                <w:szCs w:val="22"/>
                <w:rtl w:val="0"/>
              </w:rPr>
              <w:t xml:space="preserve">Cost(€)</w:t>
            </w:r>
          </w:p>
        </w:tc>
        <w:tc>
          <w:tcPr>
            <w:shd w:fill="b5c1df" w:val="clear"/>
            <w:tcMar>
              <w:top w:w="-144.0" w:type="dxa"/>
              <w:left w:w="-144.0" w:type="dxa"/>
              <w:bottom w:w="-144.0" w:type="dxa"/>
              <w:right w:w="-144.0" w:type="dxa"/>
            </w:tcMar>
          </w:tcPr>
          <w:p w:rsidR="00000000" w:rsidDel="00000000" w:rsidP="00000000" w:rsidRDefault="00000000" w:rsidRPr="00000000" w14:paraId="0000047A">
            <w:pPr>
              <w:spacing w:line="240" w:lineRule="auto"/>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7B">
            <w:pPr>
              <w:spacing w:line="240" w:lineRule="auto"/>
              <w:rPr>
                <w:b w:val="1"/>
                <w:bCs w:val="1"/>
                <w:sz w:val="22"/>
                <w:szCs w:val="22"/>
              </w:rPr>
            </w:pPr>
            <w:r w:rsidDel="00000000" w:rsidR="00000000" w:rsidRPr="00000000">
              <w:rPr>
                <w:b w:val="1"/>
                <w:bCs w:val="1"/>
                <w:sz w:val="22"/>
                <w:szCs w:val="22"/>
                <w:rtl w:val="0"/>
              </w:rPr>
              <w:t xml:space="preserve">Travel and subsistence </w:t>
            </w:r>
          </w:p>
        </w:tc>
        <w:tc>
          <w:tcPr>
            <w:tcMar>
              <w:top w:w="-144.0" w:type="dxa"/>
              <w:left w:w="-144.0" w:type="dxa"/>
              <w:bottom w:w="-144.0" w:type="dxa"/>
              <w:right w:w="-144.0" w:type="dxa"/>
            </w:tcMar>
          </w:tcPr>
          <w:p w:rsidR="00000000" w:rsidDel="00000000" w:rsidP="00000000" w:rsidRDefault="00000000" w:rsidRPr="00000000" w14:paraId="0000047C">
            <w:pPr>
              <w:spacing w:line="240" w:lineRule="auto"/>
              <w:rPr>
                <w:sz w:val="22"/>
                <w:szCs w:val="22"/>
              </w:rPr>
            </w:pPr>
            <w:r w:rsidDel="00000000" w:rsidR="00000000" w:rsidRPr="00000000">
              <w:rPr>
                <w:sz w:val="22"/>
                <w:szCs w:val="22"/>
                <w:rtl w:val="0"/>
              </w:rPr>
              <w:t xml:space="preserve">90,000</w:t>
            </w:r>
          </w:p>
        </w:tc>
        <w:tc>
          <w:tcPr>
            <w:tcMar>
              <w:top w:w="-144.0" w:type="dxa"/>
              <w:left w:w="-144.0" w:type="dxa"/>
              <w:bottom w:w="-144.0" w:type="dxa"/>
              <w:right w:w="-144.0" w:type="dxa"/>
            </w:tcMar>
          </w:tcPr>
          <w:p w:rsidR="00000000" w:rsidDel="00000000" w:rsidP="00000000" w:rsidRDefault="00000000" w:rsidRPr="00000000" w14:paraId="0000047D">
            <w:pPr>
              <w:spacing w:line="240" w:lineRule="auto"/>
              <w:rPr>
                <w:sz w:val="22"/>
                <w:szCs w:val="22"/>
              </w:rPr>
            </w:pPr>
            <w:r w:rsidDel="00000000" w:rsidR="00000000" w:rsidRPr="00000000">
              <w:rPr>
                <w:sz w:val="22"/>
                <w:szCs w:val="22"/>
                <w:rtl w:val="0"/>
              </w:rPr>
              <w:t xml:space="preserve">Attending to project meetings (18,000€), dissemination (18,000€) and training events and secondments to partners (54,000€)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7E">
            <w:pPr>
              <w:spacing w:line="240" w:lineRule="auto"/>
              <w:rPr>
                <w:b w:val="1"/>
                <w:bCs w:val="1"/>
                <w:sz w:val="22"/>
                <w:szCs w:val="22"/>
              </w:rPr>
            </w:pPr>
            <w:r w:rsidDel="00000000" w:rsidR="00000000" w:rsidRPr="00000000">
              <w:rPr>
                <w:b w:val="1"/>
                <w:bCs w:val="1"/>
                <w:sz w:val="22"/>
                <w:szCs w:val="22"/>
                <w:rtl w:val="0"/>
              </w:rPr>
              <w:t xml:space="preserve">Other goods, works and services</w:t>
            </w:r>
          </w:p>
        </w:tc>
        <w:tc>
          <w:tcPr>
            <w:tcMar>
              <w:top w:w="-144.0" w:type="dxa"/>
              <w:left w:w="-144.0" w:type="dxa"/>
              <w:bottom w:w="-144.0" w:type="dxa"/>
              <w:right w:w="-144.0" w:type="dxa"/>
            </w:tcMar>
          </w:tcPr>
          <w:p w:rsidR="00000000" w:rsidDel="00000000" w:rsidP="00000000" w:rsidRDefault="00000000" w:rsidRPr="00000000" w14:paraId="0000047F">
            <w:pPr>
              <w:spacing w:line="240" w:lineRule="auto"/>
              <w:rPr>
                <w:sz w:val="22"/>
                <w:szCs w:val="22"/>
              </w:rPr>
            </w:pPr>
            <w:r w:rsidDel="00000000" w:rsidR="00000000" w:rsidRPr="00000000">
              <w:rPr>
                <w:sz w:val="22"/>
                <w:szCs w:val="22"/>
                <w:rtl w:val="0"/>
              </w:rPr>
              <w:t xml:space="preserve">205,000</w:t>
            </w:r>
          </w:p>
        </w:tc>
        <w:tc>
          <w:tcPr>
            <w:tcBorders>
              <w:bottom w:color="000000" w:space="0" w:sz="8" w:val="single"/>
            </w:tcBorders>
            <w:tcMar>
              <w:top w:w="-144.0" w:type="dxa"/>
              <w:left w:w="-144.0" w:type="dxa"/>
              <w:bottom w:w="-144.0" w:type="dxa"/>
              <w:right w:w="-144.0" w:type="dxa"/>
            </w:tcMar>
          </w:tcPr>
          <w:p w:rsidR="00000000" w:rsidDel="00000000" w:rsidP="00000000" w:rsidRDefault="00000000" w:rsidRPr="00000000" w14:paraId="00000480">
            <w:pPr>
              <w:spacing w:line="240" w:lineRule="auto"/>
              <w:rPr>
                <w:sz w:val="22"/>
                <w:szCs w:val="22"/>
              </w:rPr>
            </w:pPr>
            <w:r w:rsidDel="00000000" w:rsidR="00000000" w:rsidRPr="00000000">
              <w:rPr>
                <w:sz w:val="22"/>
                <w:szCs w:val="22"/>
                <w:rtl w:val="0"/>
              </w:rPr>
              <w:t xml:space="preserve">Consumables for training activities (15,000€); Dissemination (open access), IP &amp; market analysis (25,000€); Components and reagents for research activities (45,000€), services for electronics components and prototyping (120,000€).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81">
            <w:pPr>
              <w:spacing w:line="240" w:lineRule="auto"/>
              <w:rPr>
                <w:b w:val="1"/>
                <w:bCs w:val="1"/>
                <w:sz w:val="22"/>
                <w:szCs w:val="22"/>
              </w:rPr>
            </w:pPr>
            <w:r w:rsidDel="00000000" w:rsidR="00000000" w:rsidRPr="00000000">
              <w:rPr>
                <w:b w:val="1"/>
                <w:bCs w:val="1"/>
                <w:sz w:val="22"/>
                <w:szCs w:val="22"/>
                <w:rtl w:val="0"/>
              </w:rPr>
              <w:t xml:space="preserve">Total</w:t>
            </w:r>
          </w:p>
        </w:tc>
        <w:tc>
          <w:tcPr>
            <w:tcMar>
              <w:top w:w="-144.0" w:type="dxa"/>
              <w:left w:w="-144.0" w:type="dxa"/>
              <w:bottom w:w="-144.0" w:type="dxa"/>
              <w:right w:w="-144.0" w:type="dxa"/>
            </w:tcMar>
          </w:tcPr>
          <w:p w:rsidR="00000000" w:rsidDel="00000000" w:rsidP="00000000" w:rsidRDefault="00000000" w:rsidRPr="00000000" w14:paraId="00000482">
            <w:pPr>
              <w:spacing w:line="240" w:lineRule="auto"/>
              <w:rPr>
                <w:sz w:val="22"/>
                <w:szCs w:val="22"/>
              </w:rPr>
            </w:pPr>
            <w:r w:rsidDel="00000000" w:rsidR="00000000" w:rsidRPr="00000000">
              <w:rPr>
                <w:sz w:val="22"/>
                <w:szCs w:val="22"/>
                <w:rtl w:val="0"/>
              </w:rPr>
              <w:t xml:space="preserve">295,000</w:t>
            </w:r>
          </w:p>
        </w:tc>
        <w:tc>
          <w:tcPr>
            <w:tcBorders>
              <w:top w:color="000000" w:space="0" w:sz="8" w:val="single"/>
              <w:bottom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483">
            <w:pPr>
              <w:spacing w:line="240" w:lineRule="auto"/>
              <w:rPr>
                <w:sz w:val="22"/>
                <w:szCs w:val="22"/>
              </w:rPr>
            </w:pPr>
            <w:r w:rsidDel="00000000" w:rsidR="00000000" w:rsidRPr="00000000">
              <w:rPr>
                <w:rtl w:val="0"/>
              </w:rPr>
            </w:r>
          </w:p>
        </w:tc>
      </w:tr>
    </w:tbl>
    <w:p w:rsidR="00000000" w:rsidDel="00000000" w:rsidP="00000000" w:rsidRDefault="00000000" w:rsidRPr="00000000" w14:paraId="00000484">
      <w:pPr>
        <w:spacing w:line="240" w:lineRule="auto"/>
        <w:rPr>
          <w:b w:val="1"/>
          <w:bCs w:val="1"/>
          <w:sz w:val="10"/>
          <w:szCs w:val="10"/>
        </w:rPr>
      </w:pPr>
      <w:r w:rsidDel="00000000" w:rsidR="00000000" w:rsidRPr="00000000">
        <w:rPr>
          <w:rtl w:val="0"/>
        </w:rPr>
      </w:r>
    </w:p>
    <w:tbl>
      <w:tblPr>
        <w:tblStyle w:val="Table30"/>
        <w:tblW w:w="10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80"/>
        <w:gridCol w:w="7035"/>
        <w:tblGridChange w:id="0">
          <w:tblGrid>
            <w:gridCol w:w="2265"/>
            <w:gridCol w:w="780"/>
            <w:gridCol w:w="7035"/>
          </w:tblGrid>
        </w:tblGridChange>
      </w:tblGrid>
      <w:tr>
        <w:trPr>
          <w:cantSplit w:val="0"/>
          <w:trHeight w:val="271"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85">
            <w:pPr>
              <w:spacing w:line="240" w:lineRule="auto"/>
              <w:rPr>
                <w:b w:val="1"/>
                <w:bCs w:val="1"/>
                <w:sz w:val="22"/>
                <w:szCs w:val="22"/>
              </w:rPr>
            </w:pPr>
            <w:r w:rsidDel="00000000" w:rsidR="00000000" w:rsidRPr="00000000">
              <w:rPr>
                <w:b w:val="1"/>
                <w:bCs w:val="1"/>
                <w:sz w:val="22"/>
                <w:szCs w:val="22"/>
                <w:rtl w:val="0"/>
              </w:rPr>
              <w:t xml:space="preserve">4/UOA</w:t>
            </w:r>
          </w:p>
        </w:tc>
        <w:tc>
          <w:tcPr>
            <w:shd w:fill="b5c1df" w:val="clear"/>
            <w:tcMar>
              <w:top w:w="-144.0" w:type="dxa"/>
              <w:left w:w="-144.0" w:type="dxa"/>
              <w:bottom w:w="-144.0" w:type="dxa"/>
              <w:right w:w="-144.0" w:type="dxa"/>
            </w:tcMar>
          </w:tcPr>
          <w:p w:rsidR="00000000" w:rsidDel="00000000" w:rsidP="00000000" w:rsidRDefault="00000000" w:rsidRPr="00000000" w14:paraId="00000486">
            <w:pPr>
              <w:spacing w:line="240" w:lineRule="auto"/>
              <w:rPr>
                <w:b w:val="1"/>
                <w:bCs w:val="1"/>
                <w:sz w:val="22"/>
                <w:szCs w:val="22"/>
              </w:rPr>
            </w:pPr>
            <w:r w:rsidDel="00000000" w:rsidR="00000000" w:rsidRPr="00000000">
              <w:rPr>
                <w:b w:val="1"/>
                <w:bCs w:val="1"/>
                <w:sz w:val="22"/>
                <w:szCs w:val="22"/>
                <w:rtl w:val="0"/>
              </w:rPr>
              <w:t xml:space="preserve">Cost(€)</w:t>
            </w:r>
          </w:p>
        </w:tc>
        <w:tc>
          <w:tcPr>
            <w:shd w:fill="b5c1df" w:val="clear"/>
            <w:tcMar>
              <w:top w:w="-144.0" w:type="dxa"/>
              <w:left w:w="-144.0" w:type="dxa"/>
              <w:bottom w:w="-144.0" w:type="dxa"/>
              <w:right w:w="-144.0" w:type="dxa"/>
            </w:tcMar>
          </w:tcPr>
          <w:p w:rsidR="00000000" w:rsidDel="00000000" w:rsidP="00000000" w:rsidRDefault="00000000" w:rsidRPr="00000000" w14:paraId="00000487">
            <w:pPr>
              <w:spacing w:line="240" w:lineRule="auto"/>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88">
            <w:pPr>
              <w:spacing w:line="240" w:lineRule="auto"/>
              <w:rPr>
                <w:b w:val="1"/>
                <w:bCs w:val="1"/>
                <w:sz w:val="22"/>
                <w:szCs w:val="22"/>
              </w:rPr>
            </w:pPr>
            <w:r w:rsidDel="00000000" w:rsidR="00000000" w:rsidRPr="00000000">
              <w:rPr>
                <w:b w:val="1"/>
                <w:bCs w:val="1"/>
                <w:sz w:val="22"/>
                <w:szCs w:val="22"/>
                <w:rtl w:val="0"/>
              </w:rPr>
              <w:t xml:space="preserve">Travel and subsistence </w:t>
            </w:r>
          </w:p>
        </w:tc>
        <w:tc>
          <w:tcPr>
            <w:tcMar>
              <w:top w:w="-144.0" w:type="dxa"/>
              <w:left w:w="-144.0" w:type="dxa"/>
              <w:bottom w:w="-144.0" w:type="dxa"/>
              <w:right w:w="-144.0" w:type="dxa"/>
            </w:tcMar>
          </w:tcPr>
          <w:p w:rsidR="00000000" w:rsidDel="00000000" w:rsidP="00000000" w:rsidRDefault="00000000" w:rsidRPr="00000000" w14:paraId="00000489">
            <w:pPr>
              <w:spacing w:line="240" w:lineRule="auto"/>
              <w:rPr>
                <w:sz w:val="22"/>
                <w:szCs w:val="22"/>
              </w:rPr>
            </w:pPr>
            <w:r w:rsidDel="00000000" w:rsidR="00000000" w:rsidRPr="00000000">
              <w:rPr>
                <w:sz w:val="22"/>
                <w:szCs w:val="22"/>
                <w:rtl w:val="0"/>
              </w:rPr>
              <w:t xml:space="preserve">70,000</w:t>
            </w:r>
          </w:p>
        </w:tc>
        <w:tc>
          <w:tcPr>
            <w:tcMar>
              <w:top w:w="-144.0" w:type="dxa"/>
              <w:left w:w="-144.0" w:type="dxa"/>
              <w:bottom w:w="-144.0" w:type="dxa"/>
              <w:right w:w="-144.0" w:type="dxa"/>
            </w:tcMar>
          </w:tcPr>
          <w:p w:rsidR="00000000" w:rsidDel="00000000" w:rsidP="00000000" w:rsidRDefault="00000000" w:rsidRPr="00000000" w14:paraId="0000048A">
            <w:pPr>
              <w:spacing w:line="240" w:lineRule="auto"/>
              <w:rPr>
                <w:sz w:val="22"/>
                <w:szCs w:val="22"/>
              </w:rPr>
            </w:pPr>
            <w:r w:rsidDel="00000000" w:rsidR="00000000" w:rsidRPr="00000000">
              <w:rPr>
                <w:sz w:val="22"/>
                <w:szCs w:val="22"/>
                <w:rtl w:val="0"/>
              </w:rPr>
              <w:t xml:space="preserve">Attending to project meetings (10,000€), dissemination (20,000€) and training events (40,000€)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8B">
            <w:pPr>
              <w:spacing w:line="240" w:lineRule="auto"/>
              <w:rPr>
                <w:b w:val="1"/>
                <w:bCs w:val="1"/>
                <w:sz w:val="22"/>
                <w:szCs w:val="22"/>
              </w:rPr>
            </w:pPr>
            <w:r w:rsidDel="00000000" w:rsidR="00000000" w:rsidRPr="00000000">
              <w:rPr>
                <w:b w:val="1"/>
                <w:bCs w:val="1"/>
                <w:sz w:val="22"/>
                <w:szCs w:val="22"/>
                <w:rtl w:val="0"/>
              </w:rPr>
              <w:t xml:space="preserve">Other goods, works and services</w:t>
            </w:r>
          </w:p>
        </w:tc>
        <w:tc>
          <w:tcPr>
            <w:tcMar>
              <w:top w:w="-144.0" w:type="dxa"/>
              <w:left w:w="-144.0" w:type="dxa"/>
              <w:bottom w:w="-144.0" w:type="dxa"/>
              <w:right w:w="-144.0" w:type="dxa"/>
            </w:tcMar>
          </w:tcPr>
          <w:p w:rsidR="00000000" w:rsidDel="00000000" w:rsidP="00000000" w:rsidRDefault="00000000" w:rsidRPr="00000000" w14:paraId="0000048C">
            <w:pPr>
              <w:spacing w:line="240" w:lineRule="auto"/>
              <w:rPr>
                <w:sz w:val="22"/>
                <w:szCs w:val="22"/>
              </w:rPr>
            </w:pPr>
            <w:r w:rsidDel="00000000" w:rsidR="00000000" w:rsidRPr="00000000">
              <w:rPr>
                <w:sz w:val="22"/>
                <w:szCs w:val="22"/>
                <w:rtl w:val="0"/>
              </w:rPr>
              <w:t xml:space="preserve">95,000</w:t>
            </w:r>
          </w:p>
        </w:tc>
        <w:tc>
          <w:tcPr>
            <w:tcBorders>
              <w:bottom w:color="000000" w:space="0" w:sz="8" w:val="single"/>
            </w:tcBorders>
            <w:tcMar>
              <w:top w:w="-144.0" w:type="dxa"/>
              <w:left w:w="-144.0" w:type="dxa"/>
              <w:bottom w:w="-144.0" w:type="dxa"/>
              <w:right w:w="-144.0" w:type="dxa"/>
            </w:tcMar>
          </w:tcPr>
          <w:p w:rsidR="00000000" w:rsidDel="00000000" w:rsidP="00000000" w:rsidRDefault="00000000" w:rsidRPr="00000000" w14:paraId="0000048D">
            <w:pPr>
              <w:spacing w:line="240" w:lineRule="auto"/>
              <w:rPr>
                <w:sz w:val="22"/>
                <w:szCs w:val="22"/>
              </w:rPr>
            </w:pPr>
            <w:r w:rsidDel="00000000" w:rsidR="00000000" w:rsidRPr="00000000">
              <w:rPr>
                <w:sz w:val="22"/>
                <w:szCs w:val="22"/>
                <w:rtl w:val="0"/>
              </w:rPr>
              <w:t xml:space="preserve">Consumables for training (24,000€) and research activities (5,000€); Organisation costs for training/networking events (66,000€)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8E">
            <w:pPr>
              <w:spacing w:line="240" w:lineRule="auto"/>
              <w:rPr>
                <w:b w:val="1"/>
                <w:bCs w:val="1"/>
                <w:sz w:val="22"/>
                <w:szCs w:val="22"/>
              </w:rPr>
            </w:pPr>
            <w:r w:rsidDel="00000000" w:rsidR="00000000" w:rsidRPr="00000000">
              <w:rPr>
                <w:b w:val="1"/>
                <w:bCs w:val="1"/>
                <w:sz w:val="22"/>
                <w:szCs w:val="22"/>
                <w:rtl w:val="0"/>
              </w:rPr>
              <w:t xml:space="preserve">Total</w:t>
            </w:r>
          </w:p>
        </w:tc>
        <w:tc>
          <w:tcPr>
            <w:tcMar>
              <w:top w:w="-144.0" w:type="dxa"/>
              <w:left w:w="-144.0" w:type="dxa"/>
              <w:bottom w:w="-144.0" w:type="dxa"/>
              <w:right w:w="-144.0" w:type="dxa"/>
            </w:tcMar>
          </w:tcPr>
          <w:p w:rsidR="00000000" w:rsidDel="00000000" w:rsidP="00000000" w:rsidRDefault="00000000" w:rsidRPr="00000000" w14:paraId="0000048F">
            <w:pPr>
              <w:spacing w:line="240" w:lineRule="auto"/>
              <w:rPr>
                <w:sz w:val="22"/>
                <w:szCs w:val="22"/>
              </w:rPr>
            </w:pPr>
            <w:r w:rsidDel="00000000" w:rsidR="00000000" w:rsidRPr="00000000">
              <w:rPr>
                <w:sz w:val="22"/>
                <w:szCs w:val="22"/>
                <w:rtl w:val="0"/>
              </w:rPr>
              <w:t xml:space="preserve">165,000</w:t>
            </w:r>
          </w:p>
        </w:tc>
        <w:tc>
          <w:tcPr>
            <w:tcBorders>
              <w:top w:color="000000" w:space="0" w:sz="8" w:val="single"/>
              <w:bottom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490">
            <w:pPr>
              <w:spacing w:line="240" w:lineRule="auto"/>
              <w:rPr>
                <w:sz w:val="22"/>
                <w:szCs w:val="22"/>
              </w:rPr>
            </w:pPr>
            <w:r w:rsidDel="00000000" w:rsidR="00000000" w:rsidRPr="00000000">
              <w:rPr>
                <w:rtl w:val="0"/>
              </w:rPr>
            </w:r>
          </w:p>
        </w:tc>
      </w:tr>
    </w:tbl>
    <w:p w:rsidR="00000000" w:rsidDel="00000000" w:rsidP="00000000" w:rsidRDefault="00000000" w:rsidRPr="00000000" w14:paraId="00000491">
      <w:pPr>
        <w:spacing w:line="240" w:lineRule="auto"/>
        <w:rPr>
          <w:b w:val="1"/>
          <w:bCs w:val="1"/>
          <w:sz w:val="10"/>
          <w:szCs w:val="10"/>
        </w:rPr>
      </w:pPr>
      <w:r w:rsidDel="00000000" w:rsidR="00000000" w:rsidRPr="00000000">
        <w:rPr>
          <w:rtl w:val="0"/>
        </w:rPr>
      </w:r>
    </w:p>
    <w:tbl>
      <w:tblPr>
        <w:tblStyle w:val="Table31"/>
        <w:tblW w:w="10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80"/>
        <w:gridCol w:w="7035"/>
        <w:tblGridChange w:id="0">
          <w:tblGrid>
            <w:gridCol w:w="2265"/>
            <w:gridCol w:w="780"/>
            <w:gridCol w:w="7035"/>
          </w:tblGrid>
        </w:tblGridChange>
      </w:tblGrid>
      <w:tr>
        <w:trPr>
          <w:cantSplit w:val="0"/>
          <w:trHeight w:val="271"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92">
            <w:pPr>
              <w:spacing w:line="240" w:lineRule="auto"/>
              <w:rPr>
                <w:b w:val="1"/>
                <w:bCs w:val="1"/>
                <w:sz w:val="22"/>
                <w:szCs w:val="22"/>
              </w:rPr>
            </w:pPr>
            <w:r w:rsidDel="00000000" w:rsidR="00000000" w:rsidRPr="00000000">
              <w:rPr>
                <w:b w:val="1"/>
                <w:bCs w:val="1"/>
                <w:sz w:val="22"/>
                <w:szCs w:val="22"/>
                <w:rtl w:val="0"/>
              </w:rPr>
              <w:t xml:space="preserve">6/UNICAMP</w:t>
            </w:r>
          </w:p>
        </w:tc>
        <w:tc>
          <w:tcPr>
            <w:shd w:fill="b5c1df" w:val="clear"/>
            <w:tcMar>
              <w:top w:w="-144.0" w:type="dxa"/>
              <w:left w:w="-144.0" w:type="dxa"/>
              <w:bottom w:w="-144.0" w:type="dxa"/>
              <w:right w:w="-144.0" w:type="dxa"/>
            </w:tcMar>
          </w:tcPr>
          <w:p w:rsidR="00000000" w:rsidDel="00000000" w:rsidP="00000000" w:rsidRDefault="00000000" w:rsidRPr="00000000" w14:paraId="00000493">
            <w:pPr>
              <w:spacing w:line="240" w:lineRule="auto"/>
              <w:rPr>
                <w:b w:val="1"/>
                <w:bCs w:val="1"/>
                <w:sz w:val="22"/>
                <w:szCs w:val="22"/>
              </w:rPr>
            </w:pPr>
            <w:r w:rsidDel="00000000" w:rsidR="00000000" w:rsidRPr="00000000">
              <w:rPr>
                <w:b w:val="1"/>
                <w:bCs w:val="1"/>
                <w:sz w:val="22"/>
                <w:szCs w:val="22"/>
                <w:rtl w:val="0"/>
              </w:rPr>
              <w:t xml:space="preserve">Cost(€)</w:t>
            </w:r>
          </w:p>
        </w:tc>
        <w:tc>
          <w:tcPr>
            <w:shd w:fill="b5c1df" w:val="clear"/>
            <w:tcMar>
              <w:top w:w="-144.0" w:type="dxa"/>
              <w:left w:w="-144.0" w:type="dxa"/>
              <w:bottom w:w="-144.0" w:type="dxa"/>
              <w:right w:w="-144.0" w:type="dxa"/>
            </w:tcMar>
          </w:tcPr>
          <w:p w:rsidR="00000000" w:rsidDel="00000000" w:rsidP="00000000" w:rsidRDefault="00000000" w:rsidRPr="00000000" w14:paraId="00000494">
            <w:pPr>
              <w:spacing w:line="240" w:lineRule="auto"/>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95">
            <w:pPr>
              <w:spacing w:line="240" w:lineRule="auto"/>
              <w:rPr>
                <w:b w:val="1"/>
                <w:bCs w:val="1"/>
                <w:sz w:val="22"/>
                <w:szCs w:val="22"/>
              </w:rPr>
            </w:pPr>
            <w:r w:rsidDel="00000000" w:rsidR="00000000" w:rsidRPr="00000000">
              <w:rPr>
                <w:b w:val="1"/>
                <w:bCs w:val="1"/>
                <w:sz w:val="22"/>
                <w:szCs w:val="22"/>
                <w:rtl w:val="0"/>
              </w:rPr>
              <w:t xml:space="preserve">Travel and subsistence </w:t>
            </w:r>
          </w:p>
        </w:tc>
        <w:tc>
          <w:tcPr>
            <w:tcMar>
              <w:top w:w="-144.0" w:type="dxa"/>
              <w:left w:w="-144.0" w:type="dxa"/>
              <w:bottom w:w="-144.0" w:type="dxa"/>
              <w:right w:w="-144.0" w:type="dxa"/>
            </w:tcMar>
          </w:tcPr>
          <w:p w:rsidR="00000000" w:rsidDel="00000000" w:rsidP="00000000" w:rsidRDefault="00000000" w:rsidRPr="00000000" w14:paraId="00000496">
            <w:pPr>
              <w:spacing w:line="240" w:lineRule="auto"/>
              <w:rPr>
                <w:sz w:val="22"/>
                <w:szCs w:val="22"/>
              </w:rPr>
            </w:pPr>
            <w:r w:rsidDel="00000000" w:rsidR="00000000" w:rsidRPr="00000000">
              <w:rPr>
                <w:sz w:val="22"/>
                <w:szCs w:val="22"/>
                <w:rtl w:val="0"/>
              </w:rPr>
              <w:t xml:space="preserve">102,000</w:t>
            </w:r>
          </w:p>
        </w:tc>
        <w:tc>
          <w:tcPr>
            <w:tcMar>
              <w:top w:w="-144.0" w:type="dxa"/>
              <w:left w:w="-144.0" w:type="dxa"/>
              <w:bottom w:w="-144.0" w:type="dxa"/>
              <w:right w:w="-144.0" w:type="dxa"/>
            </w:tcMar>
          </w:tcPr>
          <w:p w:rsidR="00000000" w:rsidDel="00000000" w:rsidP="00000000" w:rsidRDefault="00000000" w:rsidRPr="00000000" w14:paraId="00000497">
            <w:pPr>
              <w:spacing w:line="240" w:lineRule="auto"/>
              <w:rPr>
                <w:sz w:val="22"/>
                <w:szCs w:val="22"/>
              </w:rPr>
            </w:pPr>
            <w:r w:rsidDel="00000000" w:rsidR="00000000" w:rsidRPr="00000000">
              <w:rPr>
                <w:sz w:val="22"/>
                <w:szCs w:val="22"/>
                <w:rtl w:val="0"/>
              </w:rPr>
              <w:t xml:space="preserve">Attending to project meetings (42,000€), dissemination (12,000€)and training events (48,000€)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98">
            <w:pPr>
              <w:spacing w:line="240" w:lineRule="auto"/>
              <w:rPr>
                <w:b w:val="1"/>
                <w:bCs w:val="1"/>
                <w:sz w:val="22"/>
                <w:szCs w:val="22"/>
              </w:rPr>
            </w:pPr>
            <w:r w:rsidDel="00000000" w:rsidR="00000000" w:rsidRPr="00000000">
              <w:rPr>
                <w:b w:val="1"/>
                <w:bCs w:val="1"/>
                <w:sz w:val="22"/>
                <w:szCs w:val="22"/>
                <w:rtl w:val="0"/>
              </w:rPr>
              <w:t xml:space="preserve">Other goods, works and services</w:t>
            </w:r>
          </w:p>
        </w:tc>
        <w:tc>
          <w:tcPr>
            <w:tcMar>
              <w:top w:w="-144.0" w:type="dxa"/>
              <w:left w:w="-144.0" w:type="dxa"/>
              <w:bottom w:w="-144.0" w:type="dxa"/>
              <w:right w:w="-144.0" w:type="dxa"/>
            </w:tcMar>
          </w:tcPr>
          <w:p w:rsidR="00000000" w:rsidDel="00000000" w:rsidP="00000000" w:rsidRDefault="00000000" w:rsidRPr="00000000" w14:paraId="00000499">
            <w:pPr>
              <w:spacing w:line="240" w:lineRule="auto"/>
              <w:rPr>
                <w:sz w:val="22"/>
                <w:szCs w:val="22"/>
              </w:rPr>
            </w:pPr>
            <w:r w:rsidDel="00000000" w:rsidR="00000000" w:rsidRPr="00000000">
              <w:rPr>
                <w:sz w:val="22"/>
                <w:szCs w:val="22"/>
                <w:rtl w:val="0"/>
              </w:rPr>
              <w:t xml:space="preserve">132,000</w:t>
            </w:r>
          </w:p>
        </w:tc>
        <w:tc>
          <w:tcPr>
            <w:tcBorders>
              <w:bottom w:color="000000" w:space="0" w:sz="8" w:val="single"/>
            </w:tcBorders>
            <w:tcMar>
              <w:top w:w="-144.0" w:type="dxa"/>
              <w:left w:w="-144.0" w:type="dxa"/>
              <w:bottom w:w="-144.0" w:type="dxa"/>
              <w:right w:w="-144.0" w:type="dxa"/>
            </w:tcMar>
          </w:tcPr>
          <w:p w:rsidR="00000000" w:rsidDel="00000000" w:rsidP="00000000" w:rsidRDefault="00000000" w:rsidRPr="00000000" w14:paraId="0000049A">
            <w:pPr>
              <w:spacing w:line="240" w:lineRule="auto"/>
              <w:rPr>
                <w:sz w:val="22"/>
                <w:szCs w:val="22"/>
              </w:rPr>
            </w:pPr>
            <w:r w:rsidDel="00000000" w:rsidR="00000000" w:rsidRPr="00000000">
              <w:rPr>
                <w:sz w:val="22"/>
                <w:szCs w:val="22"/>
                <w:rtl w:val="0"/>
              </w:rPr>
              <w:t xml:space="preserve">Consumables for training (44,000€) and research activities (40,000€); Organisation costs for training/networking events (48,000€)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9B">
            <w:pPr>
              <w:spacing w:line="240" w:lineRule="auto"/>
              <w:rPr>
                <w:b w:val="1"/>
                <w:bCs w:val="1"/>
                <w:sz w:val="22"/>
                <w:szCs w:val="22"/>
              </w:rPr>
            </w:pPr>
            <w:r w:rsidDel="00000000" w:rsidR="00000000" w:rsidRPr="00000000">
              <w:rPr>
                <w:b w:val="1"/>
                <w:bCs w:val="1"/>
                <w:sz w:val="22"/>
                <w:szCs w:val="22"/>
                <w:rtl w:val="0"/>
              </w:rPr>
              <w:t xml:space="preserve">Total</w:t>
            </w:r>
          </w:p>
        </w:tc>
        <w:tc>
          <w:tcPr>
            <w:tcMar>
              <w:top w:w="-144.0" w:type="dxa"/>
              <w:left w:w="-144.0" w:type="dxa"/>
              <w:bottom w:w="-144.0" w:type="dxa"/>
              <w:right w:w="-144.0" w:type="dxa"/>
            </w:tcMar>
          </w:tcPr>
          <w:p w:rsidR="00000000" w:rsidDel="00000000" w:rsidP="00000000" w:rsidRDefault="00000000" w:rsidRPr="00000000" w14:paraId="0000049C">
            <w:pPr>
              <w:spacing w:line="240" w:lineRule="auto"/>
              <w:rPr>
                <w:sz w:val="22"/>
                <w:szCs w:val="22"/>
              </w:rPr>
            </w:pPr>
            <w:r w:rsidDel="00000000" w:rsidR="00000000" w:rsidRPr="00000000">
              <w:rPr>
                <w:sz w:val="22"/>
                <w:szCs w:val="22"/>
                <w:rtl w:val="0"/>
              </w:rPr>
              <w:t xml:space="preserve">234,000</w:t>
            </w:r>
          </w:p>
        </w:tc>
        <w:tc>
          <w:tcPr>
            <w:tcBorders>
              <w:top w:color="000000" w:space="0" w:sz="8" w:val="single"/>
              <w:bottom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49D">
            <w:pPr>
              <w:spacing w:line="240" w:lineRule="auto"/>
              <w:rPr>
                <w:sz w:val="22"/>
                <w:szCs w:val="22"/>
              </w:rPr>
            </w:pPr>
            <w:r w:rsidDel="00000000" w:rsidR="00000000" w:rsidRPr="00000000">
              <w:rPr>
                <w:rtl w:val="0"/>
              </w:rPr>
            </w:r>
          </w:p>
        </w:tc>
      </w:tr>
    </w:tbl>
    <w:p w:rsidR="00000000" w:rsidDel="00000000" w:rsidP="00000000" w:rsidRDefault="00000000" w:rsidRPr="00000000" w14:paraId="0000049E">
      <w:pPr>
        <w:spacing w:line="240" w:lineRule="auto"/>
        <w:rPr>
          <w:b w:val="1"/>
          <w:bCs w:val="1"/>
          <w:sz w:val="10"/>
          <w:szCs w:val="10"/>
        </w:rPr>
      </w:pPr>
      <w:r w:rsidDel="00000000" w:rsidR="00000000" w:rsidRPr="00000000">
        <w:rPr>
          <w:rtl w:val="0"/>
        </w:rPr>
      </w:r>
    </w:p>
    <w:tbl>
      <w:tblPr>
        <w:tblStyle w:val="Table32"/>
        <w:tblW w:w="10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80"/>
        <w:gridCol w:w="7035"/>
        <w:tblGridChange w:id="0">
          <w:tblGrid>
            <w:gridCol w:w="2265"/>
            <w:gridCol w:w="780"/>
            <w:gridCol w:w="7035"/>
          </w:tblGrid>
        </w:tblGridChange>
      </w:tblGrid>
      <w:tr>
        <w:trPr>
          <w:cantSplit w:val="0"/>
          <w:trHeight w:val="271"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9F">
            <w:pPr>
              <w:spacing w:line="240" w:lineRule="auto"/>
              <w:rPr>
                <w:b w:val="1"/>
                <w:bCs w:val="1"/>
                <w:sz w:val="22"/>
                <w:szCs w:val="22"/>
              </w:rPr>
            </w:pPr>
            <w:r w:rsidDel="00000000" w:rsidR="00000000" w:rsidRPr="00000000">
              <w:rPr>
                <w:b w:val="1"/>
                <w:bCs w:val="1"/>
                <w:sz w:val="22"/>
                <w:szCs w:val="22"/>
                <w:rtl w:val="0"/>
              </w:rPr>
              <w:t xml:space="preserve">7/YAGHMA</w:t>
            </w:r>
          </w:p>
        </w:tc>
        <w:tc>
          <w:tcPr>
            <w:shd w:fill="b5c1df" w:val="clear"/>
            <w:tcMar>
              <w:top w:w="-144.0" w:type="dxa"/>
              <w:left w:w="-144.0" w:type="dxa"/>
              <w:bottom w:w="-144.0" w:type="dxa"/>
              <w:right w:w="-144.0" w:type="dxa"/>
            </w:tcMar>
          </w:tcPr>
          <w:p w:rsidR="00000000" w:rsidDel="00000000" w:rsidP="00000000" w:rsidRDefault="00000000" w:rsidRPr="00000000" w14:paraId="000004A0">
            <w:pPr>
              <w:spacing w:line="240" w:lineRule="auto"/>
              <w:rPr>
                <w:b w:val="1"/>
                <w:bCs w:val="1"/>
                <w:sz w:val="22"/>
                <w:szCs w:val="22"/>
              </w:rPr>
            </w:pPr>
            <w:r w:rsidDel="00000000" w:rsidR="00000000" w:rsidRPr="00000000">
              <w:rPr>
                <w:b w:val="1"/>
                <w:bCs w:val="1"/>
                <w:sz w:val="22"/>
                <w:szCs w:val="22"/>
                <w:rtl w:val="0"/>
              </w:rPr>
              <w:t xml:space="preserve">Cost(€)</w:t>
            </w:r>
          </w:p>
        </w:tc>
        <w:tc>
          <w:tcPr>
            <w:shd w:fill="b5c1df" w:val="clear"/>
            <w:tcMar>
              <w:top w:w="-144.0" w:type="dxa"/>
              <w:left w:w="-144.0" w:type="dxa"/>
              <w:bottom w:w="-144.0" w:type="dxa"/>
              <w:right w:w="-144.0" w:type="dxa"/>
            </w:tcMar>
          </w:tcPr>
          <w:p w:rsidR="00000000" w:rsidDel="00000000" w:rsidP="00000000" w:rsidRDefault="00000000" w:rsidRPr="00000000" w14:paraId="000004A1">
            <w:pPr>
              <w:spacing w:line="240" w:lineRule="auto"/>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A2">
            <w:pPr>
              <w:spacing w:line="240" w:lineRule="auto"/>
              <w:rPr>
                <w:b w:val="1"/>
                <w:bCs w:val="1"/>
                <w:sz w:val="22"/>
                <w:szCs w:val="22"/>
              </w:rPr>
            </w:pPr>
            <w:r w:rsidDel="00000000" w:rsidR="00000000" w:rsidRPr="00000000">
              <w:rPr>
                <w:b w:val="1"/>
                <w:bCs w:val="1"/>
                <w:sz w:val="22"/>
                <w:szCs w:val="22"/>
                <w:rtl w:val="0"/>
              </w:rPr>
              <w:t xml:space="preserve">Travel and subsistence </w:t>
            </w:r>
          </w:p>
        </w:tc>
        <w:tc>
          <w:tcPr>
            <w:tcMar>
              <w:top w:w="-144.0" w:type="dxa"/>
              <w:left w:w="-144.0" w:type="dxa"/>
              <w:bottom w:w="-144.0" w:type="dxa"/>
              <w:right w:w="-144.0" w:type="dxa"/>
            </w:tcMar>
          </w:tcPr>
          <w:p w:rsidR="00000000" w:rsidDel="00000000" w:rsidP="00000000" w:rsidRDefault="00000000" w:rsidRPr="00000000" w14:paraId="000004A3">
            <w:pPr>
              <w:spacing w:line="240" w:lineRule="auto"/>
              <w:rPr>
                <w:sz w:val="22"/>
                <w:szCs w:val="22"/>
              </w:rPr>
            </w:pPr>
            <w:r w:rsidDel="00000000" w:rsidR="00000000" w:rsidRPr="00000000">
              <w:rPr>
                <w:sz w:val="22"/>
                <w:szCs w:val="22"/>
                <w:rtl w:val="0"/>
              </w:rPr>
              <w:t xml:space="preserve">45,500</w:t>
            </w:r>
          </w:p>
        </w:tc>
        <w:tc>
          <w:tcPr>
            <w:tcMar>
              <w:top w:w="-144.0" w:type="dxa"/>
              <w:left w:w="-144.0" w:type="dxa"/>
              <w:bottom w:w="-144.0" w:type="dxa"/>
              <w:right w:w="-144.0" w:type="dxa"/>
            </w:tcMar>
          </w:tcPr>
          <w:p w:rsidR="00000000" w:rsidDel="00000000" w:rsidP="00000000" w:rsidRDefault="00000000" w:rsidRPr="00000000" w14:paraId="000004A4">
            <w:pPr>
              <w:spacing w:line="240" w:lineRule="auto"/>
              <w:rPr>
                <w:sz w:val="22"/>
                <w:szCs w:val="22"/>
              </w:rPr>
            </w:pPr>
            <w:r w:rsidDel="00000000" w:rsidR="00000000" w:rsidRPr="00000000">
              <w:rPr>
                <w:sz w:val="22"/>
                <w:szCs w:val="22"/>
                <w:rtl w:val="0"/>
              </w:rPr>
              <w:t xml:space="preserve">Attending to project meetings (9,100€), dissemination (9,100€)and training events (27,300€)</w:t>
            </w:r>
          </w:p>
        </w:tc>
      </w:tr>
      <w:tr>
        <w:trPr>
          <w:cantSplit w:val="0"/>
          <w:trHeight w:val="205.95703125"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A5">
            <w:pPr>
              <w:spacing w:line="240" w:lineRule="auto"/>
              <w:rPr>
                <w:b w:val="1"/>
                <w:bCs w:val="1"/>
                <w:sz w:val="22"/>
                <w:szCs w:val="22"/>
              </w:rPr>
            </w:pPr>
            <w:r w:rsidDel="00000000" w:rsidR="00000000" w:rsidRPr="00000000">
              <w:rPr>
                <w:b w:val="1"/>
                <w:bCs w:val="1"/>
                <w:sz w:val="22"/>
                <w:szCs w:val="22"/>
                <w:rtl w:val="0"/>
              </w:rPr>
              <w:t xml:space="preserve">Other goods, works and services</w:t>
            </w:r>
          </w:p>
        </w:tc>
        <w:tc>
          <w:tcPr>
            <w:tcMar>
              <w:top w:w="-144.0" w:type="dxa"/>
              <w:left w:w="-144.0" w:type="dxa"/>
              <w:bottom w:w="-144.0" w:type="dxa"/>
              <w:right w:w="-144.0" w:type="dxa"/>
            </w:tcMar>
          </w:tcPr>
          <w:p w:rsidR="00000000" w:rsidDel="00000000" w:rsidP="00000000" w:rsidRDefault="00000000" w:rsidRPr="00000000" w14:paraId="000004A6">
            <w:pPr>
              <w:spacing w:line="240" w:lineRule="auto"/>
              <w:rPr>
                <w:sz w:val="22"/>
                <w:szCs w:val="22"/>
              </w:rPr>
            </w:pPr>
            <w:r w:rsidDel="00000000" w:rsidR="00000000" w:rsidRPr="00000000">
              <w:rPr>
                <w:sz w:val="22"/>
                <w:szCs w:val="22"/>
                <w:rtl w:val="0"/>
              </w:rPr>
              <w:t xml:space="preserve">54,000</w:t>
            </w:r>
          </w:p>
        </w:tc>
        <w:tc>
          <w:tcPr>
            <w:tcBorders>
              <w:bottom w:color="000000" w:space="0" w:sz="8" w:val="single"/>
            </w:tcBorders>
            <w:tcMar>
              <w:top w:w="-144.0" w:type="dxa"/>
              <w:left w:w="-144.0" w:type="dxa"/>
              <w:bottom w:w="-144.0" w:type="dxa"/>
              <w:right w:w="-144.0" w:type="dxa"/>
            </w:tcMar>
          </w:tcPr>
          <w:p w:rsidR="00000000" w:rsidDel="00000000" w:rsidP="00000000" w:rsidRDefault="00000000" w:rsidRPr="00000000" w14:paraId="000004A7">
            <w:pPr>
              <w:spacing w:line="240" w:lineRule="auto"/>
              <w:rPr>
                <w:sz w:val="22"/>
                <w:szCs w:val="22"/>
              </w:rPr>
            </w:pPr>
            <w:r w:rsidDel="00000000" w:rsidR="00000000" w:rsidRPr="00000000">
              <w:rPr>
                <w:sz w:val="22"/>
                <w:szCs w:val="22"/>
                <w:rtl w:val="0"/>
              </w:rPr>
              <w:t xml:space="preserve">Server capacity for the digital platform (24,000€); APIs and database usage for toolkit developed, 500 euros per month for 60 months of the project (30,000€)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A8">
            <w:pPr>
              <w:spacing w:line="240" w:lineRule="auto"/>
              <w:rPr>
                <w:b w:val="1"/>
                <w:bCs w:val="1"/>
                <w:sz w:val="22"/>
                <w:szCs w:val="22"/>
              </w:rPr>
            </w:pPr>
            <w:r w:rsidDel="00000000" w:rsidR="00000000" w:rsidRPr="00000000">
              <w:rPr>
                <w:b w:val="1"/>
                <w:bCs w:val="1"/>
                <w:sz w:val="22"/>
                <w:szCs w:val="22"/>
                <w:rtl w:val="0"/>
              </w:rPr>
              <w:t xml:space="preserve">Total</w:t>
            </w:r>
          </w:p>
        </w:tc>
        <w:tc>
          <w:tcPr>
            <w:tcMar>
              <w:top w:w="-144.0" w:type="dxa"/>
              <w:left w:w="-144.0" w:type="dxa"/>
              <w:bottom w:w="-144.0" w:type="dxa"/>
              <w:right w:w="-144.0" w:type="dxa"/>
            </w:tcMar>
          </w:tcPr>
          <w:p w:rsidR="00000000" w:rsidDel="00000000" w:rsidP="00000000" w:rsidRDefault="00000000" w:rsidRPr="00000000" w14:paraId="000004A9">
            <w:pPr>
              <w:spacing w:line="240" w:lineRule="auto"/>
              <w:rPr>
                <w:sz w:val="22"/>
                <w:szCs w:val="22"/>
              </w:rPr>
            </w:pPr>
            <w:r w:rsidDel="00000000" w:rsidR="00000000" w:rsidRPr="00000000">
              <w:rPr>
                <w:sz w:val="22"/>
                <w:szCs w:val="22"/>
                <w:rtl w:val="0"/>
              </w:rPr>
              <w:t xml:space="preserve">99,500</w:t>
            </w:r>
          </w:p>
        </w:tc>
        <w:tc>
          <w:tcPr>
            <w:tcBorders>
              <w:top w:color="000000" w:space="0" w:sz="8" w:val="single"/>
              <w:bottom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4AA">
            <w:pPr>
              <w:spacing w:line="240" w:lineRule="auto"/>
              <w:rPr>
                <w:sz w:val="22"/>
                <w:szCs w:val="22"/>
              </w:rPr>
            </w:pPr>
            <w:r w:rsidDel="00000000" w:rsidR="00000000" w:rsidRPr="00000000">
              <w:rPr>
                <w:rtl w:val="0"/>
              </w:rPr>
            </w:r>
          </w:p>
        </w:tc>
      </w:tr>
    </w:tbl>
    <w:p w:rsidR="00000000" w:rsidDel="00000000" w:rsidP="00000000" w:rsidRDefault="00000000" w:rsidRPr="00000000" w14:paraId="000004AB">
      <w:pPr>
        <w:spacing w:line="240" w:lineRule="auto"/>
        <w:rPr>
          <w:b w:val="1"/>
          <w:bCs w:val="1"/>
          <w:sz w:val="10"/>
          <w:szCs w:val="10"/>
        </w:rPr>
      </w:pPr>
      <w:r w:rsidDel="00000000" w:rsidR="00000000" w:rsidRPr="00000000">
        <w:rPr>
          <w:rtl w:val="0"/>
        </w:rPr>
      </w:r>
    </w:p>
    <w:tbl>
      <w:tblPr>
        <w:tblStyle w:val="Table33"/>
        <w:tblW w:w="10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80"/>
        <w:gridCol w:w="7035"/>
        <w:tblGridChange w:id="0">
          <w:tblGrid>
            <w:gridCol w:w="2265"/>
            <w:gridCol w:w="780"/>
            <w:gridCol w:w="7035"/>
          </w:tblGrid>
        </w:tblGridChange>
      </w:tblGrid>
      <w:tr>
        <w:trPr>
          <w:cantSplit w:val="0"/>
          <w:trHeight w:val="271"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AC">
            <w:pPr>
              <w:spacing w:line="240" w:lineRule="auto"/>
              <w:rPr>
                <w:b w:val="1"/>
                <w:bCs w:val="1"/>
                <w:sz w:val="22"/>
                <w:szCs w:val="22"/>
              </w:rPr>
            </w:pPr>
            <w:r w:rsidDel="00000000" w:rsidR="00000000" w:rsidRPr="00000000">
              <w:rPr>
                <w:b w:val="1"/>
                <w:bCs w:val="1"/>
                <w:sz w:val="22"/>
                <w:szCs w:val="22"/>
                <w:rtl w:val="0"/>
              </w:rPr>
              <w:t xml:space="preserve">8/UPE</w:t>
            </w:r>
          </w:p>
        </w:tc>
        <w:tc>
          <w:tcPr>
            <w:shd w:fill="b5c1df" w:val="clear"/>
            <w:tcMar>
              <w:top w:w="-144.0" w:type="dxa"/>
              <w:left w:w="-144.0" w:type="dxa"/>
              <w:bottom w:w="-144.0" w:type="dxa"/>
              <w:right w:w="-144.0" w:type="dxa"/>
            </w:tcMar>
          </w:tcPr>
          <w:p w:rsidR="00000000" w:rsidDel="00000000" w:rsidP="00000000" w:rsidRDefault="00000000" w:rsidRPr="00000000" w14:paraId="000004AD">
            <w:pPr>
              <w:spacing w:line="240" w:lineRule="auto"/>
              <w:rPr>
                <w:b w:val="1"/>
                <w:bCs w:val="1"/>
                <w:sz w:val="22"/>
                <w:szCs w:val="22"/>
              </w:rPr>
            </w:pPr>
            <w:r w:rsidDel="00000000" w:rsidR="00000000" w:rsidRPr="00000000">
              <w:rPr>
                <w:b w:val="1"/>
                <w:bCs w:val="1"/>
                <w:sz w:val="22"/>
                <w:szCs w:val="22"/>
                <w:rtl w:val="0"/>
              </w:rPr>
              <w:t xml:space="preserve">Cost(€)</w:t>
            </w:r>
          </w:p>
        </w:tc>
        <w:tc>
          <w:tcPr>
            <w:shd w:fill="b5c1df" w:val="clear"/>
            <w:tcMar>
              <w:top w:w="-144.0" w:type="dxa"/>
              <w:left w:w="-144.0" w:type="dxa"/>
              <w:bottom w:w="-144.0" w:type="dxa"/>
              <w:right w:w="-144.0" w:type="dxa"/>
            </w:tcMar>
          </w:tcPr>
          <w:p w:rsidR="00000000" w:rsidDel="00000000" w:rsidP="00000000" w:rsidRDefault="00000000" w:rsidRPr="00000000" w14:paraId="000004AE">
            <w:pPr>
              <w:spacing w:line="240" w:lineRule="auto"/>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AF">
            <w:pPr>
              <w:spacing w:line="240" w:lineRule="auto"/>
              <w:rPr>
                <w:b w:val="1"/>
                <w:bCs w:val="1"/>
                <w:sz w:val="22"/>
                <w:szCs w:val="22"/>
              </w:rPr>
            </w:pPr>
            <w:r w:rsidDel="00000000" w:rsidR="00000000" w:rsidRPr="00000000">
              <w:rPr>
                <w:b w:val="1"/>
                <w:bCs w:val="1"/>
                <w:sz w:val="22"/>
                <w:szCs w:val="22"/>
                <w:rtl w:val="0"/>
              </w:rPr>
              <w:t xml:space="preserve">Travel and subsistence </w:t>
            </w:r>
          </w:p>
        </w:tc>
        <w:tc>
          <w:tcPr>
            <w:tcMar>
              <w:top w:w="-144.0" w:type="dxa"/>
              <w:left w:w="-144.0" w:type="dxa"/>
              <w:bottom w:w="-144.0" w:type="dxa"/>
              <w:right w:w="-144.0" w:type="dxa"/>
            </w:tcMar>
          </w:tcPr>
          <w:p w:rsidR="00000000" w:rsidDel="00000000" w:rsidP="00000000" w:rsidRDefault="00000000" w:rsidRPr="00000000" w14:paraId="000004B0">
            <w:pPr>
              <w:spacing w:line="240" w:lineRule="auto"/>
              <w:rPr>
                <w:sz w:val="22"/>
                <w:szCs w:val="22"/>
              </w:rPr>
            </w:pPr>
            <w:r w:rsidDel="00000000" w:rsidR="00000000" w:rsidRPr="00000000">
              <w:rPr>
                <w:sz w:val="22"/>
                <w:szCs w:val="22"/>
                <w:rtl w:val="0"/>
              </w:rPr>
              <w:t xml:space="preserve">102,000</w:t>
            </w:r>
          </w:p>
        </w:tc>
        <w:tc>
          <w:tcPr>
            <w:tcMar>
              <w:top w:w="-144.0" w:type="dxa"/>
              <w:left w:w="-144.0" w:type="dxa"/>
              <w:bottom w:w="-144.0" w:type="dxa"/>
              <w:right w:w="-144.0" w:type="dxa"/>
            </w:tcMar>
          </w:tcPr>
          <w:p w:rsidR="00000000" w:rsidDel="00000000" w:rsidP="00000000" w:rsidRDefault="00000000" w:rsidRPr="00000000" w14:paraId="000004B1">
            <w:pPr>
              <w:spacing w:line="240" w:lineRule="auto"/>
              <w:rPr>
                <w:sz w:val="22"/>
                <w:szCs w:val="22"/>
              </w:rPr>
            </w:pPr>
            <w:r w:rsidDel="00000000" w:rsidR="00000000" w:rsidRPr="00000000">
              <w:rPr>
                <w:sz w:val="22"/>
                <w:szCs w:val="22"/>
                <w:rtl w:val="0"/>
              </w:rPr>
              <w:t xml:space="preserve">Attending to project meetings (42,000€), dissemination (12,000€)and training events (48,000€)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B2">
            <w:pPr>
              <w:spacing w:line="240" w:lineRule="auto"/>
              <w:rPr>
                <w:b w:val="1"/>
                <w:bCs w:val="1"/>
                <w:sz w:val="22"/>
                <w:szCs w:val="22"/>
              </w:rPr>
            </w:pPr>
            <w:r w:rsidDel="00000000" w:rsidR="00000000" w:rsidRPr="00000000">
              <w:rPr>
                <w:b w:val="1"/>
                <w:bCs w:val="1"/>
                <w:sz w:val="22"/>
                <w:szCs w:val="22"/>
                <w:rtl w:val="0"/>
              </w:rPr>
              <w:t xml:space="preserve">Other goods, works and services</w:t>
            </w:r>
          </w:p>
        </w:tc>
        <w:tc>
          <w:tcPr>
            <w:tcMar>
              <w:top w:w="-144.0" w:type="dxa"/>
              <w:left w:w="-144.0" w:type="dxa"/>
              <w:bottom w:w="-144.0" w:type="dxa"/>
              <w:right w:w="-144.0" w:type="dxa"/>
            </w:tcMar>
          </w:tcPr>
          <w:p w:rsidR="00000000" w:rsidDel="00000000" w:rsidP="00000000" w:rsidRDefault="00000000" w:rsidRPr="00000000" w14:paraId="000004B3">
            <w:pPr>
              <w:spacing w:line="240" w:lineRule="auto"/>
              <w:rPr>
                <w:sz w:val="22"/>
                <w:szCs w:val="22"/>
              </w:rPr>
            </w:pPr>
            <w:r w:rsidDel="00000000" w:rsidR="00000000" w:rsidRPr="00000000">
              <w:rPr>
                <w:sz w:val="22"/>
                <w:szCs w:val="22"/>
                <w:rtl w:val="0"/>
              </w:rPr>
              <w:t xml:space="preserve">132,000</w:t>
            </w:r>
          </w:p>
        </w:tc>
        <w:tc>
          <w:tcPr>
            <w:tcBorders>
              <w:bottom w:color="000000" w:space="0" w:sz="8" w:val="single"/>
            </w:tcBorders>
            <w:tcMar>
              <w:top w:w="-144.0" w:type="dxa"/>
              <w:left w:w="-144.0" w:type="dxa"/>
              <w:bottom w:w="-144.0" w:type="dxa"/>
              <w:right w:w="-144.0" w:type="dxa"/>
            </w:tcMar>
          </w:tcPr>
          <w:p w:rsidR="00000000" w:rsidDel="00000000" w:rsidP="00000000" w:rsidRDefault="00000000" w:rsidRPr="00000000" w14:paraId="000004B4">
            <w:pPr>
              <w:spacing w:line="240" w:lineRule="auto"/>
              <w:rPr>
                <w:sz w:val="22"/>
                <w:szCs w:val="22"/>
              </w:rPr>
            </w:pPr>
            <w:r w:rsidDel="00000000" w:rsidR="00000000" w:rsidRPr="00000000">
              <w:rPr>
                <w:sz w:val="22"/>
                <w:szCs w:val="22"/>
                <w:rtl w:val="0"/>
              </w:rPr>
              <w:t xml:space="preserve">Consumables for training (44,000€) and research activities (40,000€); Organisation costs for training/networking events (48,000€)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B5">
            <w:pPr>
              <w:spacing w:line="240" w:lineRule="auto"/>
              <w:rPr>
                <w:b w:val="1"/>
                <w:bCs w:val="1"/>
                <w:sz w:val="22"/>
                <w:szCs w:val="22"/>
              </w:rPr>
            </w:pPr>
            <w:r w:rsidDel="00000000" w:rsidR="00000000" w:rsidRPr="00000000">
              <w:rPr>
                <w:b w:val="1"/>
                <w:bCs w:val="1"/>
                <w:sz w:val="22"/>
                <w:szCs w:val="22"/>
                <w:rtl w:val="0"/>
              </w:rPr>
              <w:t xml:space="preserve">Total</w:t>
            </w:r>
          </w:p>
        </w:tc>
        <w:tc>
          <w:tcPr>
            <w:tcMar>
              <w:top w:w="-144.0" w:type="dxa"/>
              <w:left w:w="-144.0" w:type="dxa"/>
              <w:bottom w:w="-144.0" w:type="dxa"/>
              <w:right w:w="-144.0" w:type="dxa"/>
            </w:tcMar>
          </w:tcPr>
          <w:p w:rsidR="00000000" w:rsidDel="00000000" w:rsidP="00000000" w:rsidRDefault="00000000" w:rsidRPr="00000000" w14:paraId="000004B6">
            <w:pPr>
              <w:spacing w:line="240" w:lineRule="auto"/>
              <w:rPr>
                <w:sz w:val="22"/>
                <w:szCs w:val="22"/>
              </w:rPr>
            </w:pPr>
            <w:r w:rsidDel="00000000" w:rsidR="00000000" w:rsidRPr="00000000">
              <w:rPr>
                <w:sz w:val="22"/>
                <w:szCs w:val="22"/>
                <w:rtl w:val="0"/>
              </w:rPr>
              <w:t xml:space="preserve">234,000</w:t>
            </w:r>
          </w:p>
        </w:tc>
        <w:tc>
          <w:tcPr>
            <w:tcBorders>
              <w:top w:color="000000" w:space="0" w:sz="8" w:val="single"/>
              <w:bottom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4B7">
            <w:pPr>
              <w:spacing w:line="240" w:lineRule="auto"/>
              <w:rPr>
                <w:sz w:val="22"/>
                <w:szCs w:val="22"/>
              </w:rPr>
            </w:pPr>
            <w:r w:rsidDel="00000000" w:rsidR="00000000" w:rsidRPr="00000000">
              <w:rPr>
                <w:rtl w:val="0"/>
              </w:rPr>
            </w:r>
          </w:p>
        </w:tc>
      </w:tr>
    </w:tbl>
    <w:p w:rsidR="00000000" w:rsidDel="00000000" w:rsidP="00000000" w:rsidRDefault="00000000" w:rsidRPr="00000000" w14:paraId="000004B8">
      <w:pPr>
        <w:spacing w:line="240" w:lineRule="auto"/>
        <w:rPr>
          <w:b w:val="1"/>
          <w:bCs w:val="1"/>
          <w:sz w:val="10"/>
          <w:szCs w:val="10"/>
        </w:rPr>
      </w:pPr>
      <w:r w:rsidDel="00000000" w:rsidR="00000000" w:rsidRPr="00000000">
        <w:rPr>
          <w:rtl w:val="0"/>
        </w:rPr>
      </w:r>
    </w:p>
    <w:tbl>
      <w:tblPr>
        <w:tblStyle w:val="Table34"/>
        <w:tblW w:w="10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80"/>
        <w:gridCol w:w="7035"/>
        <w:tblGridChange w:id="0">
          <w:tblGrid>
            <w:gridCol w:w="2265"/>
            <w:gridCol w:w="780"/>
            <w:gridCol w:w="7035"/>
          </w:tblGrid>
        </w:tblGridChange>
      </w:tblGrid>
      <w:tr>
        <w:trPr>
          <w:cantSplit w:val="0"/>
          <w:trHeight w:val="271"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B9">
            <w:pPr>
              <w:spacing w:line="240" w:lineRule="auto"/>
              <w:rPr>
                <w:b w:val="1"/>
                <w:bCs w:val="1"/>
                <w:sz w:val="22"/>
                <w:szCs w:val="22"/>
              </w:rPr>
            </w:pPr>
            <w:r w:rsidDel="00000000" w:rsidR="00000000" w:rsidRPr="00000000">
              <w:rPr>
                <w:b w:val="1"/>
                <w:bCs w:val="1"/>
                <w:sz w:val="22"/>
                <w:szCs w:val="22"/>
                <w:rtl w:val="0"/>
              </w:rPr>
              <w:t xml:space="preserve">9/TSNUK</w:t>
            </w:r>
          </w:p>
        </w:tc>
        <w:tc>
          <w:tcPr>
            <w:shd w:fill="b5c1df" w:val="clear"/>
            <w:tcMar>
              <w:top w:w="-144.0" w:type="dxa"/>
              <w:left w:w="-144.0" w:type="dxa"/>
              <w:bottom w:w="-144.0" w:type="dxa"/>
              <w:right w:w="-144.0" w:type="dxa"/>
            </w:tcMar>
          </w:tcPr>
          <w:p w:rsidR="00000000" w:rsidDel="00000000" w:rsidP="00000000" w:rsidRDefault="00000000" w:rsidRPr="00000000" w14:paraId="000004BA">
            <w:pPr>
              <w:spacing w:line="240" w:lineRule="auto"/>
              <w:rPr>
                <w:b w:val="1"/>
                <w:bCs w:val="1"/>
                <w:sz w:val="22"/>
                <w:szCs w:val="22"/>
              </w:rPr>
            </w:pPr>
            <w:r w:rsidDel="00000000" w:rsidR="00000000" w:rsidRPr="00000000">
              <w:rPr>
                <w:b w:val="1"/>
                <w:bCs w:val="1"/>
                <w:sz w:val="22"/>
                <w:szCs w:val="22"/>
                <w:rtl w:val="0"/>
              </w:rPr>
              <w:t xml:space="preserve">Cost(€)</w:t>
            </w:r>
          </w:p>
        </w:tc>
        <w:tc>
          <w:tcPr>
            <w:shd w:fill="b5c1df" w:val="clear"/>
            <w:tcMar>
              <w:top w:w="-144.0" w:type="dxa"/>
              <w:left w:w="-144.0" w:type="dxa"/>
              <w:bottom w:w="-144.0" w:type="dxa"/>
              <w:right w:w="-144.0" w:type="dxa"/>
            </w:tcMar>
          </w:tcPr>
          <w:p w:rsidR="00000000" w:rsidDel="00000000" w:rsidP="00000000" w:rsidRDefault="00000000" w:rsidRPr="00000000" w14:paraId="000004BB">
            <w:pPr>
              <w:spacing w:line="240" w:lineRule="auto"/>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BC">
            <w:pPr>
              <w:spacing w:line="240" w:lineRule="auto"/>
              <w:rPr>
                <w:b w:val="1"/>
                <w:bCs w:val="1"/>
                <w:sz w:val="22"/>
                <w:szCs w:val="22"/>
              </w:rPr>
            </w:pPr>
            <w:r w:rsidDel="00000000" w:rsidR="00000000" w:rsidRPr="00000000">
              <w:rPr>
                <w:b w:val="1"/>
                <w:bCs w:val="1"/>
                <w:sz w:val="22"/>
                <w:szCs w:val="22"/>
                <w:rtl w:val="0"/>
              </w:rPr>
              <w:t xml:space="preserve">Travel and subsistence </w:t>
            </w:r>
          </w:p>
        </w:tc>
        <w:tc>
          <w:tcPr>
            <w:tcMar>
              <w:top w:w="-144.0" w:type="dxa"/>
              <w:left w:w="-144.0" w:type="dxa"/>
              <w:bottom w:w="-144.0" w:type="dxa"/>
              <w:right w:w="-144.0" w:type="dxa"/>
            </w:tcMar>
          </w:tcPr>
          <w:p w:rsidR="00000000" w:rsidDel="00000000" w:rsidP="00000000" w:rsidRDefault="00000000" w:rsidRPr="00000000" w14:paraId="000004BD">
            <w:pPr>
              <w:spacing w:line="240" w:lineRule="auto"/>
              <w:rPr>
                <w:sz w:val="22"/>
                <w:szCs w:val="22"/>
              </w:rPr>
            </w:pPr>
            <w:r w:rsidDel="00000000" w:rsidR="00000000" w:rsidRPr="00000000">
              <w:rPr>
                <w:sz w:val="22"/>
                <w:szCs w:val="22"/>
                <w:rtl w:val="0"/>
              </w:rPr>
              <w:t xml:space="preserve">100,000</w:t>
            </w:r>
          </w:p>
        </w:tc>
        <w:tc>
          <w:tcPr>
            <w:tcMar>
              <w:top w:w="-144.0" w:type="dxa"/>
              <w:left w:w="-144.0" w:type="dxa"/>
              <w:bottom w:w="-144.0" w:type="dxa"/>
              <w:right w:w="-144.0" w:type="dxa"/>
            </w:tcMar>
          </w:tcPr>
          <w:p w:rsidR="00000000" w:rsidDel="00000000" w:rsidP="00000000" w:rsidRDefault="00000000" w:rsidRPr="00000000" w14:paraId="000004BE">
            <w:pPr>
              <w:spacing w:line="240" w:lineRule="auto"/>
              <w:rPr>
                <w:sz w:val="22"/>
                <w:szCs w:val="22"/>
              </w:rPr>
            </w:pPr>
            <w:r w:rsidDel="00000000" w:rsidR="00000000" w:rsidRPr="00000000">
              <w:rPr>
                <w:sz w:val="22"/>
                <w:szCs w:val="22"/>
                <w:rtl w:val="0"/>
              </w:rPr>
              <w:t xml:space="preserve">Attending to project meetings (30,000€), dissemination (30,000€)and training events (40,000€)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BF">
            <w:pPr>
              <w:spacing w:line="240" w:lineRule="auto"/>
              <w:rPr>
                <w:b w:val="1"/>
                <w:bCs w:val="1"/>
                <w:sz w:val="22"/>
                <w:szCs w:val="22"/>
              </w:rPr>
            </w:pPr>
            <w:r w:rsidDel="00000000" w:rsidR="00000000" w:rsidRPr="00000000">
              <w:rPr>
                <w:b w:val="1"/>
                <w:bCs w:val="1"/>
                <w:sz w:val="22"/>
                <w:szCs w:val="22"/>
                <w:rtl w:val="0"/>
              </w:rPr>
              <w:t xml:space="preserve">Other goods, works and services</w:t>
            </w:r>
          </w:p>
        </w:tc>
        <w:tc>
          <w:tcPr>
            <w:tcMar>
              <w:top w:w="-144.0" w:type="dxa"/>
              <w:left w:w="-144.0" w:type="dxa"/>
              <w:bottom w:w="-144.0" w:type="dxa"/>
              <w:right w:w="-144.0" w:type="dxa"/>
            </w:tcMar>
          </w:tcPr>
          <w:p w:rsidR="00000000" w:rsidDel="00000000" w:rsidP="00000000" w:rsidRDefault="00000000" w:rsidRPr="00000000" w14:paraId="000004C0">
            <w:pPr>
              <w:spacing w:line="240" w:lineRule="auto"/>
              <w:rPr>
                <w:sz w:val="22"/>
                <w:szCs w:val="22"/>
              </w:rPr>
            </w:pPr>
            <w:r w:rsidDel="00000000" w:rsidR="00000000" w:rsidRPr="00000000">
              <w:rPr>
                <w:sz w:val="22"/>
                <w:szCs w:val="22"/>
                <w:rtl w:val="0"/>
              </w:rPr>
              <w:t xml:space="preserve">98,000</w:t>
            </w:r>
          </w:p>
        </w:tc>
        <w:tc>
          <w:tcPr>
            <w:tcBorders>
              <w:bottom w:color="000000" w:space="0" w:sz="8" w:val="single"/>
            </w:tcBorders>
            <w:tcMar>
              <w:top w:w="-144.0" w:type="dxa"/>
              <w:left w:w="-144.0" w:type="dxa"/>
              <w:bottom w:w="-144.0" w:type="dxa"/>
              <w:right w:w="-144.0" w:type="dxa"/>
            </w:tcMar>
          </w:tcPr>
          <w:p w:rsidR="00000000" w:rsidDel="00000000" w:rsidP="00000000" w:rsidRDefault="00000000" w:rsidRPr="00000000" w14:paraId="000004C1">
            <w:pPr>
              <w:spacing w:line="240" w:lineRule="auto"/>
              <w:rPr>
                <w:sz w:val="22"/>
                <w:szCs w:val="22"/>
              </w:rPr>
            </w:pPr>
            <w:r w:rsidDel="00000000" w:rsidR="00000000" w:rsidRPr="00000000">
              <w:rPr>
                <w:sz w:val="22"/>
                <w:szCs w:val="22"/>
                <w:rtl w:val="0"/>
              </w:rPr>
              <w:t xml:space="preserve">Consumables for training (8,000€) and research activities (58,000€); Organisation costs for training/networking events (32,000€)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C2">
            <w:pPr>
              <w:spacing w:line="240" w:lineRule="auto"/>
              <w:rPr>
                <w:b w:val="1"/>
                <w:bCs w:val="1"/>
                <w:sz w:val="22"/>
                <w:szCs w:val="22"/>
              </w:rPr>
            </w:pPr>
            <w:r w:rsidDel="00000000" w:rsidR="00000000" w:rsidRPr="00000000">
              <w:rPr>
                <w:b w:val="1"/>
                <w:bCs w:val="1"/>
                <w:sz w:val="22"/>
                <w:szCs w:val="22"/>
                <w:rtl w:val="0"/>
              </w:rPr>
              <w:t xml:space="preserve">Total</w:t>
            </w:r>
          </w:p>
        </w:tc>
        <w:tc>
          <w:tcPr>
            <w:tcMar>
              <w:top w:w="-144.0" w:type="dxa"/>
              <w:left w:w="-144.0" w:type="dxa"/>
              <w:bottom w:w="-144.0" w:type="dxa"/>
              <w:right w:w="-144.0" w:type="dxa"/>
            </w:tcMar>
          </w:tcPr>
          <w:p w:rsidR="00000000" w:rsidDel="00000000" w:rsidP="00000000" w:rsidRDefault="00000000" w:rsidRPr="00000000" w14:paraId="000004C3">
            <w:pPr>
              <w:spacing w:line="240" w:lineRule="auto"/>
              <w:rPr>
                <w:sz w:val="22"/>
                <w:szCs w:val="22"/>
              </w:rPr>
            </w:pPr>
            <w:r w:rsidDel="00000000" w:rsidR="00000000" w:rsidRPr="00000000">
              <w:rPr>
                <w:sz w:val="22"/>
                <w:szCs w:val="22"/>
                <w:rtl w:val="0"/>
              </w:rPr>
              <w:t xml:space="preserve">198,000</w:t>
            </w:r>
          </w:p>
        </w:tc>
        <w:tc>
          <w:tcPr>
            <w:tcBorders>
              <w:top w:color="000000" w:space="0" w:sz="8" w:val="single"/>
              <w:bottom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4C4">
            <w:pPr>
              <w:spacing w:line="240" w:lineRule="auto"/>
              <w:rPr>
                <w:sz w:val="22"/>
                <w:szCs w:val="22"/>
              </w:rPr>
            </w:pPr>
            <w:r w:rsidDel="00000000" w:rsidR="00000000" w:rsidRPr="00000000">
              <w:rPr>
                <w:rtl w:val="0"/>
              </w:rPr>
            </w:r>
          </w:p>
        </w:tc>
      </w:tr>
    </w:tbl>
    <w:p w:rsidR="00000000" w:rsidDel="00000000" w:rsidP="00000000" w:rsidRDefault="00000000" w:rsidRPr="00000000" w14:paraId="000004C5">
      <w:pPr>
        <w:spacing w:line="240" w:lineRule="auto"/>
        <w:rPr>
          <w:b w:val="1"/>
          <w:bCs w:val="1"/>
          <w:sz w:val="10"/>
          <w:szCs w:val="10"/>
        </w:rPr>
      </w:pPr>
      <w:r w:rsidDel="00000000" w:rsidR="00000000" w:rsidRPr="00000000">
        <w:rPr>
          <w:rtl w:val="0"/>
        </w:rPr>
      </w:r>
    </w:p>
    <w:tbl>
      <w:tblPr>
        <w:tblStyle w:val="Table35"/>
        <w:tblW w:w="10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80"/>
        <w:gridCol w:w="7035"/>
        <w:tblGridChange w:id="0">
          <w:tblGrid>
            <w:gridCol w:w="2265"/>
            <w:gridCol w:w="780"/>
            <w:gridCol w:w="7035"/>
          </w:tblGrid>
        </w:tblGridChange>
      </w:tblGrid>
      <w:tr>
        <w:trPr>
          <w:cantSplit w:val="0"/>
          <w:trHeight w:val="271" w:hRule="atLeast"/>
          <w:tblHeader w:val="0"/>
        </w:trPr>
        <w:tc>
          <w:tcPr>
            <w:shd w:fill="b5c1df" w:val="clear"/>
            <w:tcMar>
              <w:top w:w="-144.0" w:type="dxa"/>
              <w:left w:w="-144.0" w:type="dxa"/>
              <w:bottom w:w="-144.0" w:type="dxa"/>
              <w:right w:w="-144.0" w:type="dxa"/>
            </w:tcMar>
          </w:tcPr>
          <w:p w:rsidR="00000000" w:rsidDel="00000000" w:rsidP="00000000" w:rsidRDefault="00000000" w:rsidRPr="00000000" w14:paraId="000004C6">
            <w:pPr>
              <w:spacing w:line="240" w:lineRule="auto"/>
              <w:rPr>
                <w:b w:val="1"/>
                <w:bCs w:val="1"/>
                <w:sz w:val="22"/>
                <w:szCs w:val="22"/>
              </w:rPr>
            </w:pPr>
            <w:r w:rsidDel="00000000" w:rsidR="00000000" w:rsidRPr="00000000">
              <w:rPr>
                <w:b w:val="1"/>
                <w:bCs w:val="1"/>
                <w:sz w:val="22"/>
                <w:szCs w:val="22"/>
                <w:rtl w:val="0"/>
              </w:rPr>
              <w:t xml:space="preserve">10/UHU</w:t>
            </w:r>
          </w:p>
        </w:tc>
        <w:tc>
          <w:tcPr>
            <w:shd w:fill="b5c1df" w:val="clear"/>
            <w:tcMar>
              <w:top w:w="-144.0" w:type="dxa"/>
              <w:left w:w="-144.0" w:type="dxa"/>
              <w:bottom w:w="-144.0" w:type="dxa"/>
              <w:right w:w="-144.0" w:type="dxa"/>
            </w:tcMar>
          </w:tcPr>
          <w:p w:rsidR="00000000" w:rsidDel="00000000" w:rsidP="00000000" w:rsidRDefault="00000000" w:rsidRPr="00000000" w14:paraId="000004C7">
            <w:pPr>
              <w:spacing w:line="240" w:lineRule="auto"/>
              <w:rPr>
                <w:b w:val="1"/>
                <w:bCs w:val="1"/>
                <w:sz w:val="22"/>
                <w:szCs w:val="22"/>
              </w:rPr>
            </w:pPr>
            <w:r w:rsidDel="00000000" w:rsidR="00000000" w:rsidRPr="00000000">
              <w:rPr>
                <w:b w:val="1"/>
                <w:bCs w:val="1"/>
                <w:sz w:val="22"/>
                <w:szCs w:val="22"/>
                <w:rtl w:val="0"/>
              </w:rPr>
              <w:t xml:space="preserve">Cost(€)</w:t>
            </w:r>
          </w:p>
        </w:tc>
        <w:tc>
          <w:tcPr>
            <w:shd w:fill="b5c1df" w:val="clear"/>
            <w:tcMar>
              <w:top w:w="-144.0" w:type="dxa"/>
              <w:left w:w="-144.0" w:type="dxa"/>
              <w:bottom w:w="-144.0" w:type="dxa"/>
              <w:right w:w="-144.0" w:type="dxa"/>
            </w:tcMar>
          </w:tcPr>
          <w:p w:rsidR="00000000" w:rsidDel="00000000" w:rsidP="00000000" w:rsidRDefault="00000000" w:rsidRPr="00000000" w14:paraId="000004C8">
            <w:pPr>
              <w:spacing w:line="240" w:lineRule="auto"/>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C9">
            <w:pPr>
              <w:spacing w:line="240" w:lineRule="auto"/>
              <w:rPr>
                <w:b w:val="1"/>
                <w:bCs w:val="1"/>
                <w:sz w:val="22"/>
                <w:szCs w:val="22"/>
              </w:rPr>
            </w:pPr>
            <w:r w:rsidDel="00000000" w:rsidR="00000000" w:rsidRPr="00000000">
              <w:rPr>
                <w:b w:val="1"/>
                <w:bCs w:val="1"/>
                <w:sz w:val="22"/>
                <w:szCs w:val="22"/>
                <w:rtl w:val="0"/>
              </w:rPr>
              <w:t xml:space="preserve">Travel and subsistence </w:t>
            </w:r>
          </w:p>
        </w:tc>
        <w:tc>
          <w:tcPr>
            <w:tcMar>
              <w:top w:w="-144.0" w:type="dxa"/>
              <w:left w:w="-144.0" w:type="dxa"/>
              <w:bottom w:w="-144.0" w:type="dxa"/>
              <w:right w:w="-144.0" w:type="dxa"/>
            </w:tcMar>
          </w:tcPr>
          <w:p w:rsidR="00000000" w:rsidDel="00000000" w:rsidP="00000000" w:rsidRDefault="00000000" w:rsidRPr="00000000" w14:paraId="000004CA">
            <w:pPr>
              <w:spacing w:line="240" w:lineRule="auto"/>
              <w:rPr>
                <w:sz w:val="22"/>
                <w:szCs w:val="22"/>
              </w:rPr>
            </w:pPr>
            <w:r w:rsidDel="00000000" w:rsidR="00000000" w:rsidRPr="00000000">
              <w:rPr>
                <w:sz w:val="22"/>
                <w:szCs w:val="22"/>
                <w:rtl w:val="0"/>
              </w:rPr>
              <w:t xml:space="preserve">90,000</w:t>
            </w:r>
          </w:p>
        </w:tc>
        <w:tc>
          <w:tcPr>
            <w:tcMar>
              <w:top w:w="-144.0" w:type="dxa"/>
              <w:left w:w="-144.0" w:type="dxa"/>
              <w:bottom w:w="-144.0" w:type="dxa"/>
              <w:right w:w="-144.0" w:type="dxa"/>
            </w:tcMar>
          </w:tcPr>
          <w:p w:rsidR="00000000" w:rsidDel="00000000" w:rsidP="00000000" w:rsidRDefault="00000000" w:rsidRPr="00000000" w14:paraId="000004CB">
            <w:pPr>
              <w:spacing w:line="240" w:lineRule="auto"/>
              <w:rPr>
                <w:sz w:val="22"/>
                <w:szCs w:val="22"/>
              </w:rPr>
            </w:pPr>
            <w:r w:rsidDel="00000000" w:rsidR="00000000" w:rsidRPr="00000000">
              <w:rPr>
                <w:sz w:val="22"/>
                <w:szCs w:val="22"/>
                <w:rtl w:val="0"/>
              </w:rPr>
              <w:t xml:space="preserve">Attending to project meetings (42,000€), dissemination (18,000€)and training events (30,000€)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CC">
            <w:pPr>
              <w:spacing w:line="240" w:lineRule="auto"/>
              <w:rPr>
                <w:b w:val="1"/>
                <w:bCs w:val="1"/>
                <w:sz w:val="22"/>
                <w:szCs w:val="22"/>
              </w:rPr>
            </w:pPr>
            <w:r w:rsidDel="00000000" w:rsidR="00000000" w:rsidRPr="00000000">
              <w:rPr>
                <w:b w:val="1"/>
                <w:bCs w:val="1"/>
                <w:sz w:val="22"/>
                <w:szCs w:val="22"/>
                <w:rtl w:val="0"/>
              </w:rPr>
              <w:t xml:space="preserve">Other goods, works and services</w:t>
            </w:r>
          </w:p>
        </w:tc>
        <w:tc>
          <w:tcPr>
            <w:tcMar>
              <w:top w:w="-144.0" w:type="dxa"/>
              <w:left w:w="-144.0" w:type="dxa"/>
              <w:bottom w:w="-144.0" w:type="dxa"/>
              <w:right w:w="-144.0" w:type="dxa"/>
            </w:tcMar>
          </w:tcPr>
          <w:p w:rsidR="00000000" w:rsidDel="00000000" w:rsidP="00000000" w:rsidRDefault="00000000" w:rsidRPr="00000000" w14:paraId="000004CD">
            <w:pPr>
              <w:spacing w:line="240" w:lineRule="auto"/>
              <w:rPr>
                <w:sz w:val="22"/>
                <w:szCs w:val="22"/>
              </w:rPr>
            </w:pPr>
            <w:r w:rsidDel="00000000" w:rsidR="00000000" w:rsidRPr="00000000">
              <w:rPr>
                <w:sz w:val="22"/>
                <w:szCs w:val="22"/>
                <w:rtl w:val="0"/>
              </w:rPr>
              <w:t xml:space="preserve">139,000</w:t>
            </w:r>
          </w:p>
        </w:tc>
        <w:tc>
          <w:tcPr>
            <w:tcBorders>
              <w:bottom w:color="000000" w:space="0" w:sz="8" w:val="single"/>
            </w:tcBorders>
            <w:tcMar>
              <w:top w:w="-144.0" w:type="dxa"/>
              <w:left w:w="-144.0" w:type="dxa"/>
              <w:bottom w:w="-144.0" w:type="dxa"/>
              <w:right w:w="-144.0" w:type="dxa"/>
            </w:tcMar>
          </w:tcPr>
          <w:p w:rsidR="00000000" w:rsidDel="00000000" w:rsidP="00000000" w:rsidRDefault="00000000" w:rsidRPr="00000000" w14:paraId="000004CE">
            <w:pPr>
              <w:spacing w:line="240" w:lineRule="auto"/>
              <w:rPr>
                <w:sz w:val="22"/>
                <w:szCs w:val="22"/>
              </w:rPr>
            </w:pPr>
            <w:r w:rsidDel="00000000" w:rsidR="00000000" w:rsidRPr="00000000">
              <w:rPr>
                <w:sz w:val="22"/>
                <w:szCs w:val="22"/>
                <w:rtl w:val="0"/>
              </w:rPr>
              <w:t xml:space="preserve">Consumables for training (69,000€) and research activities (50,000€); Organisation costs for training/networking events (20,000€)</w:t>
            </w:r>
          </w:p>
        </w:tc>
      </w:tr>
      <w:tr>
        <w:trPr>
          <w:cantSplit w:val="0"/>
          <w:tblHeader w:val="0"/>
        </w:trPr>
        <w:tc>
          <w:tcPr>
            <w:shd w:fill="b5c1df" w:val="clear"/>
            <w:tcMar>
              <w:top w:w="-144.0" w:type="dxa"/>
              <w:left w:w="-144.0" w:type="dxa"/>
              <w:bottom w:w="-144.0" w:type="dxa"/>
              <w:right w:w="-144.0" w:type="dxa"/>
            </w:tcMar>
          </w:tcPr>
          <w:p w:rsidR="00000000" w:rsidDel="00000000" w:rsidP="00000000" w:rsidRDefault="00000000" w:rsidRPr="00000000" w14:paraId="000004CF">
            <w:pPr>
              <w:spacing w:line="240" w:lineRule="auto"/>
              <w:rPr>
                <w:b w:val="1"/>
                <w:bCs w:val="1"/>
                <w:sz w:val="22"/>
                <w:szCs w:val="22"/>
              </w:rPr>
            </w:pPr>
            <w:r w:rsidDel="00000000" w:rsidR="00000000" w:rsidRPr="00000000">
              <w:rPr>
                <w:b w:val="1"/>
                <w:bCs w:val="1"/>
                <w:sz w:val="22"/>
                <w:szCs w:val="22"/>
                <w:rtl w:val="0"/>
              </w:rPr>
              <w:t xml:space="preserve">Total</w:t>
            </w:r>
          </w:p>
        </w:tc>
        <w:tc>
          <w:tcPr>
            <w:tcMar>
              <w:top w:w="-144.0" w:type="dxa"/>
              <w:left w:w="-144.0" w:type="dxa"/>
              <w:bottom w:w="-144.0" w:type="dxa"/>
              <w:right w:w="-144.0" w:type="dxa"/>
            </w:tcMar>
          </w:tcPr>
          <w:p w:rsidR="00000000" w:rsidDel="00000000" w:rsidP="00000000" w:rsidRDefault="00000000" w:rsidRPr="00000000" w14:paraId="000004D0">
            <w:pPr>
              <w:spacing w:line="240" w:lineRule="auto"/>
              <w:rPr>
                <w:sz w:val="22"/>
                <w:szCs w:val="22"/>
              </w:rPr>
            </w:pPr>
            <w:r w:rsidDel="00000000" w:rsidR="00000000" w:rsidRPr="00000000">
              <w:rPr>
                <w:sz w:val="22"/>
                <w:szCs w:val="22"/>
                <w:rtl w:val="0"/>
              </w:rPr>
              <w:t xml:space="preserve">229,000</w:t>
            </w:r>
          </w:p>
        </w:tc>
        <w:tc>
          <w:tcPr>
            <w:tcBorders>
              <w:top w:color="000000" w:space="0" w:sz="8" w:val="single"/>
              <w:bottom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4D1">
            <w:pPr>
              <w:spacing w:line="240" w:lineRule="auto"/>
              <w:rPr>
                <w:sz w:val="22"/>
                <w:szCs w:val="22"/>
              </w:rPr>
            </w:pPr>
            <w:r w:rsidDel="00000000" w:rsidR="00000000" w:rsidRPr="00000000">
              <w:rPr>
                <w:rtl w:val="0"/>
              </w:rPr>
            </w:r>
          </w:p>
        </w:tc>
      </w:tr>
    </w:tbl>
    <w:p w:rsidR="00000000" w:rsidDel="00000000" w:rsidP="00000000" w:rsidRDefault="00000000" w:rsidRPr="00000000" w14:paraId="000004D2">
      <w:pPr>
        <w:spacing w:line="240" w:lineRule="auto"/>
        <w:rPr>
          <w:color w:val="000000"/>
          <w:sz w:val="10"/>
          <w:szCs w:val="10"/>
        </w:rPr>
      </w:pPr>
      <w:r w:rsidDel="00000000" w:rsidR="00000000" w:rsidRPr="00000000">
        <w:rPr>
          <w:smallCaps w:val="1"/>
          <w:color w:val="b5b5b5"/>
          <w:sz w:val="16"/>
          <w:szCs w:val="16"/>
          <w:rtl w:val="0"/>
        </w:rPr>
        <w:t xml:space="preserve">#§QUA-LIT-QL§# </w:t>
      </w:r>
      <w:r w:rsidDel="00000000" w:rsidR="00000000" w:rsidRPr="00000000">
        <w:rPr>
          <w:color w:val="b5b5b5"/>
          <w:sz w:val="16"/>
          <w:szCs w:val="16"/>
          <w:rtl w:val="0"/>
        </w:rPr>
        <w:t xml:space="preserve">#§WRK-PLA-WP§#</w:t>
      </w:r>
      <w:r w:rsidDel="00000000" w:rsidR="00000000" w:rsidRPr="00000000">
        <w:rPr>
          <w:rtl w:val="0"/>
        </w:rPr>
      </w:r>
    </w:p>
    <w:p w:rsidR="00000000" w:rsidDel="00000000" w:rsidP="00000000" w:rsidRDefault="00000000" w:rsidRPr="00000000" w14:paraId="000004D3">
      <w:pPr>
        <w:widowControl w:val="0"/>
        <w:pBdr>
          <w:top w:space="0" w:sz="0" w:val="nil"/>
          <w:left w:space="0" w:sz="0" w:val="nil"/>
          <w:bottom w:space="0" w:sz="0" w:val="nil"/>
          <w:right w:space="0" w:sz="0" w:val="nil"/>
          <w:between w:space="0" w:sz="0" w:val="nil"/>
        </w:pBdr>
        <w:shd w:fill="bdd7ee" w:val="clear"/>
        <w:spacing w:after="20" w:before="40" w:line="240" w:lineRule="auto"/>
        <w:ind w:left="0" w:firstLine="0"/>
        <w:jc w:val="both"/>
        <w:rPr>
          <w:b w:val="1"/>
          <w:bCs w:val="1"/>
          <w:color w:val="000000"/>
          <w:sz w:val="22"/>
          <w:szCs w:val="22"/>
        </w:rPr>
      </w:pPr>
      <w:r w:rsidDel="00000000" w:rsidR="00000000" w:rsidRPr="00000000">
        <w:rPr>
          <w:b w:val="1"/>
          <w:bCs w:val="1"/>
          <w:color w:val="000000"/>
          <w:sz w:val="22"/>
          <w:szCs w:val="22"/>
          <w:rtl w:val="0"/>
        </w:rPr>
        <w:t xml:space="preserve">3.2.  Capacity of participants and consortium as a whole </w:t>
      </w:r>
      <w:r w:rsidDel="00000000" w:rsidR="00000000" w:rsidRPr="00000000">
        <w:rPr>
          <w:color w:val="a6a6a6"/>
          <w:sz w:val="18"/>
          <w:szCs w:val="18"/>
          <w:rtl w:val="0"/>
        </w:rPr>
        <w:t xml:space="preserve">#@CON-SOR-CS@# #@PRJ-MGT-PM@#</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4D4">
      <w:pPr>
        <w:spacing w:line="240" w:lineRule="auto"/>
        <w:jc w:val="both"/>
        <w:rPr>
          <w:b w:val="1"/>
          <w:bCs w:val="1"/>
          <w:sz w:val="22"/>
          <w:szCs w:val="22"/>
        </w:rPr>
      </w:pPr>
      <w:r w:rsidDel="00000000" w:rsidR="00000000" w:rsidRPr="00000000">
        <w:rPr>
          <w:b w:val="1"/>
          <w:bCs w:val="1"/>
          <w:sz w:val="22"/>
          <w:szCs w:val="22"/>
          <w:rtl w:val="0"/>
        </w:rPr>
        <w:t xml:space="preserve">3.2.1 Consortium description and complementarity</w:t>
      </w:r>
    </w:p>
    <w:p w:rsidR="00000000" w:rsidDel="00000000" w:rsidP="00000000" w:rsidRDefault="00000000" w:rsidRPr="00000000" w14:paraId="000004D5">
      <w:pPr>
        <w:spacing w:after="240" w:before="240" w:line="240" w:lineRule="auto"/>
        <w:jc w:val="both"/>
        <w:rPr>
          <w:sz w:val="22"/>
          <w:szCs w:val="22"/>
          <w:highlight w:val="yellow"/>
        </w:rPr>
      </w:pPr>
      <w:r w:rsidDel="00000000" w:rsidR="00000000" w:rsidRPr="00000000">
        <w:rPr>
          <w:sz w:val="22"/>
          <w:szCs w:val="22"/>
          <w:rtl w:val="0"/>
        </w:rPr>
        <w:t xml:space="preserve">The SMART</w:t>
      </w:r>
      <w:r w:rsidDel="00000000" w:rsidR="00000000" w:rsidRPr="00000000">
        <w:rPr>
          <w:sz w:val="22"/>
          <w:szCs w:val="22"/>
          <w:rtl w:val="0"/>
        </w:rPr>
        <w:t xml:space="preserve">-A</w:t>
      </w:r>
      <w:r w:rsidDel="00000000" w:rsidR="00000000" w:rsidRPr="00000000">
        <w:rPr>
          <w:sz w:val="22"/>
          <w:szCs w:val="22"/>
          <w:vertAlign w:val="superscript"/>
          <w:rtl w:val="0"/>
        </w:rPr>
        <w:t xml:space="preserve">2</w:t>
      </w:r>
      <w:r w:rsidDel="00000000" w:rsidR="00000000" w:rsidRPr="00000000">
        <w:rPr>
          <w:sz w:val="22"/>
          <w:szCs w:val="22"/>
          <w:rtl w:val="0"/>
        </w:rPr>
        <w:t xml:space="preserve"> Project brings together a multidisciplinary and international consortium of </w:t>
      </w:r>
      <w:r w:rsidDel="00000000" w:rsidR="00000000" w:rsidRPr="00000000">
        <w:rPr>
          <w:b w:val="1"/>
          <w:bCs w:val="1"/>
          <w:sz w:val="22"/>
          <w:szCs w:val="22"/>
          <w:rtl w:val="0"/>
        </w:rPr>
        <w:t xml:space="preserve">ten</w:t>
      </w:r>
      <w:r w:rsidDel="00000000" w:rsidR="00000000" w:rsidRPr="00000000">
        <w:rPr>
          <w:sz w:val="22"/>
          <w:szCs w:val="22"/>
          <w:rtl w:val="0"/>
        </w:rPr>
        <w:t xml:space="preserve"> leading institutions—including universities, research foundations, and innovative companies—each contributing specialized expertise to ensure the successful implementation of the project’s objectives. The consortium spans across Europe, Latin America, and Eastern Europe, providing a dynamic platform for knowledge exchange, innovation, and education aligned with the Knowledge Triangle: education, research, and innovation. Each partner contributes unique value: </w:t>
      </w:r>
      <w:r w:rsidDel="00000000" w:rsidR="00000000" w:rsidRPr="00000000">
        <w:rPr>
          <w:b w:val="1"/>
          <w:bCs w:val="1"/>
          <w:sz w:val="22"/>
          <w:szCs w:val="22"/>
          <w:rtl w:val="0"/>
        </w:rPr>
        <w:t xml:space="preserve">NOVA University Lisbon (NOVA)</w:t>
      </w:r>
      <w:r w:rsidDel="00000000" w:rsidR="00000000" w:rsidRPr="00000000">
        <w:rPr>
          <w:sz w:val="22"/>
          <w:szCs w:val="22"/>
          <w:rtl w:val="0"/>
        </w:rPr>
        <w:t xml:space="preserve"> is a leader in proteomics and diagnostics, offering hands-on, interdisciplinary training in health technologies. It has extensive experience in Erasmus+ projects—</w:t>
      </w:r>
      <w:r w:rsidDel="00000000" w:rsidR="00000000" w:rsidRPr="00000000">
        <w:rPr>
          <w:b w:val="1"/>
          <w:bCs w:val="1"/>
          <w:sz w:val="22"/>
          <w:szCs w:val="22"/>
          <w:rtl w:val="0"/>
        </w:rPr>
        <w:t xml:space="preserve">UDI-Africa</w:t>
      </w:r>
      <w:r w:rsidDel="00000000" w:rsidR="00000000" w:rsidRPr="00000000">
        <w:rPr>
          <w:sz w:val="22"/>
          <w:szCs w:val="22"/>
          <w:rtl w:val="0"/>
        </w:rPr>
        <w:t xml:space="preserve">, </w:t>
      </w:r>
      <w:r w:rsidDel="00000000" w:rsidR="00000000" w:rsidRPr="00000000">
        <w:rPr>
          <w:b w:val="1"/>
          <w:bCs w:val="1"/>
          <w:sz w:val="22"/>
          <w:szCs w:val="22"/>
          <w:rtl w:val="0"/>
        </w:rPr>
        <w:t xml:space="preserve">CABCIN</w:t>
      </w:r>
      <w:r w:rsidDel="00000000" w:rsidR="00000000" w:rsidRPr="00000000">
        <w:rPr>
          <w:sz w:val="22"/>
          <w:szCs w:val="22"/>
          <w:rtl w:val="0"/>
        </w:rPr>
        <w:t xml:space="preserve">, </w:t>
      </w:r>
      <w:r w:rsidDel="00000000" w:rsidR="00000000" w:rsidRPr="00000000">
        <w:rPr>
          <w:b w:val="1"/>
          <w:bCs w:val="1"/>
          <w:sz w:val="22"/>
          <w:szCs w:val="22"/>
          <w:rtl w:val="0"/>
        </w:rPr>
        <w:t xml:space="preserve">DIGITAQ</w:t>
      </w:r>
      <w:r w:rsidDel="00000000" w:rsidR="00000000" w:rsidRPr="00000000">
        <w:rPr>
          <w:sz w:val="22"/>
          <w:szCs w:val="22"/>
          <w:rtl w:val="0"/>
        </w:rPr>
        <w:t xml:space="preserve">, and </w:t>
      </w:r>
      <w:r w:rsidDel="00000000" w:rsidR="00000000" w:rsidRPr="00000000">
        <w:rPr>
          <w:b w:val="1"/>
          <w:bCs w:val="1"/>
          <w:sz w:val="22"/>
          <w:szCs w:val="22"/>
          <w:rtl w:val="0"/>
        </w:rPr>
        <w:t xml:space="preserve">e-DESK</w:t>
      </w:r>
      <w:r w:rsidDel="00000000" w:rsidR="00000000" w:rsidRPr="00000000">
        <w:rPr>
          <w:sz w:val="22"/>
          <w:szCs w:val="22"/>
          <w:rtl w:val="0"/>
        </w:rPr>
        <w:t xml:space="preserve">—focused on teaching quality, digitalisation, and innovation. NOVA also contributes to blended learning and Master-level innovation (e.g. </w:t>
      </w:r>
      <w:r w:rsidDel="00000000" w:rsidR="00000000" w:rsidRPr="00000000">
        <w:rPr>
          <w:b w:val="1"/>
          <w:bCs w:val="1"/>
          <w:sz w:val="22"/>
          <w:szCs w:val="22"/>
          <w:rtl w:val="0"/>
        </w:rPr>
        <w:t xml:space="preserve">Digital4Business</w:t>
      </w:r>
      <w:r w:rsidDel="00000000" w:rsidR="00000000" w:rsidRPr="00000000">
        <w:rPr>
          <w:sz w:val="22"/>
          <w:szCs w:val="22"/>
          <w:rtl w:val="0"/>
        </w:rPr>
        <w:t xml:space="preserve">). Its </w:t>
      </w:r>
      <w:r w:rsidDel="00000000" w:rsidR="00000000" w:rsidRPr="00000000">
        <w:rPr>
          <w:b w:val="1"/>
          <w:bCs w:val="1"/>
          <w:sz w:val="22"/>
          <w:szCs w:val="22"/>
          <w:rtl w:val="0"/>
        </w:rPr>
        <w:t xml:space="preserve">Bioscope Group</w:t>
      </w:r>
      <w:r w:rsidDel="00000000" w:rsidR="00000000" w:rsidRPr="00000000">
        <w:rPr>
          <w:sz w:val="22"/>
          <w:szCs w:val="22"/>
          <w:rtl w:val="0"/>
        </w:rPr>
        <w:t xml:space="preserve"> boosts international collaboration through over 6 conferences and 7 courses yearly, enhancing SMART-A2’s impact. </w:t>
      </w:r>
      <w:r w:rsidDel="00000000" w:rsidR="00000000" w:rsidRPr="00000000">
        <w:rPr>
          <w:b w:val="1"/>
          <w:bCs w:val="1"/>
          <w:sz w:val="22"/>
          <w:szCs w:val="22"/>
          <w:rtl w:val="0"/>
        </w:rPr>
        <w:t xml:space="preserve">University of Bologna (UNIBO)</w:t>
      </w:r>
      <w:r w:rsidDel="00000000" w:rsidR="00000000" w:rsidRPr="00000000">
        <w:rPr>
          <w:sz w:val="22"/>
          <w:szCs w:val="22"/>
          <w:rtl w:val="0"/>
        </w:rPr>
        <w:t xml:space="preserve"> leads in omics and medicinal chemistry, with educational experience from </w:t>
      </w:r>
      <w:r w:rsidDel="00000000" w:rsidR="00000000" w:rsidRPr="00000000">
        <w:rPr>
          <w:b w:val="1"/>
          <w:bCs w:val="1"/>
          <w:sz w:val="22"/>
          <w:szCs w:val="22"/>
          <w:rtl w:val="0"/>
        </w:rPr>
        <w:t xml:space="preserve">TOX-OER</w:t>
      </w:r>
      <w:r w:rsidDel="00000000" w:rsidR="00000000" w:rsidRPr="00000000">
        <w:rPr>
          <w:sz w:val="22"/>
          <w:szCs w:val="22"/>
          <w:rtl w:val="0"/>
        </w:rPr>
        <w:t xml:space="preserve">, </w:t>
      </w:r>
      <w:r w:rsidDel="00000000" w:rsidR="00000000" w:rsidRPr="00000000">
        <w:rPr>
          <w:b w:val="1"/>
          <w:bCs w:val="1"/>
          <w:sz w:val="22"/>
          <w:szCs w:val="22"/>
          <w:rtl w:val="0"/>
        </w:rPr>
        <w:t xml:space="preserve">OEMONOM</w:t>
      </w:r>
      <w:r w:rsidDel="00000000" w:rsidR="00000000" w:rsidRPr="00000000">
        <w:rPr>
          <w:sz w:val="22"/>
          <w:szCs w:val="22"/>
          <w:rtl w:val="0"/>
        </w:rPr>
        <w:t xml:space="preserve">, and Master’s programs like </w:t>
      </w:r>
      <w:r w:rsidDel="00000000" w:rsidR="00000000" w:rsidRPr="00000000">
        <w:rPr>
          <w:b w:val="1"/>
          <w:bCs w:val="1"/>
          <w:sz w:val="22"/>
          <w:szCs w:val="22"/>
          <w:rtl w:val="0"/>
        </w:rPr>
        <w:t xml:space="preserve">Forensic Chemical-Toxicological Analysis</w:t>
      </w:r>
      <w:r w:rsidDel="00000000" w:rsidR="00000000" w:rsidRPr="00000000">
        <w:rPr>
          <w:sz w:val="22"/>
          <w:szCs w:val="22"/>
          <w:rtl w:val="0"/>
        </w:rPr>
        <w:t xml:space="preserve">. It is active in 90+ Erasmus+ actions, including </w:t>
      </w:r>
      <w:r w:rsidDel="00000000" w:rsidR="00000000" w:rsidRPr="00000000">
        <w:rPr>
          <w:b w:val="1"/>
          <w:bCs w:val="1"/>
          <w:sz w:val="22"/>
          <w:szCs w:val="22"/>
          <w:rtl w:val="0"/>
        </w:rPr>
        <w:t xml:space="preserve">Educators for Impact</w:t>
      </w:r>
      <w:r w:rsidDel="00000000" w:rsidR="00000000" w:rsidRPr="00000000">
        <w:rPr>
          <w:sz w:val="22"/>
          <w:szCs w:val="22"/>
          <w:rtl w:val="0"/>
        </w:rPr>
        <w:t xml:space="preserve">, </w:t>
      </w:r>
      <w:r w:rsidDel="00000000" w:rsidR="00000000" w:rsidRPr="00000000">
        <w:rPr>
          <w:b w:val="1"/>
          <w:bCs w:val="1"/>
          <w:sz w:val="22"/>
          <w:szCs w:val="22"/>
          <w:rtl w:val="0"/>
        </w:rPr>
        <w:t xml:space="preserve">ECALFOR</w:t>
      </w:r>
      <w:r w:rsidDel="00000000" w:rsidR="00000000" w:rsidRPr="00000000">
        <w:rPr>
          <w:sz w:val="22"/>
          <w:szCs w:val="22"/>
          <w:rtl w:val="0"/>
        </w:rPr>
        <w:t xml:space="preserve">, </w:t>
      </w:r>
      <w:r w:rsidDel="00000000" w:rsidR="00000000" w:rsidRPr="00000000">
        <w:rPr>
          <w:b w:val="1"/>
          <w:bCs w:val="1"/>
          <w:sz w:val="22"/>
          <w:szCs w:val="22"/>
          <w:rtl w:val="0"/>
        </w:rPr>
        <w:t xml:space="preserve">EATHEN</w:t>
      </w:r>
      <w:r w:rsidDel="00000000" w:rsidR="00000000" w:rsidRPr="00000000">
        <w:rPr>
          <w:sz w:val="22"/>
          <w:szCs w:val="22"/>
          <w:rtl w:val="0"/>
        </w:rPr>
        <w:t xml:space="preserve">, </w:t>
      </w:r>
      <w:r w:rsidDel="00000000" w:rsidR="00000000" w:rsidRPr="00000000">
        <w:rPr>
          <w:b w:val="1"/>
          <w:bCs w:val="1"/>
          <w:sz w:val="22"/>
          <w:szCs w:val="22"/>
          <w:rtl w:val="0"/>
        </w:rPr>
        <w:t xml:space="preserve">EXPERES</w:t>
      </w:r>
      <w:r w:rsidDel="00000000" w:rsidR="00000000" w:rsidRPr="00000000">
        <w:rPr>
          <w:sz w:val="22"/>
          <w:szCs w:val="22"/>
          <w:rtl w:val="0"/>
        </w:rPr>
        <w:t xml:space="preserve">, and </w:t>
      </w:r>
      <w:r w:rsidDel="00000000" w:rsidR="00000000" w:rsidRPr="00000000">
        <w:rPr>
          <w:b w:val="1"/>
          <w:bCs w:val="1"/>
          <w:sz w:val="22"/>
          <w:szCs w:val="22"/>
          <w:rtl w:val="0"/>
        </w:rPr>
        <w:t xml:space="preserve">BordEUr</w:t>
      </w:r>
      <w:r w:rsidDel="00000000" w:rsidR="00000000" w:rsidRPr="00000000">
        <w:rPr>
          <w:sz w:val="22"/>
          <w:szCs w:val="22"/>
          <w:rtl w:val="0"/>
        </w:rPr>
        <w:t xml:space="preserve">, reinforcing its strength in curriculum development and digital education. </w:t>
      </w:r>
      <w:r w:rsidDel="00000000" w:rsidR="00000000" w:rsidRPr="00000000">
        <w:rPr>
          <w:b w:val="1"/>
          <w:bCs w:val="1"/>
          <w:sz w:val="22"/>
          <w:szCs w:val="22"/>
          <w:rtl w:val="0"/>
        </w:rPr>
        <w:t xml:space="preserve">University of Athens (UoA)</w:t>
      </w:r>
      <w:r w:rsidDel="00000000" w:rsidR="00000000" w:rsidRPr="00000000">
        <w:rPr>
          <w:sz w:val="22"/>
          <w:szCs w:val="22"/>
          <w:rtl w:val="0"/>
        </w:rPr>
        <w:t xml:space="preserve"> brings expertise in biomedicine, AI, and translational research. It supports SMART-A2 with biomedical capacity and links between omics and healthcare. UoA coordinates inclusive education projects like </w:t>
      </w:r>
      <w:r w:rsidDel="00000000" w:rsidR="00000000" w:rsidRPr="00000000">
        <w:rPr>
          <w:b w:val="1"/>
          <w:bCs w:val="1"/>
          <w:sz w:val="22"/>
          <w:szCs w:val="22"/>
          <w:rtl w:val="0"/>
        </w:rPr>
        <w:t xml:space="preserve">Edu4ALL</w:t>
      </w:r>
      <w:r w:rsidDel="00000000" w:rsidR="00000000" w:rsidRPr="00000000">
        <w:rPr>
          <w:sz w:val="22"/>
          <w:szCs w:val="22"/>
          <w:rtl w:val="0"/>
        </w:rPr>
        <w:t xml:space="preserve"> and </w:t>
      </w:r>
      <w:r w:rsidDel="00000000" w:rsidR="00000000" w:rsidRPr="00000000">
        <w:rPr>
          <w:b w:val="1"/>
          <w:bCs w:val="1"/>
          <w:sz w:val="22"/>
          <w:szCs w:val="22"/>
          <w:rtl w:val="0"/>
        </w:rPr>
        <w:t xml:space="preserve">KALCEA</w:t>
      </w:r>
      <w:r w:rsidDel="00000000" w:rsidR="00000000" w:rsidRPr="00000000">
        <w:rPr>
          <w:sz w:val="22"/>
          <w:szCs w:val="22"/>
          <w:rtl w:val="0"/>
        </w:rPr>
        <w:t xml:space="preserve">, and contributes to </w:t>
      </w:r>
      <w:r w:rsidDel="00000000" w:rsidR="00000000" w:rsidRPr="00000000">
        <w:rPr>
          <w:b w:val="1"/>
          <w:bCs w:val="1"/>
          <w:sz w:val="22"/>
          <w:szCs w:val="22"/>
          <w:rtl w:val="0"/>
        </w:rPr>
        <w:t xml:space="preserve">HumAct</w:t>
      </w:r>
      <w:r w:rsidDel="00000000" w:rsidR="00000000" w:rsidRPr="00000000">
        <w:rPr>
          <w:sz w:val="22"/>
          <w:szCs w:val="22"/>
          <w:rtl w:val="0"/>
        </w:rPr>
        <w:t xml:space="preserve">, promoting humanitarian and climate-resilient education. </w:t>
      </w:r>
      <w:r w:rsidDel="00000000" w:rsidR="00000000" w:rsidRPr="00000000">
        <w:rPr>
          <w:b w:val="1"/>
          <w:bCs w:val="1"/>
          <w:sz w:val="22"/>
          <w:szCs w:val="22"/>
          <w:rtl w:val="0"/>
        </w:rPr>
        <w:t xml:space="preserve">University of Huelva (UHU)</w:t>
      </w:r>
      <w:r w:rsidDel="00000000" w:rsidR="00000000" w:rsidRPr="00000000">
        <w:rPr>
          <w:sz w:val="22"/>
          <w:szCs w:val="22"/>
          <w:rtl w:val="0"/>
        </w:rPr>
        <w:t xml:space="preserve"> strengthens the consortium with expertise in environmental sciences, analytical chemistry, and sustainability. It coordinated </w:t>
      </w:r>
      <w:r w:rsidDel="00000000" w:rsidR="00000000" w:rsidRPr="00000000">
        <w:rPr>
          <w:b w:val="1"/>
          <w:bCs w:val="1"/>
          <w:sz w:val="22"/>
          <w:szCs w:val="22"/>
          <w:rtl w:val="0"/>
        </w:rPr>
        <w:t xml:space="preserve">DIMPE</w:t>
      </w:r>
      <w:r w:rsidDel="00000000" w:rsidR="00000000" w:rsidRPr="00000000">
        <w:rPr>
          <w:sz w:val="22"/>
          <w:szCs w:val="22"/>
          <w:rtl w:val="0"/>
        </w:rPr>
        <w:t xml:space="preserve"> (digitalising multilingual programmes) and </w:t>
      </w:r>
      <w:r w:rsidDel="00000000" w:rsidR="00000000" w:rsidRPr="00000000">
        <w:rPr>
          <w:b w:val="1"/>
          <w:bCs w:val="1"/>
          <w:sz w:val="22"/>
          <w:szCs w:val="22"/>
          <w:rtl w:val="0"/>
        </w:rPr>
        <w:t xml:space="preserve">STUPS</w:t>
      </w:r>
      <w:r w:rsidDel="00000000" w:rsidR="00000000" w:rsidRPr="00000000">
        <w:rPr>
          <w:sz w:val="22"/>
          <w:szCs w:val="22"/>
          <w:rtl w:val="0"/>
        </w:rPr>
        <w:t xml:space="preserve"> (inclusive student governance), enhancing science communication and participation. </w:t>
      </w:r>
      <w:r w:rsidDel="00000000" w:rsidR="00000000" w:rsidRPr="00000000">
        <w:rPr>
          <w:b w:val="1"/>
          <w:bCs w:val="1"/>
          <w:sz w:val="22"/>
          <w:szCs w:val="22"/>
          <w:rtl w:val="0"/>
        </w:rPr>
        <w:t xml:space="preserve">Taras Shevchenko National University of Kyiv (TSNUK)</w:t>
      </w:r>
      <w:r w:rsidDel="00000000" w:rsidR="00000000" w:rsidRPr="00000000">
        <w:rPr>
          <w:sz w:val="22"/>
          <w:szCs w:val="22"/>
          <w:rtl w:val="0"/>
        </w:rPr>
        <w:t xml:space="preserve"> contributes in physics, environmental monitoring, and STEM education. It participates in </w:t>
      </w:r>
      <w:r w:rsidDel="00000000" w:rsidR="00000000" w:rsidRPr="00000000">
        <w:rPr>
          <w:b w:val="1"/>
          <w:bCs w:val="1"/>
          <w:sz w:val="22"/>
          <w:szCs w:val="22"/>
          <w:rtl w:val="0"/>
        </w:rPr>
        <w:t xml:space="preserve">Global Teachers for a Sustainable Future</w:t>
      </w:r>
      <w:r w:rsidDel="00000000" w:rsidR="00000000" w:rsidRPr="00000000">
        <w:rPr>
          <w:sz w:val="22"/>
          <w:szCs w:val="22"/>
          <w:rtl w:val="0"/>
        </w:rPr>
        <w:t xml:space="preserve"> and </w:t>
      </w:r>
      <w:r w:rsidDel="00000000" w:rsidR="00000000" w:rsidRPr="00000000">
        <w:rPr>
          <w:b w:val="1"/>
          <w:bCs w:val="1"/>
          <w:sz w:val="22"/>
          <w:szCs w:val="22"/>
          <w:rtl w:val="0"/>
        </w:rPr>
        <w:t xml:space="preserve">Digital University</w:t>
      </w:r>
      <w:r w:rsidDel="00000000" w:rsidR="00000000" w:rsidRPr="00000000">
        <w:rPr>
          <w:sz w:val="22"/>
          <w:szCs w:val="22"/>
          <w:rtl w:val="0"/>
        </w:rPr>
        <w:t xml:space="preserve">, and supports adaptation of Dr. Vida Education content for Eastern Europe.</w:t>
      </w:r>
      <w:r w:rsidDel="00000000" w:rsidR="00000000" w:rsidRPr="00000000">
        <w:rPr>
          <w:sz w:val="22"/>
          <w:szCs w:val="22"/>
          <w:rtl w:val="0"/>
        </w:rPr>
        <w:t xml:space="preserve"> </w:t>
      </w:r>
      <w:r w:rsidDel="00000000" w:rsidR="00000000" w:rsidRPr="00000000">
        <w:rPr>
          <w:b w:val="1"/>
          <w:bCs w:val="1"/>
          <w:sz w:val="22"/>
          <w:szCs w:val="22"/>
          <w:rtl w:val="0"/>
        </w:rPr>
        <w:t xml:space="preserve">Exelixis Research Management &amp; Communication (EXEL)</w:t>
      </w:r>
      <w:r w:rsidDel="00000000" w:rsidR="00000000" w:rsidRPr="00000000">
        <w:rPr>
          <w:sz w:val="22"/>
          <w:szCs w:val="22"/>
          <w:rtl w:val="0"/>
        </w:rPr>
        <w:t xml:space="preserve"> participates as a beneficiary responsible for dissemination, outreach and exploitation in ongoing H2020 and Horizon Europe projects such as </w:t>
      </w:r>
      <w:r w:rsidDel="00000000" w:rsidR="00000000" w:rsidRPr="00000000">
        <w:rPr>
          <w:b w:val="1"/>
          <w:bCs w:val="1"/>
          <w:sz w:val="22"/>
          <w:szCs w:val="22"/>
          <w:rtl w:val="0"/>
        </w:rPr>
        <w:t xml:space="preserve">TO_AITION - 848146</w:t>
      </w:r>
      <w:r w:rsidDel="00000000" w:rsidR="00000000" w:rsidRPr="00000000">
        <w:rPr>
          <w:sz w:val="22"/>
          <w:szCs w:val="22"/>
          <w:rtl w:val="0"/>
        </w:rPr>
        <w:t xml:space="preserve">, </w:t>
      </w:r>
      <w:r w:rsidDel="00000000" w:rsidR="00000000" w:rsidRPr="00000000">
        <w:rPr>
          <w:b w:val="1"/>
          <w:bCs w:val="1"/>
          <w:sz w:val="22"/>
          <w:szCs w:val="22"/>
          <w:rtl w:val="0"/>
        </w:rPr>
        <w:t xml:space="preserve">MULTIR - 101136926, ELMUMY - 101097094, EXPAND-EV - 101182851, L2D2 - 101058079</w:t>
      </w:r>
      <w:r w:rsidDel="00000000" w:rsidR="00000000" w:rsidRPr="00000000">
        <w:rPr>
          <w:sz w:val="22"/>
          <w:szCs w:val="22"/>
          <w:rtl w:val="0"/>
        </w:rPr>
        <w:t xml:space="preserve">. EXEL ensures efficient project coordination, dissemination, and stakeholder engagement.</w:t>
      </w:r>
      <w:r w:rsidDel="00000000" w:rsidR="00000000" w:rsidRPr="00000000">
        <w:rPr>
          <w:sz w:val="22"/>
          <w:szCs w:val="22"/>
          <w:rtl w:val="0"/>
        </w:rPr>
        <w:t xml:space="preserve"> </w:t>
      </w:r>
      <w:r w:rsidDel="00000000" w:rsidR="00000000" w:rsidRPr="00000000">
        <w:rPr>
          <w:b w:val="1"/>
          <w:bCs w:val="1"/>
          <w:sz w:val="22"/>
          <w:szCs w:val="22"/>
          <w:rtl w:val="0"/>
        </w:rPr>
        <w:t xml:space="preserve">YAGHMA B.V.</w:t>
      </w:r>
      <w:r w:rsidDel="00000000" w:rsidR="00000000" w:rsidRPr="00000000">
        <w:rPr>
          <w:sz w:val="22"/>
          <w:szCs w:val="22"/>
          <w:rtl w:val="0"/>
        </w:rPr>
        <w:t xml:space="preserve"> (Netherlands) specialises in ethical, legal, and societal governance of emerging technologies. It contributes to </w:t>
      </w:r>
      <w:r w:rsidDel="00000000" w:rsidR="00000000" w:rsidRPr="00000000">
        <w:rPr>
          <w:b w:val="1"/>
          <w:bCs w:val="1"/>
          <w:sz w:val="22"/>
          <w:szCs w:val="22"/>
          <w:rtl w:val="0"/>
        </w:rPr>
        <w:t xml:space="preserve">TetRRIS</w:t>
      </w:r>
      <w:r w:rsidDel="00000000" w:rsidR="00000000" w:rsidRPr="00000000">
        <w:rPr>
          <w:sz w:val="22"/>
          <w:szCs w:val="22"/>
          <w:rtl w:val="0"/>
        </w:rPr>
        <w:t xml:space="preserve">, </w:t>
      </w:r>
      <w:r w:rsidDel="00000000" w:rsidR="00000000" w:rsidRPr="00000000">
        <w:rPr>
          <w:b w:val="1"/>
          <w:bCs w:val="1"/>
          <w:sz w:val="22"/>
          <w:szCs w:val="22"/>
          <w:rtl w:val="0"/>
        </w:rPr>
        <w:t xml:space="preserve">READJUST</w:t>
      </w:r>
      <w:r w:rsidDel="00000000" w:rsidR="00000000" w:rsidRPr="00000000">
        <w:rPr>
          <w:sz w:val="22"/>
          <w:szCs w:val="22"/>
          <w:rtl w:val="0"/>
        </w:rPr>
        <w:t xml:space="preserve">, and </w:t>
      </w:r>
      <w:r w:rsidDel="00000000" w:rsidR="00000000" w:rsidRPr="00000000">
        <w:rPr>
          <w:b w:val="1"/>
          <w:bCs w:val="1"/>
          <w:sz w:val="22"/>
          <w:szCs w:val="22"/>
          <w:rtl w:val="0"/>
        </w:rPr>
        <w:t xml:space="preserve">BioRadar</w:t>
      </w:r>
      <w:r w:rsidDel="00000000" w:rsidR="00000000" w:rsidRPr="00000000">
        <w:rPr>
          <w:sz w:val="22"/>
          <w:szCs w:val="22"/>
          <w:rtl w:val="0"/>
        </w:rPr>
        <w:t xml:space="preserve">, with expertise in digital/green transitions, circular economy, and policy integration. </w:t>
      </w:r>
      <w:r w:rsidDel="00000000" w:rsidR="00000000" w:rsidRPr="00000000">
        <w:rPr>
          <w:b w:val="1"/>
          <w:bCs w:val="1"/>
          <w:sz w:val="22"/>
          <w:szCs w:val="22"/>
          <w:rtl w:val="0"/>
        </w:rPr>
        <w:t xml:space="preserve">STAB VIDA (STABV)</w:t>
      </w:r>
      <w:r w:rsidDel="00000000" w:rsidR="00000000" w:rsidRPr="00000000">
        <w:rPr>
          <w:sz w:val="22"/>
          <w:szCs w:val="22"/>
          <w:rtl w:val="0"/>
        </w:rPr>
        <w:t xml:space="preserve">, a Portuguese biotech SME at NOVA, contributes over 20 years of experience in molecular diagnostics, lab-on-chip, and precision tools. It has led or contributed to </w:t>
      </w:r>
      <w:r w:rsidDel="00000000" w:rsidR="00000000" w:rsidRPr="00000000">
        <w:rPr>
          <w:b w:val="1"/>
          <w:bCs w:val="1"/>
          <w:sz w:val="22"/>
          <w:szCs w:val="22"/>
          <w:rtl w:val="0"/>
        </w:rPr>
        <w:t xml:space="preserve">LungCARD</w:t>
      </w:r>
      <w:r w:rsidDel="00000000" w:rsidR="00000000" w:rsidRPr="00000000">
        <w:rPr>
          <w:sz w:val="22"/>
          <w:szCs w:val="22"/>
          <w:rtl w:val="0"/>
        </w:rPr>
        <w:t xml:space="preserve">, </w:t>
      </w:r>
      <w:r w:rsidDel="00000000" w:rsidR="00000000" w:rsidRPr="00000000">
        <w:rPr>
          <w:b w:val="1"/>
          <w:bCs w:val="1"/>
          <w:sz w:val="22"/>
          <w:szCs w:val="22"/>
          <w:rtl w:val="0"/>
        </w:rPr>
        <w:t xml:space="preserve">DIRNANO</w:t>
      </w:r>
      <w:r w:rsidDel="00000000" w:rsidR="00000000" w:rsidRPr="00000000">
        <w:rPr>
          <w:sz w:val="22"/>
          <w:szCs w:val="22"/>
          <w:rtl w:val="0"/>
        </w:rPr>
        <w:t xml:space="preserve">, and </w:t>
      </w:r>
      <w:r w:rsidDel="00000000" w:rsidR="00000000" w:rsidRPr="00000000">
        <w:rPr>
          <w:b w:val="1"/>
          <w:bCs w:val="1"/>
          <w:sz w:val="22"/>
          <w:szCs w:val="22"/>
          <w:rtl w:val="0"/>
        </w:rPr>
        <w:t xml:space="preserve">NAD</w:t>
      </w:r>
      <w:r w:rsidDel="00000000" w:rsidR="00000000" w:rsidRPr="00000000">
        <w:rPr>
          <w:sz w:val="22"/>
          <w:szCs w:val="22"/>
          <w:rtl w:val="0"/>
        </w:rPr>
        <w:t xml:space="preserve">, aligning with Horizon Europe’s innovation goals. </w:t>
      </w:r>
      <w:r w:rsidDel="00000000" w:rsidR="00000000" w:rsidRPr="00000000">
        <w:rPr>
          <w:b w:val="1"/>
          <w:bCs w:val="1"/>
          <w:sz w:val="22"/>
          <w:szCs w:val="22"/>
          <w:rtl w:val="0"/>
        </w:rPr>
        <w:t xml:space="preserve">University of Campinas (UNICAMP)</w:t>
      </w:r>
      <w:r w:rsidDel="00000000" w:rsidR="00000000" w:rsidRPr="00000000">
        <w:rPr>
          <w:sz w:val="22"/>
          <w:szCs w:val="22"/>
          <w:rtl w:val="0"/>
        </w:rPr>
        <w:t xml:space="preserve"> is a top Brazilian university with strong educational innovation and Erasmus+ engagement. It was involved in </w:t>
      </w:r>
      <w:r w:rsidDel="00000000" w:rsidR="00000000" w:rsidRPr="00000000">
        <w:rPr>
          <w:b w:val="1"/>
          <w:bCs w:val="1"/>
          <w:sz w:val="22"/>
          <w:szCs w:val="22"/>
          <w:rtl w:val="0"/>
        </w:rPr>
        <w:t xml:space="preserve">INCOBRA</w:t>
      </w:r>
      <w:r w:rsidDel="00000000" w:rsidR="00000000" w:rsidRPr="00000000">
        <w:rPr>
          <w:sz w:val="22"/>
          <w:szCs w:val="22"/>
          <w:rtl w:val="0"/>
        </w:rPr>
        <w:t xml:space="preserve"> (EU–Brazil cooperation), and leads national education programs like the </w:t>
      </w:r>
      <w:r w:rsidDel="00000000" w:rsidR="00000000" w:rsidRPr="00000000">
        <w:rPr>
          <w:b w:val="1"/>
          <w:bCs w:val="1"/>
          <w:sz w:val="22"/>
          <w:szCs w:val="22"/>
          <w:rtl w:val="0"/>
        </w:rPr>
        <w:t xml:space="preserve">Unicamp and National History Olympiads</w:t>
      </w:r>
      <w:r w:rsidDel="00000000" w:rsidR="00000000" w:rsidRPr="00000000">
        <w:rPr>
          <w:sz w:val="22"/>
          <w:szCs w:val="22"/>
          <w:rtl w:val="0"/>
        </w:rPr>
        <w:t xml:space="preserve">, promoting challenge-based learning. </w:t>
      </w:r>
      <w:r w:rsidDel="00000000" w:rsidR="00000000" w:rsidRPr="00000000">
        <w:rPr>
          <w:b w:val="1"/>
          <w:bCs w:val="1"/>
          <w:sz w:val="22"/>
          <w:szCs w:val="22"/>
          <w:rtl w:val="0"/>
        </w:rPr>
        <w:t xml:space="preserve">University of Pernambuco (UPE)</w:t>
      </w:r>
      <w:r w:rsidDel="00000000" w:rsidR="00000000" w:rsidRPr="00000000">
        <w:rPr>
          <w:sz w:val="22"/>
          <w:szCs w:val="22"/>
          <w:rtl w:val="0"/>
        </w:rPr>
        <w:t xml:space="preserve"> supports inclusive, internationalised higher education. It took part in </w:t>
      </w:r>
      <w:r w:rsidDel="00000000" w:rsidR="00000000" w:rsidRPr="00000000">
        <w:rPr>
          <w:b w:val="1"/>
          <w:bCs w:val="1"/>
          <w:sz w:val="22"/>
          <w:szCs w:val="22"/>
          <w:rtl w:val="0"/>
        </w:rPr>
        <w:t xml:space="preserve">SOLIDARIS</w:t>
      </w:r>
      <w:r w:rsidDel="00000000" w:rsidR="00000000" w:rsidRPr="00000000">
        <w:rPr>
          <w:sz w:val="22"/>
          <w:szCs w:val="22"/>
          <w:rtl w:val="0"/>
        </w:rPr>
        <w:t xml:space="preserve">, </w:t>
      </w:r>
      <w:r w:rsidDel="00000000" w:rsidR="00000000" w:rsidRPr="00000000">
        <w:rPr>
          <w:b w:val="1"/>
          <w:bCs w:val="1"/>
          <w:sz w:val="22"/>
          <w:szCs w:val="22"/>
          <w:rtl w:val="0"/>
        </w:rPr>
        <w:t xml:space="preserve">EQUITY-LA II</w:t>
      </w:r>
      <w:r w:rsidDel="00000000" w:rsidR="00000000" w:rsidRPr="00000000">
        <w:rPr>
          <w:sz w:val="22"/>
          <w:szCs w:val="22"/>
          <w:rtl w:val="0"/>
        </w:rPr>
        <w:t xml:space="preserve">, and disease-focused FP7/H2020 projects. With 27 recent internationalisation initiatives under </w:t>
      </w:r>
      <w:r w:rsidDel="00000000" w:rsidR="00000000" w:rsidRPr="00000000">
        <w:rPr>
          <w:b w:val="1"/>
          <w:bCs w:val="1"/>
          <w:sz w:val="22"/>
          <w:szCs w:val="22"/>
          <w:rtl w:val="0"/>
        </w:rPr>
        <w:t xml:space="preserve">COBRADI</w:t>
      </w:r>
      <w:r w:rsidDel="00000000" w:rsidR="00000000" w:rsidRPr="00000000">
        <w:rPr>
          <w:sz w:val="22"/>
          <w:szCs w:val="22"/>
          <w:rtl w:val="0"/>
        </w:rPr>
        <w:t xml:space="preserve">, UPE offers solid operational capacity for education and health-focused EU collaborations.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215900</wp:posOffset>
            </wp:positionV>
            <wp:extent cx="2104638" cy="2701476"/>
            <wp:effectExtent b="0" l="0" r="0" t="0"/>
            <wp:wrapSquare wrapText="bothSides" distB="114300" distT="114300" distL="114300" distR="114300"/>
            <wp:docPr id="1275117731"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2104638" cy="2701476"/>
                    </a:xfrm>
                    <a:prstGeom prst="rect"/>
                    <a:ln/>
                  </pic:spPr>
                </pic:pic>
              </a:graphicData>
            </a:graphic>
          </wp:anchor>
        </w:drawing>
      </w:r>
    </w:p>
    <w:sectPr>
      <w:type w:val="nextPage"/>
      <w:pgSz w:h="16838" w:w="11906" w:orient="portrait"/>
      <w:pgMar w:bottom="851" w:top="851" w:left="851" w:right="851" w:header="425"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onymous" w:id="0" w:date="2025-11-20T12:45:09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Não será  - Salmonella and Legionella?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E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8">
    <w:pPr>
      <w:pBdr>
        <w:top w:color="000000" w:space="1" w:sz="4" w:val="single"/>
        <w:left w:space="0" w:sz="0" w:val="nil"/>
        <w:bottom w:space="0" w:sz="0" w:val="nil"/>
        <w:right w:space="0" w:sz="0" w:val="nil"/>
        <w:between w:space="0" w:sz="0" w:val="nil"/>
      </w:pBdr>
      <w:tabs>
        <w:tab w:val="center" w:leader="none" w:pos="4536"/>
        <w:tab w:val="right" w:leader="none" w:pos="9072"/>
        <w:tab w:val="center" w:leader="none" w:pos="5103"/>
        <w:tab w:val="right" w:leader="none" w:pos="10205"/>
      </w:tabs>
      <w:rPr>
        <w:color w:val="000000"/>
        <w:sz w:val="6"/>
        <w:szCs w:val="6"/>
      </w:rPr>
    </w:pPr>
    <w:r w:rsidDel="00000000" w:rsidR="00000000" w:rsidRPr="00000000">
      <w:rPr>
        <w:rtl w:val="0"/>
      </w:rPr>
    </w:r>
  </w:p>
  <w:p w:rsidR="00000000" w:rsidDel="00000000" w:rsidP="00000000" w:rsidRDefault="00000000" w:rsidRPr="00000000" w14:paraId="000004D9">
    <w:pPr>
      <w:pBdr>
        <w:top w:space="0" w:sz="0" w:val="nil"/>
        <w:left w:space="0" w:sz="0" w:val="nil"/>
        <w:bottom w:space="0" w:sz="0" w:val="nil"/>
        <w:right w:space="0" w:sz="0" w:val="nil"/>
        <w:between w:space="0" w:sz="0" w:val="nil"/>
      </w:pBdr>
      <w:tabs>
        <w:tab w:val="center" w:leader="none" w:pos="4536"/>
        <w:tab w:val="right" w:leader="none" w:pos="9072"/>
        <w:tab w:val="center" w:leader="none" w:pos="5103"/>
        <w:tab w:val="right" w:leader="none" w:pos="10490"/>
      </w:tabs>
      <w:rPr>
        <w:b w:val="1"/>
        <w:bCs w:val="1"/>
        <w:color w:val="000000"/>
        <w:sz w:val="18"/>
        <w:szCs w:val="18"/>
      </w:rPr>
    </w:pPr>
    <w:r w:rsidDel="00000000" w:rsidR="00000000" w:rsidRPr="00000000">
      <w:rPr>
        <w:b w:val="1"/>
        <w:bCs w:val="1"/>
        <w:color w:val="000000"/>
        <w:sz w:val="20"/>
        <w:szCs w:val="20"/>
        <w:rtl w:val="0"/>
      </w:rPr>
      <w:t xml:space="preserve">Part B</w:t>
    </w:r>
    <w:r w:rsidDel="00000000" w:rsidR="00000000" w:rsidRPr="00000000">
      <w:rPr>
        <w:b w:val="1"/>
        <w:bCs w:val="1"/>
        <w:color w:val="000000"/>
        <w:sz w:val="18"/>
        <w:szCs w:val="18"/>
        <w:rtl w:val="0"/>
      </w:rPr>
      <w:tab/>
    </w:r>
    <w:r w:rsidDel="00000000" w:rsidR="00000000" w:rsidRPr="00000000">
      <w:rPr>
        <w:b w:val="1"/>
        <w:bCs w:val="1"/>
        <w:color w:val="ff0000"/>
        <w:sz w:val="18"/>
        <w:szCs w:val="18"/>
        <w:rtl w:val="0"/>
      </w:rPr>
      <w:tab/>
    </w:r>
    <w:r w:rsidDel="00000000" w:rsidR="00000000" w:rsidRPr="00000000">
      <w:rPr>
        <w:color w:val="000000"/>
        <w:sz w:val="18"/>
        <w:szCs w:val="18"/>
        <w:rtl w:val="0"/>
      </w:rPr>
      <w:t xml:space="preserve">Page </w:t>
    </w: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color w:val="000000"/>
        <w:sz w:val="18"/>
        <w:szCs w:val="18"/>
        <w:rtl w:val="0"/>
      </w:rPr>
      <w:t xml:space="preserve"> of </w:t>
    </w:r>
    <w:r w:rsidDel="00000000" w:rsidR="00000000" w:rsidRPr="00000000">
      <w:rPr>
        <w:color w:val="000000"/>
        <w:sz w:val="18"/>
        <w:szCs w:val="18"/>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4DC">
      <w:pPr>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Sánchez, J. M. (2022). Are basic laboratory skills adequately acquired by undergraduate science students? Analytical and Bioanalytical Chemistry, 414, 3551–3559.</w:t>
      </w:r>
    </w:p>
  </w:footnote>
  <w:footnote w:id="1">
    <w:p w:rsidR="00000000" w:rsidDel="00000000" w:rsidP="00000000" w:rsidRDefault="00000000" w:rsidRPr="00000000" w14:paraId="000004DD">
      <w:pPr>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Casado-Mansilla, D. (2023). Remote experiments for STEM education and engagement in rural schools: The case of Project R3. Technology in Society, 75, 102404.</w:t>
      </w:r>
    </w:p>
  </w:footnote>
  <w:footnote w:id="2">
    <w:p w:rsidR="00000000" w:rsidDel="00000000" w:rsidP="00000000" w:rsidRDefault="00000000" w:rsidRPr="00000000" w14:paraId="000004DE">
      <w:pPr>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Teichmann, E., Lewandowski, H. J., &amp; Alemani, M. (2022). Investigating students’ views of experimental physics in German laboratory classes. arXiv preprint. https://arxiv.org/abs/2201.12145</w:t>
      </w:r>
    </w:p>
  </w:footnote>
  <w:footnote w:id="3">
    <w:p w:rsidR="00000000" w:rsidDel="00000000" w:rsidP="00000000" w:rsidRDefault="00000000" w:rsidRPr="00000000" w14:paraId="000004DF">
      <w:pPr>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Freeman, S., Eddy, S. L., McDonough, M., Smith, M. K., Okoroafor, N., Jordt, H., &amp; Wenderoth, M. P. (2014). Active learning increases student performance in science, engineering, and mathematics. PNAS, 111(23), 8410–8415.</w:t>
      </w:r>
    </w:p>
  </w:footnote>
  <w:footnote w:id="4">
    <w:p w:rsidR="00000000" w:rsidDel="00000000" w:rsidP="00000000" w:rsidRDefault="00000000" w:rsidRPr="00000000" w14:paraId="000004E0">
      <w:pPr>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Prince, M. (2004). Does active learning work? A review of the research. Journal of Engineering Education, 93(3), 223–231.</w:t>
      </w:r>
    </w:p>
  </w:footnote>
  <w:footnote w:id="5">
    <w:p w:rsidR="00000000" w:rsidDel="00000000" w:rsidP="00000000" w:rsidRDefault="00000000" w:rsidRPr="00000000" w14:paraId="000004E1">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Domingos, I. F., et al. (2024). Dithiothreitol-based protein equalisation in the context of multiple myeloma: Enhancing proteomic analysis and therapeutic insights. Talanta, 279, 126589.  </w:t>
      </w:r>
      <w:r w:rsidDel="00000000" w:rsidR="00000000" w:rsidRPr="00000000">
        <w:rPr>
          <w:sz w:val="20"/>
          <w:szCs w:val="20"/>
          <w:vertAlign w:val="superscript"/>
          <w:rtl w:val="0"/>
        </w:rPr>
        <w:t xml:space="preserve">9</w:t>
      </w:r>
      <w:r w:rsidDel="00000000" w:rsidR="00000000" w:rsidRPr="00000000">
        <w:rPr>
          <w:sz w:val="16"/>
          <w:szCs w:val="16"/>
          <w:vertAlign w:val="superscript"/>
          <w:rtl w:val="0"/>
        </w:rPr>
        <w:t xml:space="preserve"> </w:t>
      </w:r>
      <w:r w:rsidDel="00000000" w:rsidR="00000000" w:rsidRPr="00000000">
        <w:rPr>
          <w:sz w:val="16"/>
          <w:szCs w:val="16"/>
          <w:rtl w:val="0"/>
        </w:rPr>
        <w:t xml:space="preserve">Carvalho, L. B., et al. (2023). Pathway-guided monitoring of the disease course in bladder cancer with longitudinal urine proteomics. Communications Medicine, 3, 8. </w:t>
      </w:r>
      <w:r w:rsidDel="00000000" w:rsidR="00000000" w:rsidRPr="00000000">
        <w:rPr>
          <w:sz w:val="20"/>
          <w:szCs w:val="20"/>
          <w:vertAlign w:val="superscript"/>
          <w:rtl w:val="0"/>
        </w:rPr>
        <w:t xml:space="preserve">10 </w:t>
      </w:r>
      <w:r w:rsidDel="00000000" w:rsidR="00000000" w:rsidRPr="00000000">
        <w:rPr>
          <w:sz w:val="16"/>
          <w:szCs w:val="16"/>
          <w:rtl w:val="0"/>
        </w:rPr>
        <w:t xml:space="preserve">Galhano, J., et al. (2024). Fluorescent polymers for environmental monitoring: Targeting pathogens and metal contaminants with naphthalimide derivatives. Journal of Hazardous Materials, 480, 136107</w:t>
      </w:r>
      <w:r w:rsidDel="00000000" w:rsidR="00000000" w:rsidRPr="00000000">
        <w:rPr>
          <w:sz w:val="20"/>
          <w:szCs w:val="20"/>
          <w:rtl w:val="0"/>
        </w:rPr>
        <w:t xml:space="preserve">.  </w:t>
      </w:r>
      <w:r w:rsidDel="00000000" w:rsidR="00000000" w:rsidRPr="00000000">
        <w:rPr>
          <w:sz w:val="20"/>
          <w:szCs w:val="20"/>
          <w:vertAlign w:val="superscript"/>
          <w:rtl w:val="0"/>
        </w:rPr>
        <w:t xml:space="preserve">11</w:t>
      </w:r>
      <w:r w:rsidDel="00000000" w:rsidR="00000000" w:rsidRPr="00000000">
        <w:rPr>
          <w:sz w:val="16"/>
          <w:szCs w:val="16"/>
          <w:rtl w:val="0"/>
        </w:rPr>
        <w:t xml:space="preserve">Mathur, S., et al. (2023). ChatGPT and artificial intelligence in laboratory medicine: Perspectives and potential. Journal of Applied Laboratory Medicine, 8(6), 1296–1305. </w:t>
      </w:r>
      <w:r w:rsidDel="00000000" w:rsidR="00000000" w:rsidRPr="00000000">
        <w:rPr>
          <w:sz w:val="20"/>
          <w:szCs w:val="20"/>
          <w:vertAlign w:val="superscript"/>
          <w:rtl w:val="0"/>
        </w:rPr>
        <w:t xml:space="preserve">12 </w:t>
      </w:r>
      <w:r w:rsidDel="00000000" w:rsidR="00000000" w:rsidRPr="00000000">
        <w:rPr>
          <w:sz w:val="16"/>
          <w:szCs w:val="16"/>
          <w:rtl w:val="0"/>
        </w:rPr>
        <w:t xml:space="preserve">Gong, J. et al., 2024. One-tube detection of </w:t>
      </w:r>
      <w:r w:rsidDel="00000000" w:rsidR="00000000" w:rsidRPr="00000000">
        <w:rPr>
          <w:i w:val="1"/>
          <w:iCs w:val="1"/>
          <w:sz w:val="16"/>
          <w:szCs w:val="16"/>
          <w:rtl w:val="0"/>
        </w:rPr>
        <w:t xml:space="preserve">Salmonella Typhimurium</w:t>
      </w:r>
      <w:r w:rsidDel="00000000" w:rsidR="00000000" w:rsidRPr="00000000">
        <w:rPr>
          <w:sz w:val="16"/>
          <w:szCs w:val="16"/>
          <w:rtl w:val="0"/>
        </w:rPr>
        <w:t xml:space="preserve"> using LAMP and CRISPR-Cas12b. </w:t>
      </w:r>
      <w:r w:rsidDel="00000000" w:rsidR="00000000" w:rsidRPr="00000000">
        <w:rPr>
          <w:i w:val="1"/>
          <w:iCs w:val="1"/>
          <w:sz w:val="16"/>
          <w:szCs w:val="16"/>
          <w:rtl w:val="0"/>
        </w:rPr>
        <w:t xml:space="preserve">Microbiology Spectrum</w:t>
      </w:r>
      <w:r w:rsidDel="00000000" w:rsidR="00000000" w:rsidRPr="00000000">
        <w:rPr>
          <w:sz w:val="16"/>
          <w:szCs w:val="16"/>
          <w:rtl w:val="0"/>
        </w:rPr>
        <w:t xml:space="preserve">, 12(10), e01271-24. </w:t>
      </w:r>
      <w:r w:rsidDel="00000000" w:rsidR="00000000" w:rsidRPr="00000000">
        <w:rPr>
          <w:sz w:val="20"/>
          <w:szCs w:val="20"/>
          <w:vertAlign w:val="superscript"/>
          <w:rtl w:val="0"/>
        </w:rPr>
        <w:t xml:space="preserve">13</w:t>
      </w:r>
      <w:r w:rsidDel="00000000" w:rsidR="00000000" w:rsidRPr="00000000">
        <w:rPr>
          <w:sz w:val="16"/>
          <w:szCs w:val="16"/>
          <w:rtl w:val="0"/>
        </w:rPr>
        <w:t xml:space="preserve">Lee, E.S. and Han, J.S., 2022.</w:t>
      </w:r>
      <w:r w:rsidDel="00000000" w:rsidR="00000000" w:rsidRPr="00000000">
        <w:rPr>
          <w:b w:val="1"/>
          <w:bCs w:val="1"/>
          <w:sz w:val="16"/>
          <w:szCs w:val="16"/>
          <w:rtl w:val="0"/>
        </w:rPr>
        <w:t xml:space="preserve"> </w:t>
      </w:r>
      <w:r w:rsidDel="00000000" w:rsidR="00000000" w:rsidRPr="00000000">
        <w:rPr>
          <w:sz w:val="16"/>
          <w:szCs w:val="16"/>
          <w:rtl w:val="0"/>
        </w:rPr>
        <w:t xml:space="preserve">Propidium monoazide-quantitative PCR to detect viable </w:t>
      </w:r>
      <w:r w:rsidDel="00000000" w:rsidR="00000000" w:rsidRPr="00000000">
        <w:rPr>
          <w:i w:val="1"/>
          <w:iCs w:val="1"/>
          <w:sz w:val="16"/>
          <w:szCs w:val="16"/>
          <w:rtl w:val="0"/>
        </w:rPr>
        <w:t xml:space="preserve">Legionella</w:t>
      </w:r>
      <w:r w:rsidDel="00000000" w:rsidR="00000000" w:rsidRPr="00000000">
        <w:rPr>
          <w:sz w:val="16"/>
          <w:szCs w:val="16"/>
          <w:rtl w:val="0"/>
        </w:rPr>
        <w:t xml:space="preserve"> spp. in the supply process of tap water. </w:t>
      </w:r>
      <w:r w:rsidDel="00000000" w:rsidR="00000000" w:rsidRPr="00000000">
        <w:rPr>
          <w:i w:val="1"/>
          <w:iCs w:val="1"/>
          <w:sz w:val="16"/>
          <w:szCs w:val="16"/>
          <w:rtl w:val="0"/>
        </w:rPr>
        <w:t xml:space="preserve">Water Supply</w:t>
      </w:r>
      <w:r w:rsidDel="00000000" w:rsidR="00000000" w:rsidRPr="00000000">
        <w:rPr>
          <w:sz w:val="16"/>
          <w:szCs w:val="16"/>
          <w:rtl w:val="0"/>
        </w:rPr>
        <w:t xml:space="preserve">, 22(7), pp.6205–6212.</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6">
    <w:pPr>
      <w:tabs>
        <w:tab w:val="center" w:leader="none" w:pos="4536"/>
        <w:tab w:val="right" w:leader="none" w:pos="9072"/>
      </w:tabs>
      <w:ind w:right="227"/>
      <w:jc w:val="both"/>
      <w:rPr>
        <w:sz w:val="16"/>
        <w:szCs w:val="16"/>
      </w:rPr>
    </w:pPr>
    <w:r w:rsidDel="00000000" w:rsidR="00000000" w:rsidRPr="00000000">
      <w:rPr>
        <w:i w:val="1"/>
        <w:iCs w:val="1"/>
        <w:color w:val="000000"/>
        <w:sz w:val="18"/>
        <w:szCs w:val="18"/>
        <w:rtl w:val="0"/>
      </w:rPr>
      <w:t xml:space="preserve">[SMART-A</w:t>
    </w:r>
    <w:r w:rsidDel="00000000" w:rsidR="00000000" w:rsidRPr="00000000">
      <w:rPr>
        <w:i w:val="1"/>
        <w:iCs w:val="1"/>
        <w:color w:val="000000"/>
        <w:sz w:val="18"/>
        <w:szCs w:val="18"/>
        <w:vertAlign w:val="superscript"/>
        <w:rtl w:val="0"/>
      </w:rPr>
      <w:t xml:space="preserve">2</w:t>
    </w:r>
    <w:r w:rsidDel="00000000" w:rsidR="00000000" w:rsidRPr="00000000">
      <w:rPr>
        <w:i w:val="1"/>
        <w:iCs w:val="1"/>
        <w:color w:val="000000"/>
        <w:sz w:val="18"/>
        <w:szCs w:val="18"/>
        <w:rtl w:val="0"/>
      </w:rPr>
      <w:t xml:space="preserve">]</w:t>
    </w:r>
    <w:r w:rsidDel="00000000" w:rsidR="00000000" w:rsidRPr="00000000">
      <w:rPr>
        <w:color w:val="000000"/>
        <w:sz w:val="18"/>
        <w:szCs w:val="18"/>
        <w:rtl w:val="0"/>
      </w:rPr>
      <w:tab/>
      <w:tab/>
      <w:t xml:space="preserve">                                               </w:t>
    </w:r>
    <w:r w:rsidDel="00000000" w:rsidR="00000000" w:rsidRPr="00000000">
      <w:rPr>
        <w:sz w:val="16"/>
        <w:szCs w:val="16"/>
        <w:rtl w:val="0"/>
      </w:rPr>
      <w:t xml:space="preserve">Call: [HORIZON-WIDERA-2025-01-ACCESS-01] </w:t>
    </w:r>
  </w:p>
  <w:p w:rsidR="00000000" w:rsidDel="00000000" w:rsidP="00000000" w:rsidRDefault="00000000" w:rsidRPr="00000000" w14:paraId="000004D7">
    <w:pPr>
      <w:pBdr>
        <w:top w:space="0" w:sz="0" w:val="nil"/>
        <w:left w:space="0" w:sz="0" w:val="nil"/>
        <w:bottom w:space="0" w:sz="0" w:val="nil"/>
        <w:right w:space="0" w:sz="0" w:val="nil"/>
        <w:between w:space="0" w:sz="0" w:val="nil"/>
      </w:pBdr>
      <w:tabs>
        <w:tab w:val="center" w:leader="none" w:pos="4536"/>
        <w:tab w:val="right" w:leader="none" w:pos="9072"/>
      </w:tabs>
      <w:rPr>
        <w:color w:val="000000"/>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hd w:fill="f7cbac" w:val="clear"/>
      <w:ind w:left="360" w:hanging="360"/>
    </w:pPr>
    <w:rPr>
      <w:b w:val="1"/>
      <w:bCs w:val="1"/>
      <w:i w:val="1"/>
      <w:iCs w:val="1"/>
      <w:sz w:val="28"/>
      <w:szCs w:val="28"/>
    </w:rPr>
  </w:style>
  <w:style w:type="paragraph" w:styleId="Heading2">
    <w:name w:val="heading 2"/>
    <w:basedOn w:val="Normal"/>
    <w:next w:val="Normal"/>
    <w:pPr>
      <w:shd w:fill="fbe5d5" w:val="clear"/>
      <w:ind w:left="1080" w:hanging="360"/>
      <w:jc w:val="both"/>
    </w:pPr>
    <w:rPr>
      <w:b w:val="1"/>
      <w:bCs w:val="1"/>
      <w:sz w:val="28"/>
      <w:szCs w:val="28"/>
    </w:rPr>
  </w:style>
  <w:style w:type="paragraph" w:styleId="Heading3">
    <w:name w:val="heading 3"/>
    <w:basedOn w:val="Normal"/>
    <w:next w:val="Normal"/>
    <w:pPr>
      <w:shd w:fill="fff2cc" w:val="clear"/>
      <w:tabs>
        <w:tab w:val="left" w:leader="none" w:pos="720"/>
      </w:tabs>
      <w:ind w:left="1080" w:hanging="360"/>
      <w:jc w:val="both"/>
    </w:pPr>
    <w:rPr>
      <w:b w:val="1"/>
      <w:bCs w:val="1"/>
      <w:color w:val="000000"/>
    </w:rPr>
  </w:style>
  <w:style w:type="paragraph" w:styleId="Heading4">
    <w:name w:val="heading 4"/>
    <w:basedOn w:val="Normal"/>
    <w:next w:val="Normal"/>
    <w:pPr>
      <w:tabs>
        <w:tab w:val="left" w:leader="none" w:pos="851"/>
        <w:tab w:val="right" w:leader="none" w:pos="8730"/>
      </w:tabs>
      <w:spacing w:after="20" w:before="20" w:lineRule="auto"/>
      <w:ind w:left="720" w:right="792" w:hanging="720"/>
      <w:jc w:val="both"/>
    </w:pPr>
    <w:rPr>
      <w:b w:val="1"/>
      <w:bCs w:val="1"/>
      <w:i w:val="1"/>
      <w:iCs w:val="1"/>
      <w:color w:val="0070c0"/>
      <w:sz w:val="22"/>
      <w:szCs w:val="22"/>
    </w:rPr>
  </w:style>
  <w:style w:type="paragraph" w:styleId="Heading5">
    <w:name w:val="heading 5"/>
    <w:basedOn w:val="Normal"/>
    <w:next w:val="Normal"/>
    <w:pPr>
      <w:ind w:left="833"/>
    </w:pPr>
    <w:rPr>
      <w:b w:val="1"/>
      <w:bCs w:val="1"/>
    </w:rPr>
  </w:style>
  <w:style w:type="paragraph" w:styleId="Heading6">
    <w:name w:val="heading 6"/>
    <w:basedOn w:val="Normal"/>
    <w:next w:val="Normal"/>
    <w:pPr>
      <w:ind w:left="833"/>
    </w:pPr>
    <w:rPr>
      <w:b w:val="1"/>
      <w:bCs w:val="1"/>
      <w:i w:val="1"/>
      <w:iCs w:val="1"/>
    </w:rPr>
  </w:style>
  <w:style w:type="paragraph" w:styleId="Title">
    <w:name w:val="Title"/>
    <w:basedOn w:val="Normal"/>
    <w:next w:val="Normal"/>
    <w:pPr>
      <w:spacing w:after="480" w:lineRule="auto"/>
      <w:jc w:val="center"/>
    </w:pPr>
    <w:rPr>
      <w:rFonts w:ascii="Arial" w:cs="Arial" w:eastAsia="Arial" w:hAnsi="Arial"/>
      <w:b w:val="1"/>
      <w:bCs w:val="1"/>
      <w:sz w:val="48"/>
      <w:szCs w:val="48"/>
    </w:rPr>
  </w:style>
  <w:style w:type="paragraph" w:styleId="Heading7">
    <w:name w:val="heading 7"/>
    <w:basedOn w:val="Normal"/>
    <w:next w:val="Normal"/>
    <w:link w:val="Heading7Char"/>
    <w:uiPriority w:val="1"/>
    <w:qFormat w:val="1"/>
    <w:rsid w:val="00272DF6"/>
    <w:pPr>
      <w:spacing w:after="60" w:before="240"/>
      <w:jc w:val="both"/>
      <w:outlineLvl w:val="6"/>
    </w:pPr>
    <w:rPr>
      <w:rFonts w:ascii="Arial" w:hAnsi="Arial"/>
      <w:sz w:val="20"/>
      <w:szCs w:val="20"/>
    </w:rPr>
  </w:style>
  <w:style w:type="paragraph" w:styleId="Heading8">
    <w:name w:val="heading 8"/>
    <w:basedOn w:val="Normal"/>
    <w:next w:val="Normal"/>
    <w:link w:val="Heading8Char"/>
    <w:rsid w:val="00272DF6"/>
    <w:pPr>
      <w:spacing w:after="60" w:before="240"/>
      <w:jc w:val="both"/>
      <w:outlineLvl w:val="7"/>
    </w:pPr>
    <w:rPr>
      <w:rFonts w:ascii="Arial" w:hAnsi="Arial"/>
      <w:i w:val="1"/>
      <w:sz w:val="20"/>
      <w:szCs w:val="20"/>
    </w:rPr>
  </w:style>
  <w:style w:type="paragraph" w:styleId="Heading9">
    <w:name w:val="heading 9"/>
    <w:basedOn w:val="Normal"/>
    <w:next w:val="Normal"/>
    <w:link w:val="Heading9Char"/>
    <w:rsid w:val="00272DF6"/>
    <w:pPr>
      <w:spacing w:after="60" w:before="240"/>
      <w:jc w:val="both"/>
      <w:outlineLvl w:val="8"/>
    </w:pPr>
    <w:rPr>
      <w:rFonts w:ascii="Arial" w:hAnsi="Arial"/>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character" w:styleId="Heading1Char" w:customStyle="1">
    <w:name w:val="Heading 1 Char"/>
    <w:basedOn w:val="DefaultParagraphFont"/>
    <w:link w:val="Heading1"/>
    <w:uiPriority w:val="9"/>
    <w:locked w:val="1"/>
    <w:rsid w:val="00E84FA4"/>
    <w:rPr>
      <w:rFonts w:ascii="Times New Roman" w:cs="Times New Roman" w:hAnsi="Times New Roman"/>
      <w:b w:val="1"/>
      <w:bCs w:val="1"/>
      <w:i w:val="1"/>
      <w:iCs w:val="1"/>
      <w:sz w:val="28"/>
      <w:szCs w:val="28"/>
      <w:shd w:color="auto" w:fill="f7caac" w:themeFill="accent2" w:themeFillTint="000066" w:val="clear"/>
      <w:lang w:bidi="ar-SA" w:val="en-GB"/>
    </w:rPr>
  </w:style>
  <w:style w:type="character" w:styleId="Heading2Char" w:customStyle="1">
    <w:name w:val="Heading 2 Char"/>
    <w:basedOn w:val="DefaultParagraphFont"/>
    <w:link w:val="Heading2"/>
    <w:locked w:val="1"/>
    <w:rsid w:val="003A6DE6"/>
    <w:rPr>
      <w:rFonts w:asciiTheme="majorBidi" w:cstheme="majorBidi" w:hAnsiTheme="majorBidi"/>
      <w:b w:val="1"/>
      <w:bCs w:val="1"/>
      <w:sz w:val="28"/>
      <w:szCs w:val="28"/>
      <w:shd w:color="auto" w:fill="fbe4d5" w:themeFill="accent2" w:themeFillTint="000033" w:val="clear"/>
      <w:lang w:bidi="ar-SA"/>
    </w:rPr>
  </w:style>
  <w:style w:type="character" w:styleId="Heading3Char" w:customStyle="1">
    <w:name w:val="Heading 3 Char"/>
    <w:basedOn w:val="DefaultParagraphFont"/>
    <w:link w:val="Heading3"/>
    <w:uiPriority w:val="9"/>
    <w:locked w:val="1"/>
    <w:rsid w:val="003A6DE6"/>
    <w:rPr>
      <w:rFonts w:asciiTheme="majorBidi" w:cstheme="majorBidi" w:hAnsiTheme="majorBidi"/>
      <w:b w:val="1"/>
      <w:bCs w:val="1"/>
      <w:iCs w:val="1"/>
      <w:color w:val="000000"/>
      <w:sz w:val="24"/>
      <w:szCs w:val="24"/>
      <w:shd w:color="auto" w:fill="fff2cc" w:themeFill="accent4" w:themeFillTint="000033" w:val="clear"/>
      <w:lang w:bidi="ar-SA" w:val="en-GB"/>
    </w:rPr>
  </w:style>
  <w:style w:type="character" w:styleId="Heading4Char" w:customStyle="1">
    <w:name w:val="Heading 4 Char"/>
    <w:basedOn w:val="DefaultParagraphFont"/>
    <w:link w:val="Heading4"/>
    <w:uiPriority w:val="9"/>
    <w:locked w:val="1"/>
    <w:rsid w:val="00B7422D"/>
    <w:rPr>
      <w:rFonts w:eastAsia="SimSun" w:asciiTheme="majorBidi" w:cstheme="majorBidi" w:hAnsiTheme="majorBidi"/>
      <w:b w:val="1"/>
      <w:bCs w:val="1"/>
      <w:i w:val="1"/>
      <w:color w:val="0070c0"/>
      <w:sz w:val="22"/>
      <w:szCs w:val="22"/>
      <w:lang w:val="en-GB"/>
    </w:rPr>
  </w:style>
  <w:style w:type="character" w:styleId="Heading5Char" w:customStyle="1">
    <w:name w:val="Heading 5 Char"/>
    <w:basedOn w:val="DefaultParagraphFont"/>
    <w:link w:val="Heading5"/>
    <w:uiPriority w:val="9"/>
    <w:locked w:val="1"/>
    <w:rsid w:val="00272DF6"/>
    <w:rPr>
      <w:rFonts w:ascii="Times New Roman" w:cs="Times New Roman" w:hAnsi="Times New Roman"/>
      <w:b w:val="1"/>
      <w:sz w:val="24"/>
      <w:lang w:eastAsia="en-US" w:val="en-US"/>
    </w:rPr>
  </w:style>
  <w:style w:type="character" w:styleId="Heading6Char" w:customStyle="1">
    <w:name w:val="Heading 6 Char"/>
    <w:basedOn w:val="DefaultParagraphFont"/>
    <w:link w:val="Heading6"/>
    <w:uiPriority w:val="9"/>
    <w:locked w:val="1"/>
    <w:rsid w:val="00272DF6"/>
    <w:rPr>
      <w:rFonts w:ascii="Times New Roman" w:cs="Times New Roman" w:hAnsi="Times New Roman"/>
      <w:b w:val="1"/>
      <w:i w:val="1"/>
      <w:sz w:val="24"/>
      <w:lang w:eastAsia="en-US" w:val="en-US"/>
    </w:rPr>
  </w:style>
  <w:style w:type="character" w:styleId="Heading7Char" w:customStyle="1">
    <w:name w:val="Heading 7 Char"/>
    <w:basedOn w:val="DefaultParagraphFont"/>
    <w:link w:val="Heading7"/>
    <w:locked w:val="1"/>
    <w:rsid w:val="00272DF6"/>
    <w:rPr>
      <w:rFonts w:ascii="Arial" w:cs="Times New Roman" w:hAnsi="Arial"/>
      <w:lang w:bidi="ar-SA" w:eastAsia="en-GB" w:val="en-GB"/>
    </w:rPr>
  </w:style>
  <w:style w:type="character" w:styleId="Heading8Char" w:customStyle="1">
    <w:name w:val="Heading 8 Char"/>
    <w:basedOn w:val="DefaultParagraphFont"/>
    <w:link w:val="Heading8"/>
    <w:locked w:val="1"/>
    <w:rsid w:val="00272DF6"/>
    <w:rPr>
      <w:rFonts w:ascii="Arial" w:cs="Times New Roman" w:hAnsi="Arial"/>
      <w:i w:val="1"/>
      <w:lang w:bidi="ar-SA" w:eastAsia="en-GB" w:val="en-GB"/>
    </w:rPr>
  </w:style>
  <w:style w:type="character" w:styleId="Heading9Char" w:customStyle="1">
    <w:name w:val="Heading 9 Char"/>
    <w:basedOn w:val="DefaultParagraphFont"/>
    <w:link w:val="Heading9"/>
    <w:locked w:val="1"/>
    <w:rsid w:val="00272DF6"/>
    <w:rPr>
      <w:rFonts w:ascii="Arial" w:cs="Times New Roman" w:hAnsi="Arial"/>
      <w:i w:val="1"/>
      <w:sz w:val="18"/>
      <w:lang w:bidi="ar-SA" w:eastAsia="en-GB" w:val="en-GB"/>
    </w:rPr>
  </w:style>
  <w:style w:type="paragraph" w:styleId="BodyText">
    <w:name w:val="Body Text"/>
    <w:basedOn w:val="Normal"/>
    <w:link w:val="BodyTextChar"/>
    <w:qFormat w:val="1"/>
    <w:rsid w:val="004D76B4"/>
    <w:pPr>
      <w:ind w:firstLine="284"/>
      <w:jc w:val="both"/>
    </w:pPr>
    <w:rPr>
      <w:color w:val="000000" w:themeColor="text1"/>
      <w:sz w:val="22"/>
      <w:szCs w:val="22"/>
    </w:rPr>
  </w:style>
  <w:style w:type="character" w:styleId="BodyTextChar" w:customStyle="1">
    <w:name w:val="Body Text Char"/>
    <w:basedOn w:val="DefaultParagraphFont"/>
    <w:link w:val="BodyText"/>
    <w:locked w:val="1"/>
    <w:rsid w:val="004D76B4"/>
    <w:rPr>
      <w:rFonts w:ascii="Times New Roman" w:cs="Times New Roman" w:hAnsi="Times New Roman"/>
      <w:color w:val="000000" w:themeColor="text1"/>
      <w:sz w:val="22"/>
      <w:szCs w:val="22"/>
      <w:lang w:bidi="ar-SA" w:val="en-GB"/>
    </w:rPr>
  </w:style>
  <w:style w:type="paragraph" w:styleId="ListParagraph">
    <w:name w:val="List Paragraph"/>
    <w:aliases w:val="Lista viñetas,Viñetas (Inicio Parrafo),Listenabsatz,1st level - Bullet List Paragraph,Lettre d'introduction,Medium Grid 1 - Accent 21,FooterText,Heading 2_sj,Numbered Para 1,Dot pt,List Paragraph Char Char Char,Bullet List,Task Body"/>
    <w:basedOn w:val="Normal"/>
    <w:link w:val="ListParagraphChar"/>
    <w:uiPriority w:val="34"/>
    <w:qFormat w:val="1"/>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233190"/>
    <w:pPr>
      <w:tabs>
        <w:tab w:val="center" w:pos="4536"/>
        <w:tab w:val="right" w:pos="9072"/>
      </w:tabs>
    </w:pPr>
  </w:style>
  <w:style w:type="character" w:styleId="HeaderChar" w:customStyle="1">
    <w:name w:val="Header Char"/>
    <w:basedOn w:val="DefaultParagraphFont"/>
    <w:link w:val="Header"/>
    <w:uiPriority w:val="99"/>
    <w:locked w:val="1"/>
    <w:rsid w:val="00233190"/>
    <w:rPr>
      <w:rFonts w:cs="Times New Roman"/>
    </w:rPr>
  </w:style>
  <w:style w:type="paragraph" w:styleId="Footer">
    <w:name w:val="footer"/>
    <w:basedOn w:val="Normal"/>
    <w:link w:val="FooterChar"/>
    <w:uiPriority w:val="99"/>
    <w:unhideWhenUsed w:val="1"/>
    <w:rsid w:val="00233190"/>
    <w:pPr>
      <w:tabs>
        <w:tab w:val="center" w:pos="4536"/>
        <w:tab w:val="right" w:pos="9072"/>
      </w:tabs>
    </w:pPr>
  </w:style>
  <w:style w:type="character" w:styleId="FooterChar" w:customStyle="1">
    <w:name w:val="Footer Char"/>
    <w:basedOn w:val="DefaultParagraphFont"/>
    <w:link w:val="Footer"/>
    <w:uiPriority w:val="99"/>
    <w:locked w:val="1"/>
    <w:rsid w:val="00233190"/>
    <w:rPr>
      <w:rFonts w:cs="Times New Roman"/>
    </w:rPr>
  </w:style>
  <w:style w:type="table" w:styleId="TableGrid">
    <w:name w:val="Table Grid"/>
    <w:basedOn w:val="TableNormal"/>
    <w:uiPriority w:val="39"/>
    <w:rsid w:val="0098602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FA61E4"/>
    <w:rPr>
      <w:rFonts w:cs="Times New Roman"/>
      <w:color w:val="808080"/>
    </w:rPr>
  </w:style>
  <w:style w:type="paragraph" w:styleId="BalloonText">
    <w:name w:val="Balloon Text"/>
    <w:basedOn w:val="Normal"/>
    <w:link w:val="BalloonTextChar"/>
    <w:uiPriority w:val="99"/>
    <w:semiHidden w:val="1"/>
    <w:unhideWhenUsed w:val="1"/>
    <w:rsid w:val="009E3656"/>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9E3656"/>
    <w:rPr>
      <w:rFonts w:ascii="Tahoma" w:cs="Times New Roman" w:hAnsi="Tahoma"/>
      <w:sz w:val="16"/>
    </w:rPr>
  </w:style>
  <w:style w:type="paragraph" w:styleId="FootnoteText">
    <w:name w:val="footnote text"/>
    <w:aliases w:val="Schriftart: 9 pt,Schriftart: 10 pt,Schriftart: 8 pt,WB-Fußnotentext,fn,Footnotes,Footnote ak,FoodNote,ft,Footnote,Footnote Text Char1,Footnote Text Char Char,Footnote Text Char1 Char Char,footnote text,Footnote text,f,Schriftart: 10"/>
    <w:basedOn w:val="Normal"/>
    <w:link w:val="FootnoteTextChar"/>
    <w:uiPriority w:val="99"/>
    <w:unhideWhenUsed w:val="1"/>
    <w:qFormat w:val="1"/>
    <w:rsid w:val="003A44C8"/>
    <w:rPr>
      <w:sz w:val="20"/>
      <w:szCs w:val="20"/>
    </w:rPr>
  </w:style>
  <w:style w:type="paragraph" w:styleId="CommentSubject">
    <w:name w:val="annotation subject"/>
    <w:basedOn w:val="CommentText"/>
    <w:next w:val="CommentText"/>
    <w:link w:val="CommentSubjectChar"/>
    <w:uiPriority w:val="99"/>
    <w:unhideWhenUsed w:val="1"/>
    <w:rsid w:val="002A2180"/>
    <w:rPr>
      <w:b w:val="1"/>
      <w:bCs w:val="1"/>
    </w:rPr>
  </w:style>
  <w:style w:type="paragraph" w:styleId="CommentText">
    <w:name w:val="annotation text"/>
    <w:basedOn w:val="Normal"/>
    <w:link w:val="CommentTextChar"/>
    <w:uiPriority w:val="99"/>
    <w:unhideWhenUsed w:val="1"/>
    <w:rsid w:val="002A2180"/>
    <w:rPr>
      <w:sz w:val="20"/>
      <w:szCs w:val="20"/>
    </w:rPr>
  </w:style>
  <w:style w:type="character" w:styleId="CommentTextChar" w:customStyle="1">
    <w:name w:val="Comment Text Char"/>
    <w:basedOn w:val="DefaultParagraphFont"/>
    <w:link w:val="CommentText"/>
    <w:uiPriority w:val="99"/>
    <w:locked w:val="1"/>
    <w:rsid w:val="002A2180"/>
    <w:rPr>
      <w:rFonts w:cs="Times New Roman"/>
      <w:lang w:eastAsia="en-US" w:val="en-US"/>
    </w:rPr>
  </w:style>
  <w:style w:type="character" w:styleId="CommentReference">
    <w:name w:val="annotation reference"/>
    <w:basedOn w:val="DefaultParagraphFont"/>
    <w:uiPriority w:val="99"/>
    <w:unhideWhenUsed w:val="1"/>
    <w:rsid w:val="002A2180"/>
    <w:rPr>
      <w:rFonts w:cs="Times New Roman"/>
      <w:sz w:val="16"/>
    </w:rPr>
  </w:style>
  <w:style w:type="paragraph" w:styleId="Style2-CAMELIA" w:customStyle="1">
    <w:name w:val="Style2-CAMELIA"/>
    <w:basedOn w:val="Heading-2"/>
    <w:link w:val="Style2-CAMELIAChar"/>
    <w:uiPriority w:val="1"/>
    <w:qFormat w:val="1"/>
    <w:rsid w:val="00A778E3"/>
  </w:style>
  <w:style w:type="character" w:styleId="FootnoteTextChar" w:customStyle="1">
    <w:name w:val="Footnote Text Char"/>
    <w:aliases w:val="Schriftart: 9 pt Char,Schriftart: 10 pt Char,Schriftart: 8 pt Char,WB-Fußnotentext Char,fn Char,Footnotes Char,Footnote ak Char,FoodNote Char,ft Char,Footnote Char,Footnote Text Char1 Char,Footnote Text Char Char Char,f Char"/>
    <w:link w:val="FootnoteText"/>
    <w:uiPriority w:val="99"/>
    <w:locked w:val="1"/>
    <w:rsid w:val="003A44C8"/>
    <w:rPr>
      <w:sz w:val="20"/>
    </w:rPr>
  </w:style>
  <w:style w:type="character" w:styleId="CommentSubjectChar" w:customStyle="1">
    <w:name w:val="Comment Subject Char"/>
    <w:basedOn w:val="CommentTextChar"/>
    <w:link w:val="CommentSubject"/>
    <w:uiPriority w:val="99"/>
    <w:locked w:val="1"/>
    <w:rsid w:val="002A2180"/>
    <w:rPr>
      <w:rFonts w:cs="Times New Roman"/>
      <w:b w:val="1"/>
      <w:lang w:eastAsia="en-US" w:val="en-US"/>
    </w:rPr>
  </w:style>
  <w:style w:type="paragraph" w:styleId="Revision">
    <w:name w:val="Revision"/>
    <w:hidden w:val="1"/>
    <w:uiPriority w:val="99"/>
    <w:rsid w:val="002A2180"/>
    <w:rPr>
      <w:sz w:val="22"/>
      <w:szCs w:val="22"/>
    </w:rPr>
  </w:style>
  <w:style w:type="character" w:styleId="Hyperlink">
    <w:name w:val="Hyperlink"/>
    <w:basedOn w:val="DefaultParagraphFont"/>
    <w:uiPriority w:val="99"/>
    <w:unhideWhenUsed w:val="1"/>
    <w:rsid w:val="0083310A"/>
    <w:rPr>
      <w:rFonts w:cs="Times New Roman"/>
      <w:color w:val="0088cc"/>
      <w:u w:val="single"/>
    </w:rPr>
  </w:style>
  <w:style w:type="character" w:styleId="ui-dialog-title" w:customStyle="1">
    <w:name w:val="ui-dialog-title"/>
    <w:rsid w:val="00A5579A"/>
  </w:style>
  <w:style w:type="character" w:styleId="ui-icon" w:customStyle="1">
    <w:name w:val="ui-icon"/>
    <w:rsid w:val="00A5579A"/>
  </w:style>
  <w:style w:type="paragraph" w:styleId="NormalWeb">
    <w:name w:val="Normal (Web)"/>
    <w:aliases w:val="webb"/>
    <w:basedOn w:val="Normal"/>
    <w:uiPriority w:val="99"/>
    <w:unhideWhenUsed w:val="1"/>
    <w:rsid w:val="00A5579A"/>
    <w:pPr>
      <w:spacing w:after="100" w:afterAutospacing="1" w:before="100" w:beforeAutospacing="1"/>
    </w:pPr>
    <w:rPr>
      <w:lang w:eastAsia="fr-BE" w:val="fr-BE"/>
    </w:rPr>
  </w:style>
  <w:style w:type="paragraph" w:styleId="Heading-1" w:customStyle="1">
    <w:name w:val="Heading-1"/>
    <w:basedOn w:val="Normal"/>
    <w:rsid w:val="00272DF6"/>
    <w:pPr>
      <w:jc w:val="both"/>
      <w:outlineLvl w:val="0"/>
    </w:pPr>
    <w:rPr>
      <w:rFonts w:ascii="ArialNarrow,Bold" w:cs="ArialNarrow,Bold" w:hAnsi="ArialNarrow,Bold"/>
      <w:b w:val="1"/>
      <w:bCs w:val="1"/>
      <w:color w:val="000080"/>
    </w:rPr>
  </w:style>
  <w:style w:type="paragraph" w:styleId="Heading30" w:customStyle="1">
    <w:name w:val="Heading3"/>
    <w:basedOn w:val="Normal"/>
    <w:rsid w:val="00272DF6"/>
    <w:pPr>
      <w:jc w:val="both"/>
      <w:outlineLvl w:val="0"/>
    </w:pPr>
    <w:rPr>
      <w:rFonts w:ascii="ArialNarrow,Bold" w:cs="ArialNarrow,Bold" w:hAnsi="ArialNarrow,Bold"/>
      <w:b w:val="1"/>
      <w:bCs w:val="1"/>
      <w:color w:val="000080"/>
    </w:rPr>
  </w:style>
  <w:style w:type="paragraph" w:styleId="Text1Char" w:customStyle="1">
    <w:name w:val="Text 1 Char"/>
    <w:basedOn w:val="Normal"/>
    <w:link w:val="Text1CharChar"/>
    <w:rsid w:val="00272DF6"/>
    <w:pPr>
      <w:spacing w:after="240"/>
      <w:ind w:left="482"/>
      <w:jc w:val="both"/>
    </w:pPr>
    <w:rPr>
      <w:szCs w:val="20"/>
    </w:rPr>
  </w:style>
  <w:style w:type="character" w:styleId="Text1CharChar" w:customStyle="1">
    <w:name w:val="Text 1 Char Char"/>
    <w:link w:val="Text1Char"/>
    <w:locked w:val="1"/>
    <w:rsid w:val="00272DF6"/>
    <w:rPr>
      <w:rFonts w:ascii="Times New Roman" w:hAnsi="Times New Roman"/>
      <w:sz w:val="22"/>
      <w:lang w:eastAsia="en-GB" w:val="en-GB"/>
    </w:rPr>
  </w:style>
  <w:style w:type="paragraph" w:styleId="formquest2" w:customStyle="1">
    <w:name w:val="formquest2"/>
    <w:basedOn w:val="Normal"/>
    <w:rsid w:val="00272DF6"/>
    <w:pPr>
      <w:pBdr>
        <w:top w:color="auto" w:space="1" w:sz="24" w:val="single"/>
        <w:left w:color="auto" w:space="1" w:sz="24" w:val="single"/>
        <w:bottom w:color="auto" w:space="1" w:sz="24" w:val="single"/>
        <w:right w:color="auto" w:space="1" w:sz="24" w:val="single"/>
      </w:pBdr>
      <w:shd w:color="auto" w:fill="auto" w:val="pct10"/>
      <w:ind w:right="-21"/>
      <w:jc w:val="both"/>
    </w:pPr>
    <w:rPr>
      <w:b w:val="1"/>
      <w:szCs w:val="20"/>
    </w:rPr>
  </w:style>
  <w:style w:type="paragraph" w:styleId="BodyText1" w:customStyle="1">
    <w:name w:val="Body Text1"/>
    <w:basedOn w:val="Normal"/>
    <w:rsid w:val="00272DF6"/>
    <w:pPr>
      <w:ind w:left="2880"/>
      <w:jc w:val="both"/>
    </w:pPr>
    <w:rPr>
      <w:szCs w:val="20"/>
    </w:rPr>
  </w:style>
  <w:style w:type="paragraph" w:styleId="formquest1" w:customStyle="1">
    <w:name w:val="formquest1"/>
    <w:basedOn w:val="Normal"/>
    <w:rsid w:val="00272DF6"/>
    <w:pPr>
      <w:tabs>
        <w:tab w:val="left" w:pos="2880"/>
        <w:tab w:val="left" w:leader="dot" w:pos="8640"/>
      </w:tabs>
      <w:jc w:val="both"/>
    </w:pPr>
    <w:rPr>
      <w:b w:val="1"/>
      <w:szCs w:val="20"/>
    </w:rPr>
  </w:style>
  <w:style w:type="paragraph" w:styleId="ZDGName" w:customStyle="1">
    <w:name w:val="Z_DGName"/>
    <w:basedOn w:val="Normal"/>
    <w:rsid w:val="00272DF6"/>
    <w:pPr>
      <w:ind w:right="85"/>
      <w:jc w:val="both"/>
    </w:pPr>
    <w:rPr>
      <w:rFonts w:ascii="Arial" w:hAnsi="Arial"/>
      <w:sz w:val="16"/>
      <w:szCs w:val="20"/>
    </w:rPr>
  </w:style>
  <w:style w:type="paragraph" w:styleId="Text4" w:customStyle="1">
    <w:name w:val="Text 4"/>
    <w:basedOn w:val="Normal"/>
    <w:rsid w:val="00272DF6"/>
    <w:pPr>
      <w:tabs>
        <w:tab w:val="left" w:pos="2161"/>
      </w:tabs>
      <w:spacing w:after="240"/>
      <w:ind w:left="1440"/>
      <w:jc w:val="both"/>
    </w:pPr>
    <w:rPr>
      <w:szCs w:val="20"/>
    </w:rPr>
  </w:style>
  <w:style w:type="paragraph" w:styleId="box" w:customStyle="1">
    <w:name w:val="box"/>
    <w:basedOn w:val="Normal"/>
    <w:rsid w:val="00272DF6"/>
    <w:pPr>
      <w:spacing w:after="120" w:before="120"/>
      <w:jc w:val="both"/>
    </w:pPr>
    <w:rPr>
      <w:sz w:val="32"/>
      <w:szCs w:val="20"/>
    </w:rPr>
  </w:style>
  <w:style w:type="paragraph" w:styleId="TOC1">
    <w:name w:val="toc 1"/>
    <w:basedOn w:val="Normal"/>
    <w:next w:val="Normal"/>
    <w:autoRedefine w:val="1"/>
    <w:uiPriority w:val="39"/>
    <w:rsid w:val="00272DF6"/>
    <w:pPr>
      <w:spacing w:after="120" w:before="120"/>
    </w:pPr>
    <w:rPr>
      <w:b w:val="1"/>
      <w:bCs w:val="1"/>
      <w:caps w:val="1"/>
      <w:sz w:val="20"/>
      <w:szCs w:val="20"/>
    </w:rPr>
  </w:style>
  <w:style w:type="paragraph" w:styleId="TOC2">
    <w:name w:val="toc 2"/>
    <w:basedOn w:val="Normal"/>
    <w:next w:val="Normal"/>
    <w:autoRedefine w:val="1"/>
    <w:uiPriority w:val="39"/>
    <w:rsid w:val="00272DF6"/>
    <w:pPr>
      <w:ind w:left="220"/>
    </w:pPr>
    <w:rPr>
      <w:smallCaps w:val="1"/>
      <w:sz w:val="20"/>
      <w:szCs w:val="20"/>
    </w:rPr>
  </w:style>
  <w:style w:type="paragraph" w:styleId="TOC3">
    <w:name w:val="toc 3"/>
    <w:basedOn w:val="Normal"/>
    <w:next w:val="Normal"/>
    <w:autoRedefine w:val="1"/>
    <w:uiPriority w:val="39"/>
    <w:rsid w:val="00272DF6"/>
    <w:pPr>
      <w:ind w:left="440"/>
    </w:pPr>
    <w:rPr>
      <w:i w:val="1"/>
      <w:iCs w:val="1"/>
      <w:sz w:val="20"/>
      <w:szCs w:val="20"/>
    </w:rPr>
  </w:style>
  <w:style w:type="paragraph" w:styleId="TOC4">
    <w:name w:val="toc 4"/>
    <w:basedOn w:val="Normal"/>
    <w:next w:val="Normal"/>
    <w:autoRedefine w:val="1"/>
    <w:uiPriority w:val="39"/>
    <w:rsid w:val="00272DF6"/>
    <w:pPr>
      <w:ind w:left="660"/>
    </w:pPr>
    <w:rPr>
      <w:sz w:val="18"/>
      <w:szCs w:val="18"/>
    </w:rPr>
  </w:style>
  <w:style w:type="paragraph" w:styleId="TOC5">
    <w:name w:val="toc 5"/>
    <w:basedOn w:val="Normal"/>
    <w:next w:val="Normal"/>
    <w:autoRedefine w:val="1"/>
    <w:uiPriority w:val="39"/>
    <w:rsid w:val="00272DF6"/>
    <w:pPr>
      <w:ind w:left="880"/>
    </w:pPr>
    <w:rPr>
      <w:sz w:val="18"/>
      <w:szCs w:val="18"/>
    </w:rPr>
  </w:style>
  <w:style w:type="paragraph" w:styleId="TOC6">
    <w:name w:val="toc 6"/>
    <w:basedOn w:val="Normal"/>
    <w:next w:val="Normal"/>
    <w:autoRedefine w:val="1"/>
    <w:uiPriority w:val="39"/>
    <w:rsid w:val="00272DF6"/>
    <w:pPr>
      <w:ind w:left="1100"/>
    </w:pPr>
    <w:rPr>
      <w:sz w:val="18"/>
      <w:szCs w:val="18"/>
    </w:rPr>
  </w:style>
  <w:style w:type="paragraph" w:styleId="TOC7">
    <w:name w:val="toc 7"/>
    <w:basedOn w:val="Normal"/>
    <w:next w:val="Normal"/>
    <w:autoRedefine w:val="1"/>
    <w:uiPriority w:val="39"/>
    <w:rsid w:val="00272DF6"/>
    <w:pPr>
      <w:ind w:left="1320"/>
    </w:pPr>
    <w:rPr>
      <w:sz w:val="18"/>
      <w:szCs w:val="18"/>
    </w:rPr>
  </w:style>
  <w:style w:type="paragraph" w:styleId="TOC8">
    <w:name w:val="toc 8"/>
    <w:basedOn w:val="Normal"/>
    <w:next w:val="Normal"/>
    <w:autoRedefine w:val="1"/>
    <w:uiPriority w:val="39"/>
    <w:rsid w:val="00272DF6"/>
    <w:pPr>
      <w:ind w:left="1540"/>
    </w:pPr>
    <w:rPr>
      <w:sz w:val="18"/>
      <w:szCs w:val="18"/>
    </w:rPr>
  </w:style>
  <w:style w:type="paragraph" w:styleId="TOC9">
    <w:name w:val="toc 9"/>
    <w:basedOn w:val="Normal"/>
    <w:next w:val="Normal"/>
    <w:autoRedefine w:val="1"/>
    <w:uiPriority w:val="39"/>
    <w:rsid w:val="00272DF6"/>
    <w:pPr>
      <w:ind w:left="1760"/>
    </w:pPr>
    <w:rPr>
      <w:sz w:val="18"/>
      <w:szCs w:val="18"/>
    </w:rPr>
  </w:style>
  <w:style w:type="paragraph" w:styleId="T11B" w:customStyle="1">
    <w:name w:val="T11B"/>
    <w:rsid w:val="00272DF6"/>
    <w:pPr>
      <w:keepNext w:val="1"/>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after="57" w:before="439" w:line="288" w:lineRule="atLeast"/>
    </w:pPr>
    <w:rPr>
      <w:rFonts w:ascii="Swiss" w:hAnsi="Swiss"/>
      <w:b w:val="1"/>
      <w:sz w:val="22"/>
    </w:rPr>
  </w:style>
  <w:style w:type="paragraph" w:styleId="T2an" w:customStyle="1">
    <w:name w:val="T2an"/>
    <w:rsid w:val="00272DF6"/>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after="1984" w:before="80" w:line="400" w:lineRule="atLeast"/>
      <w:jc w:val="center"/>
    </w:pPr>
    <w:rPr>
      <w:rFonts w:ascii="Swiss" w:hAnsi="Swiss"/>
      <w:sz w:val="40"/>
    </w:rPr>
  </w:style>
  <w:style w:type="paragraph" w:styleId="5Bcell" w:customStyle="1">
    <w:name w:val="5B:cell"/>
    <w:rsid w:val="00272DF6"/>
    <w:pPr>
      <w:tabs>
        <w:tab w:val="left" w:pos="0"/>
        <w:tab w:val="left" w:pos="720"/>
        <w:tab w:val="left" w:pos="1440"/>
        <w:tab w:val="left" w:pos="2160"/>
      </w:tabs>
      <w:spacing w:after="38" w:line="178" w:lineRule="atLeast"/>
      <w:jc w:val="both"/>
    </w:pPr>
    <w:rPr>
      <w:rFonts w:ascii="Swiss" w:hAnsi="Swiss"/>
      <w:sz w:val="16"/>
    </w:rPr>
  </w:style>
  <w:style w:type="paragraph" w:styleId="cell" w:customStyle="1">
    <w:name w:val="cell"/>
    <w:rsid w:val="00272DF6"/>
    <w:pPr>
      <w:tabs>
        <w:tab w:val="left" w:pos="0"/>
        <w:tab w:val="left" w:pos="720"/>
        <w:tab w:val="left" w:pos="1440"/>
        <w:tab w:val="left" w:pos="2160"/>
      </w:tabs>
      <w:spacing w:after="28" w:before="250" w:line="178" w:lineRule="atLeast"/>
    </w:pPr>
    <w:rPr>
      <w:rFonts w:ascii="Swiss" w:hAnsi="Swiss"/>
      <w:sz w:val="16"/>
    </w:rPr>
  </w:style>
  <w:style w:type="paragraph" w:styleId="parapag" w:customStyle="1">
    <w:name w:val="parapag"/>
    <w:rsid w:val="00272DF6"/>
    <w:pPr>
      <w:tabs>
        <w:tab w:val="left" w:pos="0"/>
        <w:tab w:val="left" w:pos="34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150" w:line="240" w:lineRule="atLeast"/>
      <w:jc w:val="both"/>
    </w:pPr>
    <w:rPr>
      <w:rFonts w:ascii="Swiss" w:hAnsi="Swiss"/>
    </w:rPr>
  </w:style>
  <w:style w:type="character" w:styleId="FollowedHyperlink">
    <w:name w:val="FollowedHyperlink"/>
    <w:basedOn w:val="DefaultParagraphFont"/>
    <w:uiPriority w:val="99"/>
    <w:rsid w:val="00272DF6"/>
    <w:rPr>
      <w:rFonts w:cs="Times New Roman"/>
      <w:color w:val="800080"/>
      <w:u w:val="single"/>
    </w:rPr>
  </w:style>
  <w:style w:type="character" w:styleId="TitleChar" w:customStyle="1">
    <w:name w:val="Title Char"/>
    <w:basedOn w:val="DefaultParagraphFont"/>
    <w:link w:val="Title"/>
    <w:locked w:val="1"/>
    <w:rsid w:val="00272DF6"/>
    <w:rPr>
      <w:rFonts w:ascii="Arial" w:cs="Times New Roman" w:hAnsi="Arial"/>
      <w:b w:val="1"/>
      <w:sz w:val="48"/>
      <w:lang w:eastAsia="en-GB" w:val="en-GB"/>
    </w:rPr>
  </w:style>
  <w:style w:type="paragraph" w:styleId="EndnoteText">
    <w:name w:val="endnote text"/>
    <w:basedOn w:val="Normal"/>
    <w:link w:val="EndnoteTextChar"/>
    <w:semiHidden w:val="1"/>
    <w:rsid w:val="00272DF6"/>
    <w:pPr>
      <w:jc w:val="both"/>
    </w:pPr>
    <w:rPr>
      <w:sz w:val="20"/>
      <w:szCs w:val="20"/>
    </w:rPr>
  </w:style>
  <w:style w:type="character" w:styleId="EndnoteTextChar" w:customStyle="1">
    <w:name w:val="Endnote Text Char"/>
    <w:basedOn w:val="DefaultParagraphFont"/>
    <w:link w:val="EndnoteText"/>
    <w:semiHidden w:val="1"/>
    <w:locked w:val="1"/>
    <w:rsid w:val="00272DF6"/>
    <w:rPr>
      <w:rFonts w:ascii="Times New Roman" w:cs="Times New Roman" w:hAnsi="Times New Roman"/>
      <w:lang w:eastAsia="en-GB" w:val="en-GB"/>
    </w:rPr>
  </w:style>
  <w:style w:type="paragraph" w:styleId="NormalIndent">
    <w:name w:val="Normal Indent"/>
    <w:basedOn w:val="Normal"/>
    <w:uiPriority w:val="99"/>
    <w:rsid w:val="00272DF6"/>
    <w:pPr>
      <w:ind w:left="357"/>
      <w:jc w:val="both"/>
    </w:pPr>
    <w:rPr>
      <w:szCs w:val="20"/>
    </w:rPr>
  </w:style>
  <w:style w:type="paragraph" w:styleId="NaceInclusionsid2" w:customStyle="1">
    <w:name w:val="Nace Inclusions id 2"/>
    <w:basedOn w:val="Normal"/>
    <w:rsid w:val="00272DF6"/>
    <w:pPr>
      <w:keepNext w:val="1"/>
      <w:keepLines w:val="1"/>
      <w:ind w:left="1191" w:hanging="170"/>
      <w:jc w:val="both"/>
    </w:pPr>
    <w:rPr>
      <w:rFonts w:ascii="Times" w:hAnsi="Times"/>
      <w:noProof w:val="1"/>
      <w:sz w:val="18"/>
      <w:szCs w:val="20"/>
    </w:rPr>
  </w:style>
  <w:style w:type="paragraph" w:styleId="NaceInclusionsId11" w:customStyle="1">
    <w:name w:val="Nace Inclusions Id 11"/>
    <w:basedOn w:val="Normal"/>
    <w:rsid w:val="00272DF6"/>
    <w:pPr>
      <w:keepNext w:val="1"/>
      <w:keepLines w:val="1"/>
      <w:ind w:left="1021" w:hanging="170"/>
      <w:jc w:val="both"/>
    </w:pPr>
    <w:rPr>
      <w:rFonts w:ascii="Times" w:hAnsi="Times"/>
      <w:noProof w:val="1"/>
      <w:sz w:val="18"/>
      <w:szCs w:val="20"/>
    </w:rPr>
  </w:style>
  <w:style w:type="paragraph" w:styleId="NaceExclusionsid1" w:customStyle="1">
    <w:name w:val="Nace Exclusions id 1"/>
    <w:basedOn w:val="NaceExclusions"/>
    <w:rsid w:val="00272DF6"/>
    <w:pPr>
      <w:spacing w:before="0"/>
    </w:pPr>
  </w:style>
  <w:style w:type="paragraph" w:styleId="NaceExclusions" w:customStyle="1">
    <w:name w:val="Nace Exclusions"/>
    <w:basedOn w:val="NaceInclusions"/>
    <w:rsid w:val="00272DF6"/>
    <w:rPr>
      <w:i w:val="1"/>
    </w:rPr>
  </w:style>
  <w:style w:type="paragraph" w:styleId="NaceInclusions" w:customStyle="1">
    <w:name w:val="Nace Inclusions"/>
    <w:basedOn w:val="NaceEdition"/>
    <w:rsid w:val="00272DF6"/>
    <w:pPr>
      <w:keepNext w:val="1"/>
      <w:spacing w:after="0"/>
      <w:ind w:left="1135" w:hanging="284"/>
    </w:pPr>
  </w:style>
  <w:style w:type="paragraph" w:styleId="NaceEdition" w:customStyle="1">
    <w:name w:val="Nace Edition"/>
    <w:basedOn w:val="Nace"/>
    <w:rsid w:val="00272DF6"/>
    <w:pPr>
      <w:spacing w:after="120" w:before="120"/>
    </w:pPr>
    <w:rPr>
      <w:sz w:val="18"/>
    </w:rPr>
  </w:style>
  <w:style w:type="paragraph" w:styleId="Nace" w:customStyle="1">
    <w:name w:val="Nace"/>
    <w:basedOn w:val="Normal"/>
    <w:rsid w:val="00272DF6"/>
    <w:pPr>
      <w:keepLines w:val="1"/>
      <w:spacing w:before="240"/>
      <w:jc w:val="both"/>
    </w:pPr>
    <w:rPr>
      <w:rFonts w:ascii="Times" w:hAnsi="Times"/>
      <w:noProof w:val="1"/>
      <w:sz w:val="20"/>
      <w:szCs w:val="20"/>
    </w:rPr>
  </w:style>
  <w:style w:type="paragraph" w:styleId="EnvelopeAddress">
    <w:name w:val="envelope address"/>
    <w:basedOn w:val="Normal"/>
    <w:uiPriority w:val="99"/>
    <w:rsid w:val="00272DF6"/>
    <w:pPr>
      <w:framePr w:lines="0" w:w="7920" w:h="1980" w:hSpace="180" w:wrap="auto" w:hAnchor="page" w:xAlign="center" w:yAlign="bottom" w:hRule="exact"/>
      <w:jc w:val="both"/>
    </w:pPr>
    <w:rPr>
      <w:szCs w:val="20"/>
    </w:rPr>
  </w:style>
  <w:style w:type="paragraph" w:styleId="NumPar1" w:customStyle="1">
    <w:name w:val="NumPar 1"/>
    <w:basedOn w:val="Heading1"/>
    <w:next w:val="Text1Char"/>
    <w:rsid w:val="00272DF6"/>
    <w:pPr>
      <w:spacing w:after="240"/>
      <w:ind w:left="483" w:hanging="483"/>
      <w:jc w:val="both"/>
      <w:outlineLvl w:val="9"/>
    </w:pPr>
    <w:rPr>
      <w:sz w:val="24"/>
      <w:szCs w:val="20"/>
    </w:rPr>
  </w:style>
  <w:style w:type="paragraph" w:styleId="NumPar2" w:customStyle="1">
    <w:name w:val="NumPar 2"/>
    <w:basedOn w:val="Heading2"/>
    <w:next w:val="Text2"/>
    <w:rsid w:val="00272DF6"/>
    <w:pPr>
      <w:spacing w:after="240"/>
      <w:ind w:left="0"/>
    </w:pPr>
    <w:rPr>
      <w:szCs w:val="20"/>
    </w:rPr>
  </w:style>
  <w:style w:type="paragraph" w:styleId="Text2" w:customStyle="1">
    <w:name w:val="Text 2"/>
    <w:basedOn w:val="Normal"/>
    <w:rsid w:val="00272DF6"/>
    <w:pPr>
      <w:tabs>
        <w:tab w:val="left" w:pos="2161"/>
      </w:tabs>
      <w:spacing w:after="240"/>
      <w:ind w:left="1077"/>
      <w:jc w:val="both"/>
    </w:pPr>
    <w:rPr>
      <w:szCs w:val="20"/>
    </w:rPr>
  </w:style>
  <w:style w:type="paragraph" w:styleId="DocumentMap">
    <w:name w:val="Document Map"/>
    <w:basedOn w:val="Normal"/>
    <w:link w:val="DocumentMapChar"/>
    <w:semiHidden w:val="1"/>
    <w:rsid w:val="00272DF6"/>
    <w:pPr>
      <w:shd w:color="auto" w:fill="000080" w:val="clear"/>
      <w:jc w:val="both"/>
    </w:pPr>
    <w:rPr>
      <w:rFonts w:ascii="Tahoma" w:hAnsi="Tahoma"/>
      <w:szCs w:val="20"/>
    </w:rPr>
  </w:style>
  <w:style w:type="character" w:styleId="DocumentMapChar" w:customStyle="1">
    <w:name w:val="Document Map Char"/>
    <w:basedOn w:val="DefaultParagraphFont"/>
    <w:link w:val="DocumentMap"/>
    <w:semiHidden w:val="1"/>
    <w:locked w:val="1"/>
    <w:rsid w:val="00272DF6"/>
    <w:rPr>
      <w:rFonts w:ascii="Tahoma" w:cs="Times New Roman" w:hAnsi="Tahoma"/>
      <w:sz w:val="22"/>
      <w:shd w:color="auto" w:fill="000080" w:val="clear"/>
      <w:lang w:eastAsia="en-GB" w:val="en-GB"/>
    </w:rPr>
  </w:style>
  <w:style w:type="paragraph" w:styleId="NoteHead" w:customStyle="1">
    <w:name w:val="NoteHead"/>
    <w:basedOn w:val="Normal"/>
    <w:next w:val="Normal"/>
    <w:rsid w:val="00272DF6"/>
    <w:pPr>
      <w:spacing w:after="720" w:before="720"/>
      <w:jc w:val="center"/>
    </w:pPr>
    <w:rPr>
      <w:b w:val="1"/>
      <w:smallCaps w:val="1"/>
      <w:szCs w:val="20"/>
    </w:rPr>
  </w:style>
  <w:style w:type="paragraph" w:styleId="Index1">
    <w:name w:val="index 1"/>
    <w:basedOn w:val="Normal"/>
    <w:next w:val="Normal"/>
    <w:autoRedefine w:val="1"/>
    <w:uiPriority w:val="99"/>
    <w:semiHidden w:val="1"/>
    <w:rsid w:val="00272DF6"/>
    <w:rPr>
      <w:rFonts w:ascii="Arial" w:cs="Arial" w:hAnsi="Arial"/>
      <w:b w:val="1"/>
      <w:noProof w:val="1"/>
      <w:sz w:val="20"/>
      <w:szCs w:val="20"/>
    </w:rPr>
  </w:style>
  <w:style w:type="paragraph" w:styleId="Index2">
    <w:name w:val="index 2"/>
    <w:basedOn w:val="Normal"/>
    <w:next w:val="Normal"/>
    <w:autoRedefine w:val="1"/>
    <w:uiPriority w:val="99"/>
    <w:semiHidden w:val="1"/>
    <w:rsid w:val="00272DF6"/>
    <w:pPr>
      <w:ind w:left="440" w:hanging="220"/>
    </w:pPr>
    <w:rPr>
      <w:sz w:val="18"/>
      <w:szCs w:val="18"/>
    </w:rPr>
  </w:style>
  <w:style w:type="paragraph" w:styleId="Index3">
    <w:name w:val="index 3"/>
    <w:basedOn w:val="Normal"/>
    <w:next w:val="Normal"/>
    <w:autoRedefine w:val="1"/>
    <w:uiPriority w:val="99"/>
    <w:semiHidden w:val="1"/>
    <w:rsid w:val="00272DF6"/>
    <w:pPr>
      <w:ind w:left="660" w:hanging="220"/>
    </w:pPr>
    <w:rPr>
      <w:sz w:val="18"/>
      <w:szCs w:val="18"/>
    </w:rPr>
  </w:style>
  <w:style w:type="paragraph" w:styleId="Index4">
    <w:name w:val="index 4"/>
    <w:basedOn w:val="Normal"/>
    <w:next w:val="Normal"/>
    <w:autoRedefine w:val="1"/>
    <w:uiPriority w:val="99"/>
    <w:semiHidden w:val="1"/>
    <w:rsid w:val="00272DF6"/>
    <w:pPr>
      <w:ind w:left="880" w:hanging="220"/>
    </w:pPr>
    <w:rPr>
      <w:sz w:val="18"/>
      <w:szCs w:val="18"/>
    </w:rPr>
  </w:style>
  <w:style w:type="paragraph" w:styleId="Index5">
    <w:name w:val="index 5"/>
    <w:basedOn w:val="Normal"/>
    <w:next w:val="Normal"/>
    <w:autoRedefine w:val="1"/>
    <w:uiPriority w:val="99"/>
    <w:semiHidden w:val="1"/>
    <w:rsid w:val="00272DF6"/>
    <w:pPr>
      <w:ind w:left="1100" w:hanging="220"/>
    </w:pPr>
    <w:rPr>
      <w:sz w:val="18"/>
      <w:szCs w:val="18"/>
    </w:rPr>
  </w:style>
  <w:style w:type="paragraph" w:styleId="Index6">
    <w:name w:val="index 6"/>
    <w:basedOn w:val="Normal"/>
    <w:next w:val="Normal"/>
    <w:autoRedefine w:val="1"/>
    <w:uiPriority w:val="99"/>
    <w:semiHidden w:val="1"/>
    <w:rsid w:val="00272DF6"/>
    <w:pPr>
      <w:ind w:left="1320" w:hanging="220"/>
    </w:pPr>
    <w:rPr>
      <w:sz w:val="18"/>
      <w:szCs w:val="18"/>
    </w:rPr>
  </w:style>
  <w:style w:type="paragraph" w:styleId="Index7">
    <w:name w:val="index 7"/>
    <w:basedOn w:val="Normal"/>
    <w:next w:val="Normal"/>
    <w:autoRedefine w:val="1"/>
    <w:uiPriority w:val="99"/>
    <w:semiHidden w:val="1"/>
    <w:rsid w:val="00272DF6"/>
    <w:pPr>
      <w:ind w:left="1540" w:hanging="220"/>
    </w:pPr>
    <w:rPr>
      <w:sz w:val="18"/>
      <w:szCs w:val="18"/>
    </w:rPr>
  </w:style>
  <w:style w:type="paragraph" w:styleId="Index8">
    <w:name w:val="index 8"/>
    <w:basedOn w:val="Normal"/>
    <w:next w:val="Normal"/>
    <w:autoRedefine w:val="1"/>
    <w:uiPriority w:val="99"/>
    <w:semiHidden w:val="1"/>
    <w:rsid w:val="00272DF6"/>
    <w:pPr>
      <w:ind w:left="1760" w:hanging="220"/>
    </w:pPr>
    <w:rPr>
      <w:sz w:val="18"/>
      <w:szCs w:val="18"/>
    </w:rPr>
  </w:style>
  <w:style w:type="paragraph" w:styleId="Index9">
    <w:name w:val="index 9"/>
    <w:basedOn w:val="Normal"/>
    <w:next w:val="Normal"/>
    <w:autoRedefine w:val="1"/>
    <w:uiPriority w:val="99"/>
    <w:semiHidden w:val="1"/>
    <w:rsid w:val="00272DF6"/>
    <w:pPr>
      <w:ind w:left="1980" w:hanging="220"/>
    </w:pPr>
    <w:rPr>
      <w:sz w:val="18"/>
      <w:szCs w:val="18"/>
    </w:rPr>
  </w:style>
  <w:style w:type="paragraph" w:styleId="IndexHeading">
    <w:name w:val="index heading"/>
    <w:basedOn w:val="Normal"/>
    <w:next w:val="Index1"/>
    <w:uiPriority w:val="99"/>
    <w:semiHidden w:val="1"/>
    <w:rsid w:val="00272DF6"/>
    <w:pPr>
      <w:spacing w:after="120" w:before="240"/>
      <w:ind w:left="140"/>
    </w:pPr>
    <w:rPr>
      <w:rFonts w:ascii="Arial" w:cs="Arial" w:hAnsi="Arial"/>
      <w:b w:val="1"/>
      <w:bCs w:val="1"/>
      <w:sz w:val="28"/>
      <w:szCs w:val="28"/>
    </w:rPr>
  </w:style>
  <w:style w:type="paragraph" w:styleId="Subject" w:customStyle="1">
    <w:name w:val="Subject"/>
    <w:basedOn w:val="Normal"/>
    <w:next w:val="Normal"/>
    <w:rsid w:val="00272DF6"/>
    <w:pPr>
      <w:spacing w:after="480"/>
      <w:ind w:left="1191" w:hanging="1191"/>
    </w:pPr>
    <w:rPr>
      <w:b w:val="1"/>
      <w:szCs w:val="20"/>
    </w:rPr>
  </w:style>
  <w:style w:type="paragraph" w:styleId="Enclosures" w:customStyle="1">
    <w:name w:val="Enclosures"/>
    <w:basedOn w:val="Normal"/>
    <w:rsid w:val="00272DF6"/>
    <w:pPr>
      <w:keepNext w:val="1"/>
      <w:keepLines w:val="1"/>
      <w:tabs>
        <w:tab w:val="left" w:pos="5642"/>
      </w:tabs>
      <w:spacing w:before="480"/>
      <w:ind w:left="1191" w:hanging="1191"/>
    </w:pPr>
    <w:rPr>
      <w:szCs w:val="20"/>
    </w:rPr>
  </w:style>
  <w:style w:type="paragraph" w:styleId="Tiret0" w:customStyle="1">
    <w:name w:val="Tiret 0"/>
    <w:basedOn w:val="Normal"/>
    <w:rsid w:val="00272DF6"/>
    <w:pPr>
      <w:spacing w:after="120" w:before="120"/>
      <w:ind w:left="851" w:hanging="851"/>
      <w:jc w:val="both"/>
    </w:pPr>
    <w:rPr>
      <w:szCs w:val="20"/>
    </w:rPr>
  </w:style>
  <w:style w:type="paragraph" w:styleId="numparg" w:customStyle="1">
    <w:name w:val="numparg"/>
    <w:basedOn w:val="Heading1"/>
    <w:rsid w:val="00272DF6"/>
    <w:pPr>
      <w:keepNext w:val="1"/>
      <w:numPr>
        <w:numId w:val="1"/>
      </w:numPr>
      <w:spacing w:after="120" w:before="240"/>
      <w:jc w:val="both"/>
    </w:pPr>
    <w:rPr>
      <w:b w:val="0"/>
      <w:kern w:val="28"/>
      <w:sz w:val="24"/>
      <w:szCs w:val="20"/>
    </w:rPr>
  </w:style>
  <w:style w:type="character" w:styleId="Added" w:customStyle="1">
    <w:name w:val="Added"/>
    <w:rsid w:val="00272DF6"/>
    <w:rPr>
      <w:b w:val="1"/>
      <w:u w:val="single"/>
    </w:rPr>
  </w:style>
  <w:style w:type="paragraph" w:styleId="ListBullet">
    <w:name w:val="List Bullet"/>
    <w:basedOn w:val="Normal"/>
    <w:autoRedefine w:val="1"/>
    <w:rsid w:val="00272DF6"/>
    <w:pPr>
      <w:spacing w:after="240"/>
      <w:jc w:val="both"/>
    </w:pPr>
    <w:rPr>
      <w:szCs w:val="20"/>
    </w:rPr>
  </w:style>
  <w:style w:type="paragraph" w:styleId="Point0" w:customStyle="1">
    <w:name w:val="Point 0"/>
    <w:basedOn w:val="Normal"/>
    <w:link w:val="Point0Char"/>
    <w:rsid w:val="00272DF6"/>
    <w:pPr>
      <w:spacing w:after="120" w:before="120"/>
      <w:ind w:left="850" w:hanging="850"/>
      <w:jc w:val="both"/>
    </w:pPr>
    <w:rPr>
      <w:szCs w:val="20"/>
      <w:lang w:eastAsia="zh-CN"/>
    </w:rPr>
  </w:style>
  <w:style w:type="character" w:styleId="Point0Char" w:customStyle="1">
    <w:name w:val="Point 0 Char"/>
    <w:link w:val="Point0"/>
    <w:locked w:val="1"/>
    <w:rsid w:val="00272DF6"/>
    <w:rPr>
      <w:rFonts w:ascii="Times New Roman" w:hAnsi="Times New Roman"/>
      <w:sz w:val="24"/>
      <w:lang w:eastAsia="zh-CN" w:val="en-GB"/>
    </w:rPr>
  </w:style>
  <w:style w:type="paragraph" w:styleId="CharCharChar1CharCharChar" w:customStyle="1">
    <w:name w:val="Char Char Char1 Char Char Char"/>
    <w:aliases w:val="Char Char Char1 Char"/>
    <w:basedOn w:val="Normal"/>
    <w:rsid w:val="00272DF6"/>
    <w:rPr>
      <w:lang w:eastAsia="pl-PL" w:val="pl-PL"/>
    </w:rPr>
  </w:style>
  <w:style w:type="paragraph" w:styleId="CharCharChar" w:customStyle="1">
    <w:name w:val="Char Char Char"/>
    <w:basedOn w:val="Normal"/>
    <w:rsid w:val="00272DF6"/>
    <w:rPr>
      <w:lang w:eastAsia="pl-PL" w:val="pl-PL"/>
    </w:rPr>
  </w:style>
  <w:style w:type="paragraph" w:styleId="Point1" w:customStyle="1">
    <w:name w:val="Point 1"/>
    <w:basedOn w:val="Normal"/>
    <w:link w:val="Point1Char"/>
    <w:rsid w:val="00272DF6"/>
    <w:pPr>
      <w:spacing w:after="120" w:before="120"/>
      <w:ind w:left="1418" w:hanging="567"/>
      <w:jc w:val="both"/>
    </w:pPr>
    <w:rPr>
      <w:lang w:eastAsia="fr-BE"/>
    </w:rPr>
  </w:style>
  <w:style w:type="character" w:styleId="Point1Char" w:customStyle="1">
    <w:name w:val="Point 1 Char"/>
    <w:link w:val="Point1"/>
    <w:locked w:val="1"/>
    <w:rsid w:val="00272DF6"/>
    <w:rPr>
      <w:rFonts w:ascii="Times New Roman" w:hAnsi="Times New Roman"/>
      <w:sz w:val="24"/>
      <w:lang w:eastAsia="x-none" w:val="en-GB"/>
    </w:rPr>
  </w:style>
  <w:style w:type="paragraph" w:styleId="Normal12a12b" w:customStyle="1">
    <w:name w:val="Normal12a12b"/>
    <w:basedOn w:val="Normal"/>
    <w:rsid w:val="00272DF6"/>
    <w:pPr>
      <w:spacing w:after="240" w:before="240"/>
    </w:pPr>
    <w:rPr>
      <w:noProof w:val="1"/>
      <w:szCs w:val="20"/>
    </w:rPr>
  </w:style>
  <w:style w:type="paragraph" w:styleId="Numberedparagraph" w:customStyle="1">
    <w:name w:val="Numbered paragraph"/>
    <w:basedOn w:val="Normal"/>
    <w:rsid w:val="00272DF6"/>
    <w:pPr>
      <w:tabs>
        <w:tab w:val="num" w:pos="1080"/>
      </w:tabs>
      <w:spacing w:before="240"/>
      <w:ind w:left="357" w:hanging="357"/>
    </w:pPr>
    <w:rPr>
      <w:rFonts w:ascii="Arial" w:hAnsi="Arial"/>
      <w:b w:val="1"/>
      <w:szCs w:val="20"/>
    </w:rPr>
  </w:style>
  <w:style w:type="paragraph" w:styleId="Char" w:customStyle="1">
    <w:name w:val="Char"/>
    <w:basedOn w:val="Normal"/>
    <w:rsid w:val="00272DF6"/>
    <w:rPr>
      <w:lang w:eastAsia="pl-PL" w:val="pl-PL"/>
    </w:rPr>
  </w:style>
  <w:style w:type="paragraph" w:styleId="QuotedText" w:customStyle="1">
    <w:name w:val="Quoted Text"/>
    <w:basedOn w:val="Normal"/>
    <w:rsid w:val="00272DF6"/>
    <w:pPr>
      <w:spacing w:after="120" w:before="120"/>
      <w:ind w:left="1417"/>
    </w:pPr>
    <w:rPr>
      <w:szCs w:val="20"/>
    </w:rPr>
  </w:style>
  <w:style w:type="paragraph" w:styleId="ManualNumPar1" w:customStyle="1">
    <w:name w:val="Manual NumPar 1"/>
    <w:basedOn w:val="Normal"/>
    <w:next w:val="Text1Char"/>
    <w:link w:val="ManualNumPar1Char"/>
    <w:rsid w:val="00272DF6"/>
    <w:pPr>
      <w:spacing w:after="120" w:before="120"/>
      <w:ind w:left="850" w:hanging="850"/>
      <w:jc w:val="both"/>
    </w:pPr>
    <w:rPr>
      <w:lang w:eastAsia="zh-CN"/>
    </w:rPr>
  </w:style>
  <w:style w:type="character" w:styleId="ManualNumPar1Char" w:customStyle="1">
    <w:name w:val="Manual NumPar 1 Char"/>
    <w:link w:val="ManualNumPar1"/>
    <w:locked w:val="1"/>
    <w:rsid w:val="00272DF6"/>
    <w:rPr>
      <w:rFonts w:ascii="Times New Roman" w:hAnsi="Times New Roman"/>
      <w:sz w:val="24"/>
      <w:lang w:eastAsia="zh-CN" w:val="en-GB"/>
    </w:rPr>
  </w:style>
  <w:style w:type="character" w:styleId="Emphasis">
    <w:name w:val="Emphasis"/>
    <w:basedOn w:val="DefaultParagraphFont"/>
    <w:uiPriority w:val="20"/>
    <w:qFormat w:val="1"/>
    <w:rsid w:val="00272DF6"/>
    <w:rPr>
      <w:rFonts w:cs="Times New Roman"/>
      <w:i w:val="1"/>
    </w:rPr>
  </w:style>
  <w:style w:type="paragraph" w:styleId="Text1" w:customStyle="1">
    <w:name w:val="Text 1"/>
    <w:basedOn w:val="Normal"/>
    <w:rsid w:val="00272DF6"/>
    <w:pPr>
      <w:spacing w:after="240"/>
      <w:ind w:left="482"/>
      <w:jc w:val="both"/>
    </w:pPr>
    <w:rPr>
      <w:szCs w:val="20"/>
    </w:rPr>
  </w:style>
  <w:style w:type="paragraph" w:styleId="ListNumber">
    <w:name w:val="List Number"/>
    <w:basedOn w:val="Normal"/>
    <w:uiPriority w:val="99"/>
    <w:rsid w:val="00272DF6"/>
    <w:pPr>
      <w:spacing w:after="120" w:before="120"/>
      <w:ind w:left="720" w:hanging="360"/>
    </w:pPr>
    <w:rPr>
      <w:szCs w:val="20"/>
    </w:rPr>
  </w:style>
  <w:style w:type="paragraph" w:styleId="ListNumberLevel2" w:customStyle="1">
    <w:name w:val="List Number (Level 2)"/>
    <w:basedOn w:val="Normal"/>
    <w:link w:val="ListNumberLevel2Char"/>
    <w:rsid w:val="00272DF6"/>
    <w:pPr>
      <w:numPr>
        <w:ilvl w:val="1"/>
        <w:numId w:val="3"/>
      </w:numPr>
      <w:spacing w:after="120" w:before="120"/>
    </w:pPr>
    <w:rPr>
      <w:szCs w:val="20"/>
    </w:rPr>
  </w:style>
  <w:style w:type="character" w:styleId="ListNumberLevel2Char" w:customStyle="1">
    <w:name w:val="List Number (Level 2) Char"/>
    <w:link w:val="ListNumberLevel2"/>
    <w:locked w:val="1"/>
    <w:rsid w:val="00272DF6"/>
    <w:rPr>
      <w:rFonts w:ascii="Times New Roman" w:cs="Times New Roman" w:hAnsi="Times New Roman"/>
      <w:sz w:val="24"/>
      <w:lang w:bidi="ar-SA" w:val="en-GB"/>
    </w:rPr>
  </w:style>
  <w:style w:type="paragraph" w:styleId="ListNumberLevel4" w:customStyle="1">
    <w:name w:val="List Number (Level 4)"/>
    <w:basedOn w:val="Normal"/>
    <w:rsid w:val="00272DF6"/>
    <w:pPr>
      <w:tabs>
        <w:tab w:val="num" w:pos="2835"/>
      </w:tabs>
      <w:spacing w:after="120" w:before="120"/>
      <w:ind w:left="2835" w:hanging="709"/>
    </w:pPr>
    <w:rPr>
      <w:szCs w:val="20"/>
    </w:rPr>
  </w:style>
  <w:style w:type="paragraph" w:styleId="Normal1" w:customStyle="1">
    <w:name w:val="Normal1"/>
    <w:basedOn w:val="Normal"/>
    <w:rsid w:val="00272DF6"/>
    <w:pPr>
      <w:spacing w:after="120" w:line="360" w:lineRule="atLeast"/>
    </w:pPr>
    <w:rPr>
      <w:sz w:val="26"/>
      <w:szCs w:val="26"/>
    </w:rPr>
  </w:style>
  <w:style w:type="paragraph" w:styleId="CharCharChar1Char1" w:customStyle="1">
    <w:name w:val="Char Char Char1 Char1"/>
    <w:aliases w:val="Char Char Char1 Char Char Char1"/>
    <w:basedOn w:val="Normal"/>
    <w:rsid w:val="00272DF6"/>
    <w:rPr>
      <w:lang w:eastAsia="pl-PL" w:val="pl-PL"/>
    </w:rPr>
  </w:style>
  <w:style w:type="paragraph" w:styleId="ZchnZchn" w:customStyle="1">
    <w:name w:val="Zchn Zchn"/>
    <w:basedOn w:val="Normal"/>
    <w:rsid w:val="00272DF6"/>
    <w:pPr>
      <w:numPr>
        <w:numId w:val="4"/>
      </w:numPr>
      <w:spacing w:after="160" w:line="240" w:lineRule="exact"/>
    </w:pPr>
    <w:rPr>
      <w:i w:val="1"/>
    </w:rPr>
  </w:style>
  <w:style w:type="character" w:styleId="Strong">
    <w:name w:val="Strong"/>
    <w:basedOn w:val="DefaultParagraphFont"/>
    <w:uiPriority w:val="22"/>
    <w:qFormat w:val="1"/>
    <w:rsid w:val="00272DF6"/>
    <w:rPr>
      <w:rFonts w:cs="Times New Roman"/>
      <w:b w:val="1"/>
    </w:rPr>
  </w:style>
  <w:style w:type="paragraph" w:styleId="Default" w:customStyle="1">
    <w:name w:val="Default"/>
    <w:rsid w:val="00272DF6"/>
    <w:pPr>
      <w:autoSpaceDE w:val="0"/>
      <w:autoSpaceDN w:val="0"/>
      <w:adjustRightInd w:val="0"/>
    </w:pPr>
    <w:rPr>
      <w:rFonts w:ascii="EUAlbertina" w:cs="EUAlbertina" w:hAnsi="EUAlbertina"/>
      <w:color w:val="000000"/>
    </w:rPr>
  </w:style>
  <w:style w:type="paragraph" w:styleId="CM1" w:customStyle="1">
    <w:name w:val="CM1"/>
    <w:basedOn w:val="Default"/>
    <w:next w:val="Default"/>
    <w:rsid w:val="00272DF6"/>
    <w:rPr>
      <w:rFonts w:cs="Times New Roman"/>
      <w:color w:val="auto"/>
    </w:rPr>
  </w:style>
  <w:style w:type="paragraph" w:styleId="CM3" w:customStyle="1">
    <w:name w:val="CM3"/>
    <w:basedOn w:val="Default"/>
    <w:next w:val="Default"/>
    <w:rsid w:val="00272DF6"/>
    <w:rPr>
      <w:rFonts w:cs="Times New Roman"/>
      <w:color w:val="auto"/>
    </w:rPr>
  </w:style>
  <w:style w:type="paragraph" w:styleId="CM4" w:customStyle="1">
    <w:name w:val="CM4"/>
    <w:basedOn w:val="Default"/>
    <w:next w:val="Default"/>
    <w:rsid w:val="00272DF6"/>
    <w:rPr>
      <w:rFonts w:cs="Times New Roman"/>
      <w:color w:val="auto"/>
    </w:rPr>
  </w:style>
  <w:style w:type="paragraph" w:styleId="LightGrid-Accent31" w:customStyle="1">
    <w:name w:val="Light Grid - Accent 31"/>
    <w:basedOn w:val="Normal"/>
    <w:uiPriority w:val="34"/>
    <w:qFormat w:val="1"/>
    <w:rsid w:val="00272DF6"/>
    <w:pPr>
      <w:ind w:left="720"/>
    </w:pPr>
  </w:style>
  <w:style w:type="character" w:styleId="EndnoteReference">
    <w:name w:val="endnote reference"/>
    <w:basedOn w:val="DefaultParagraphFont"/>
    <w:unhideWhenUsed w:val="1"/>
    <w:rsid w:val="00272DF6"/>
    <w:rPr>
      <w:rFonts w:cs="Times New Roman"/>
      <w:vertAlign w:val="superscript"/>
    </w:rPr>
  </w:style>
  <w:style w:type="table" w:styleId="TableGrid1" w:customStyle="1">
    <w:name w:val="Table Grid1"/>
    <w:basedOn w:val="TableNormal"/>
    <w:next w:val="TableGrid"/>
    <w:uiPriority w:val="39"/>
    <w:rsid w:val="00272DF6"/>
    <w:pPr>
      <w:spacing w:afterAutospacing="1"/>
    </w:pPr>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MediumList2-Accent21" w:customStyle="1">
    <w:name w:val="Medium List 2 - Accent 21"/>
    <w:hidden w:val="1"/>
    <w:uiPriority w:val="99"/>
    <w:semiHidden w:val="1"/>
    <w:rsid w:val="00272DF6"/>
  </w:style>
  <w:style w:type="character" w:styleId="SubarticleChar" w:customStyle="1">
    <w:name w:val="Subarticle Char"/>
    <w:link w:val="Subarticle"/>
    <w:locked w:val="1"/>
    <w:rsid w:val="00272DF6"/>
    <w:rPr>
      <w:b w:val="1"/>
      <w:lang w:eastAsia="en-US" w:val="x-none"/>
    </w:rPr>
  </w:style>
  <w:style w:type="paragraph" w:styleId="Subarticle" w:customStyle="1">
    <w:name w:val="Subarticle"/>
    <w:basedOn w:val="Normal"/>
    <w:link w:val="SubarticleChar"/>
    <w:rsid w:val="00272DF6"/>
    <w:pPr>
      <w:ind w:left="720" w:hanging="720"/>
      <w:jc w:val="both"/>
    </w:pPr>
    <w:rPr>
      <w:b w:val="1"/>
      <w:sz w:val="20"/>
      <w:szCs w:val="20"/>
    </w:rPr>
  </w:style>
  <w:style w:type="paragraph" w:styleId="NoSpacing">
    <w:name w:val="No Spacing"/>
    <w:link w:val="NoSpacingChar"/>
    <w:uiPriority w:val="1"/>
    <w:qFormat w:val="1"/>
    <w:rsid w:val="000A2A8A"/>
    <w:pPr>
      <w:widowControl w:val="0"/>
    </w:pPr>
    <w:rPr>
      <w:sz w:val="22"/>
      <w:szCs w:val="22"/>
    </w:rPr>
  </w:style>
  <w:style w:type="character" w:styleId="ListParagraphChar" w:customStyle="1">
    <w:name w:val="List Paragraph Char"/>
    <w:aliases w:val="Lista viñetas Char,Viñetas (Inicio Parrafo) Char,Listenabsatz Char,1st level - Bullet List Paragraph Char,Lettre d'introduction Char,Medium Grid 1 - Accent 21 Char,FooterText Char,Heading 2_sj Char,Numbered Para 1 Char,Dot pt Char"/>
    <w:link w:val="ListParagraph"/>
    <w:uiPriority w:val="34"/>
    <w:qFormat w:val="1"/>
    <w:locked w:val="1"/>
    <w:rsid w:val="004A04C1"/>
    <w:rPr>
      <w:rFonts w:cs="Times New Roman"/>
      <w:sz w:val="22"/>
      <w:szCs w:val="22"/>
      <w:lang w:bidi="ar-SA"/>
    </w:rPr>
  </w:style>
  <w:style w:type="character" w:styleId="st" w:customStyle="1">
    <w:name w:val="st"/>
    <w:rsid w:val="00E65ED2"/>
  </w:style>
  <w:style w:type="character" w:styleId="UnresolvedMention1" w:customStyle="1">
    <w:name w:val="Unresolved Mention1"/>
    <w:basedOn w:val="DefaultParagraphFont"/>
    <w:uiPriority w:val="99"/>
    <w:semiHidden w:val="1"/>
    <w:unhideWhenUsed w:val="1"/>
    <w:rsid w:val="00732F2E"/>
    <w:rPr>
      <w:color w:val="605e5c"/>
      <w:shd w:color="auto" w:fill="e1dfdd" w:val="clear"/>
    </w:rPr>
  </w:style>
  <w:style w:type="character" w:styleId="None" w:customStyle="1">
    <w:name w:val="None"/>
    <w:rsid w:val="009B7DE1"/>
  </w:style>
  <w:style w:type="paragraph" w:styleId="Outline" w:customStyle="1">
    <w:name w:val="Outline"/>
    <w:basedOn w:val="Normal"/>
    <w:link w:val="OutlineChar"/>
    <w:qFormat w:val="1"/>
    <w:rsid w:val="00711CA5"/>
    <w:pPr>
      <w:tabs>
        <w:tab w:val="left" w:pos="720"/>
        <w:tab w:val="num" w:pos="926"/>
      </w:tabs>
      <w:spacing w:after="40"/>
      <w:ind w:left="926" w:hanging="360"/>
      <w:jc w:val="both"/>
    </w:pPr>
  </w:style>
  <w:style w:type="character" w:styleId="OutlineChar" w:customStyle="1">
    <w:name w:val="Outline Char"/>
    <w:link w:val="Outline"/>
    <w:rsid w:val="00711CA5"/>
    <w:rPr>
      <w:rFonts w:ascii="Times New Roman" w:cs="Times New Roman" w:hAnsi="Times New Roman"/>
      <w:sz w:val="24"/>
      <w:szCs w:val="24"/>
      <w:lang w:bidi="ar-SA" w:val="en-GB"/>
    </w:rPr>
  </w:style>
  <w:style w:type="character" w:styleId="CommentTextChar1" w:customStyle="1">
    <w:name w:val="Comment Text Char1"/>
    <w:uiPriority w:val="99"/>
    <w:rsid w:val="0097092C"/>
    <w:rPr>
      <w:rFonts w:ascii="Calibri" w:cs="Arial" w:eastAsia="Times New Roman" w:hAnsi="Calibri"/>
      <w:lang w:val="en-GB"/>
    </w:rPr>
  </w:style>
  <w:style w:type="paragraph" w:styleId="Table" w:customStyle="1">
    <w:name w:val="Table"/>
    <w:basedOn w:val="Normal"/>
    <w:next w:val="Normal"/>
    <w:autoRedefine w:val="1"/>
    <w:qFormat w:val="1"/>
    <w:rsid w:val="00EE05DD"/>
    <w:pPr>
      <w:keepNext w:val="1"/>
      <w:widowControl w:val="0"/>
      <w:tabs>
        <w:tab w:val="left" w:pos="3686"/>
      </w:tabs>
      <w:spacing w:after="60" w:before="120"/>
      <w:jc w:val="center"/>
    </w:pPr>
    <w:rPr>
      <w:b w:val="1"/>
      <w:bCs w:val="1"/>
      <w:i w:val="1"/>
      <w:color w:val="000000" w:themeColor="text1"/>
      <w:sz w:val="20"/>
      <w:szCs w:val="20"/>
    </w:rPr>
  </w:style>
  <w:style w:type="paragraph" w:styleId="Centered" w:customStyle="1">
    <w:name w:val="Centered"/>
    <w:basedOn w:val="Normal"/>
    <w:rsid w:val="00D02848"/>
    <w:pPr>
      <w:jc w:val="center"/>
    </w:pPr>
    <w:rPr>
      <w:rFonts w:ascii="Arial Bold" w:hAnsi="Arial Bold"/>
      <w:b w:val="1"/>
      <w:bCs w:val="1"/>
    </w:rPr>
  </w:style>
  <w:style w:type="paragraph" w:styleId="AbstractSummary" w:customStyle="1">
    <w:name w:val="Abstract/Summary"/>
    <w:basedOn w:val="Normal"/>
    <w:rsid w:val="00A03929"/>
    <w:pPr>
      <w:spacing w:before="120"/>
    </w:pPr>
  </w:style>
  <w:style w:type="paragraph" w:styleId="Caption">
    <w:name w:val="caption"/>
    <w:aliases w:val="Figure Caption,Labelling,cap,cap1,cap2,cap11,Caption Char + Before:  0 pt,After:  0 pt + Not B...,Caption1 Char,cap11 Char Ch...,cap11 Char Char Char Char,cap11 Char Char Char,cap11 Char Char,Caption Char3 Char,Figure/Table Caption,topic"/>
    <w:basedOn w:val="Normal"/>
    <w:next w:val="Normal"/>
    <w:link w:val="CaptionChar"/>
    <w:qFormat w:val="1"/>
    <w:rsid w:val="00A156BB"/>
    <w:pPr>
      <w:spacing w:after="60"/>
      <w:contextualSpacing w:val="1"/>
      <w:jc w:val="center"/>
    </w:pPr>
    <w:rPr>
      <w:rFonts w:asciiTheme="majorBidi" w:cstheme="majorBidi" w:hAnsiTheme="majorBidi"/>
      <w:b w:val="1"/>
      <w:bCs w:val="1"/>
      <w:i w:val="1"/>
      <w:snapToGrid w:val="0"/>
      <w:sz w:val="20"/>
      <w:szCs w:val="20"/>
    </w:rPr>
  </w:style>
  <w:style w:type="character" w:styleId="CaptionChar" w:customStyle="1">
    <w:name w:val="Caption Char"/>
    <w:aliases w:val="Figure Caption Char,Labelling Char,cap Char,cap1 Char,cap2 Char,cap11 Char,Caption Char + Before:  0 pt Char,After:  0 pt + Not B... Char,Caption1 Char Char,cap11 Char Ch... Char,cap11 Char Char Char Char Char,cap11 Char Char Char Char1"/>
    <w:link w:val="Caption"/>
    <w:rsid w:val="00A156BB"/>
    <w:rPr>
      <w:rFonts w:asciiTheme="majorBidi" w:cstheme="majorBidi" w:hAnsiTheme="majorBidi"/>
      <w:b w:val="1"/>
      <w:bCs w:val="1"/>
      <w:i w:val="1"/>
      <w:snapToGrid w:val="0"/>
      <w:lang w:bidi="ar-SA" w:val="en-GB"/>
    </w:rPr>
  </w:style>
  <w:style w:type="paragraph" w:styleId="ibullets" w:customStyle="1">
    <w:name w:val="(i) bullets"/>
    <w:basedOn w:val="BodyText"/>
    <w:link w:val="ibulletsChar"/>
    <w:qFormat w:val="1"/>
    <w:rsid w:val="00E30B4F"/>
    <w:pPr>
      <w:tabs>
        <w:tab w:val="num" w:pos="1080"/>
      </w:tabs>
      <w:spacing w:after="60"/>
      <w:ind w:left="567" w:hanging="425"/>
    </w:pPr>
  </w:style>
  <w:style w:type="character" w:styleId="ibulletsChar" w:customStyle="1">
    <w:name w:val="(i) bullets Char"/>
    <w:link w:val="ibullets"/>
    <w:rsid w:val="00E30B4F"/>
    <w:rPr>
      <w:rFonts w:ascii="Times New Roman" w:cs="Times New Roman" w:hAnsi="Times New Roman"/>
      <w:sz w:val="22"/>
      <w:szCs w:val="22"/>
      <w:lang w:bidi="ar-SA" w:val="en-GB"/>
    </w:rPr>
  </w:style>
  <w:style w:type="paragraph" w:styleId="Graphics" w:customStyle="1">
    <w:name w:val="Graphics"/>
    <w:basedOn w:val="BodyText"/>
    <w:link w:val="GraphicsChar"/>
    <w:qFormat w:val="1"/>
    <w:rsid w:val="00E30B4F"/>
    <w:pPr>
      <w:spacing w:before="60"/>
      <w:ind w:firstLine="0"/>
      <w:jc w:val="center"/>
    </w:pPr>
  </w:style>
  <w:style w:type="character" w:styleId="GraphicsChar" w:customStyle="1">
    <w:name w:val="Graphics Char"/>
    <w:link w:val="Graphics"/>
    <w:rsid w:val="00E30B4F"/>
    <w:rPr>
      <w:rFonts w:ascii="Times New Roman" w:cs="Times New Roman" w:hAnsi="Times New Roman"/>
      <w:sz w:val="22"/>
      <w:szCs w:val="22"/>
      <w:lang w:val="en-GB"/>
    </w:rPr>
  </w:style>
  <w:style w:type="paragraph" w:styleId="ListBullet2">
    <w:name w:val="List Bullet 2"/>
    <w:basedOn w:val="Normal"/>
    <w:uiPriority w:val="99"/>
    <w:unhideWhenUsed w:val="1"/>
    <w:qFormat w:val="1"/>
    <w:rsid w:val="004108A7"/>
    <w:pPr>
      <w:tabs>
        <w:tab w:val="num" w:pos="360"/>
      </w:tabs>
      <w:contextualSpacing w:val="1"/>
    </w:pPr>
  </w:style>
  <w:style w:type="paragraph" w:styleId="BodyText2">
    <w:name w:val="Body Text 2"/>
    <w:basedOn w:val="Normal"/>
    <w:link w:val="BodyText2Char"/>
    <w:uiPriority w:val="99"/>
    <w:unhideWhenUsed w:val="1"/>
    <w:rsid w:val="00C56DBA"/>
    <w:pPr>
      <w:spacing w:after="120" w:line="480" w:lineRule="auto"/>
    </w:pPr>
  </w:style>
  <w:style w:type="character" w:styleId="BodyText2Char" w:customStyle="1">
    <w:name w:val="Body Text 2 Char"/>
    <w:basedOn w:val="DefaultParagraphFont"/>
    <w:link w:val="BodyText2"/>
    <w:uiPriority w:val="99"/>
    <w:rsid w:val="00C56DBA"/>
    <w:rPr>
      <w:rFonts w:cs="Times New Roman"/>
      <w:sz w:val="22"/>
      <w:szCs w:val="22"/>
      <w:lang w:bidi="ar-SA"/>
    </w:rPr>
  </w:style>
  <w:style w:type="paragraph" w:styleId="Bullet" w:customStyle="1">
    <w:name w:val="Bullet"/>
    <w:basedOn w:val="Normal"/>
    <w:link w:val="BulletChar"/>
    <w:qFormat w:val="1"/>
    <w:rsid w:val="00470AE9"/>
    <w:pPr>
      <w:numPr>
        <w:numId w:val="8"/>
      </w:numPr>
      <w:pBdr>
        <w:top w:space="0" w:sz="0" w:val="nil"/>
        <w:left w:space="0" w:sz="0" w:val="nil"/>
        <w:bottom w:space="0" w:sz="0" w:val="nil"/>
        <w:right w:space="0" w:sz="0" w:val="nil"/>
        <w:between w:space="0" w:sz="0" w:val="nil"/>
      </w:pBdr>
      <w:spacing w:after="60"/>
      <w:jc w:val="both"/>
    </w:pPr>
    <w:rPr>
      <w:bCs w:val="1"/>
      <w:color w:val="000000"/>
      <w:lang w:eastAsia="ko-KR"/>
    </w:rPr>
  </w:style>
  <w:style w:type="character" w:styleId="BulletChar" w:customStyle="1">
    <w:name w:val="Bullet Char"/>
    <w:link w:val="Bullet"/>
    <w:rsid w:val="00470AE9"/>
    <w:rPr>
      <w:rFonts w:ascii="Times New Roman" w:cs="Times New Roman" w:hAnsi="Times New Roman"/>
      <w:bCs w:val="1"/>
      <w:color w:val="000000"/>
      <w:sz w:val="24"/>
      <w:szCs w:val="24"/>
      <w:lang w:bidi="ar-SA" w:eastAsia="ko-KR" w:val="en-GB"/>
    </w:rPr>
  </w:style>
  <w:style w:type="character" w:styleId="e24kjd" w:customStyle="1">
    <w:name w:val="e24kjd"/>
    <w:rsid w:val="00253803"/>
  </w:style>
  <w:style w:type="character" w:styleId="UnresolvedMention2" w:customStyle="1">
    <w:name w:val="Unresolved Mention2"/>
    <w:basedOn w:val="DefaultParagraphFont"/>
    <w:uiPriority w:val="99"/>
    <w:semiHidden w:val="1"/>
    <w:unhideWhenUsed w:val="1"/>
    <w:rsid w:val="00E664F8"/>
    <w:rPr>
      <w:color w:val="605e5c"/>
      <w:shd w:color="auto" w:fill="e1dfdd" w:val="clear"/>
    </w:rPr>
  </w:style>
  <w:style w:type="paragraph" w:styleId="Bulletlistlevel1" w:customStyle="1">
    <w:name w:val="Bullet list level 1"/>
    <w:basedOn w:val="Normal"/>
    <w:rsid w:val="001C7774"/>
    <w:pPr>
      <w:numPr>
        <w:numId w:val="9"/>
      </w:numPr>
    </w:pPr>
    <w:rPr>
      <w:rFonts w:eastAsia="Batang"/>
      <w:lang w:eastAsia="ko-KR"/>
    </w:rPr>
  </w:style>
  <w:style w:type="character" w:styleId="NoneA" w:customStyle="1">
    <w:name w:val="None A"/>
    <w:rsid w:val="00331598"/>
    <w:rPr>
      <w:lang w:val="fr-FR"/>
    </w:rPr>
  </w:style>
  <w:style w:type="character" w:styleId="Hyperlink6" w:customStyle="1">
    <w:name w:val="Hyperlink.6"/>
    <w:rsid w:val="00D54953"/>
    <w:rPr>
      <w:lang w:val="en-US"/>
    </w:rPr>
  </w:style>
  <w:style w:type="paragraph" w:styleId="StyleCaptionTimesNewRoman11pt" w:customStyle="1">
    <w:name w:val="Style Caption + Times New Roman 11 pt"/>
    <w:basedOn w:val="Caption"/>
    <w:link w:val="StyleCaptionTimesNewRoman11ptChar"/>
    <w:rsid w:val="00FD490F"/>
    <w:pPr>
      <w:numPr>
        <w:numId w:val="11"/>
      </w:numPr>
      <w:spacing w:after="0"/>
    </w:pPr>
  </w:style>
  <w:style w:type="numbering" w:styleId="ArticleSection">
    <w:name w:val="Outline List 3"/>
    <w:basedOn w:val="NoList"/>
    <w:rsid w:val="00FD490F"/>
  </w:style>
  <w:style w:type="character" w:styleId="UnresolvedMention3" w:customStyle="1">
    <w:name w:val="Unresolved Mention3"/>
    <w:basedOn w:val="DefaultParagraphFont"/>
    <w:uiPriority w:val="99"/>
    <w:semiHidden w:val="1"/>
    <w:unhideWhenUsed w:val="1"/>
    <w:rsid w:val="001932F1"/>
    <w:rPr>
      <w:color w:val="605e5c"/>
      <w:shd w:color="auto" w:fill="e1dfdd" w:val="clear"/>
    </w:rPr>
  </w:style>
  <w:style w:type="paragraph" w:styleId="Style1-CASCADE" w:customStyle="1">
    <w:name w:val="Style1-CASCADE"/>
    <w:basedOn w:val="Heading1"/>
    <w:link w:val="Style1-CASCADEChar"/>
    <w:uiPriority w:val="1"/>
    <w:qFormat w:val="1"/>
    <w:rsid w:val="00075572"/>
    <w:pPr>
      <w:shd w:color="auto" w:fill="0070c0" w:val="clear"/>
      <w:spacing w:before="240"/>
      <w:ind w:left="0" w:firstLine="0"/>
    </w:pPr>
    <w:rPr>
      <w:rFonts w:asciiTheme="majorBidi" w:cstheme="majorBidi" w:hAnsiTheme="majorBidi"/>
      <w:i w:val="0"/>
      <w:color w:val="ffffff" w:themeColor="background1"/>
    </w:rPr>
  </w:style>
  <w:style w:type="paragraph" w:styleId="Style2-CASCADE" w:customStyle="1">
    <w:name w:val="Style2-CASCADE"/>
    <w:basedOn w:val="Heading2"/>
    <w:link w:val="Style2-CASCADEChar"/>
    <w:uiPriority w:val="1"/>
    <w:qFormat w:val="1"/>
    <w:rsid w:val="00075572"/>
    <w:pPr>
      <w:shd w:color="auto" w:fill="9cc2e5" w:themeFill="accent1" w:themeFillTint="000099" w:val="clear"/>
      <w:ind w:left="720" w:hanging="720"/>
    </w:pPr>
    <w:rPr>
      <w:snapToGrid w:val="0"/>
      <w:sz w:val="24"/>
      <w:szCs w:val="24"/>
    </w:rPr>
  </w:style>
  <w:style w:type="character" w:styleId="Style1-CASCADEChar" w:customStyle="1">
    <w:name w:val="Style1-CASCADE Char"/>
    <w:basedOn w:val="Heading1Char"/>
    <w:link w:val="Style1-CASCADE"/>
    <w:uiPriority w:val="1"/>
    <w:rsid w:val="00075572"/>
    <w:rPr>
      <w:rFonts w:asciiTheme="majorBidi" w:cstheme="majorBidi" w:hAnsiTheme="majorBidi"/>
      <w:b w:val="1"/>
      <w:bCs w:val="1"/>
      <w:i w:val="0"/>
      <w:iCs w:val="0"/>
      <w:color w:val="ffffff" w:themeColor="background1"/>
      <w:sz w:val="28"/>
      <w:szCs w:val="28"/>
      <w:shd w:color="auto" w:fill="0070c0" w:val="clear"/>
      <w:lang w:bidi="ar-SA" w:val="en-GB"/>
    </w:rPr>
  </w:style>
  <w:style w:type="paragraph" w:styleId="Style3-CASCADE" w:customStyle="1">
    <w:name w:val="Style3-CASCADE"/>
    <w:basedOn w:val="Style2-CAMELIA"/>
    <w:link w:val="Style3-CASCADEChar"/>
    <w:uiPriority w:val="1"/>
    <w:qFormat w:val="1"/>
    <w:rsid w:val="00FA779A"/>
    <w:pPr>
      <w:shd w:color="auto" w:fill="d9e2f3" w:themeFill="accent5" w:themeFillTint="000033" w:val="clear"/>
      <w:tabs>
        <w:tab w:val="clear" w:pos="0"/>
      </w:tabs>
      <w:spacing w:after="40" w:before="40"/>
      <w:ind w:left="1276" w:hanging="1276"/>
    </w:pPr>
    <w:rPr>
      <w:rFonts w:asciiTheme="majorBidi" w:cstheme="majorBidi" w:hAnsiTheme="majorBidi"/>
      <w:color w:val="000000" w:themeColor="text1"/>
      <w:sz w:val="22"/>
      <w:szCs w:val="22"/>
    </w:rPr>
  </w:style>
  <w:style w:type="character" w:styleId="Style2-CASCADEChar" w:customStyle="1">
    <w:name w:val="Style2-CASCADE Char"/>
    <w:basedOn w:val="Heading2Char"/>
    <w:link w:val="Style2-CASCADE"/>
    <w:uiPriority w:val="1"/>
    <w:rsid w:val="00075572"/>
    <w:rPr>
      <w:rFonts w:asciiTheme="majorBidi" w:cstheme="majorBidi" w:hAnsiTheme="majorBidi"/>
      <w:b w:val="1"/>
      <w:bCs w:val="1"/>
      <w:snapToGrid w:val="0"/>
      <w:sz w:val="24"/>
      <w:szCs w:val="24"/>
      <w:shd w:color="auto" w:fill="9cc2e5" w:themeFill="accent1" w:themeFillTint="000099" w:val="clear"/>
      <w:lang w:bidi="ar-SA" w:eastAsia="en-GB" w:val="en-GB"/>
    </w:rPr>
  </w:style>
  <w:style w:type="paragraph" w:styleId="Style4-CASCADE" w:customStyle="1">
    <w:name w:val="Style4-CASCADE"/>
    <w:basedOn w:val="Normal"/>
    <w:link w:val="Style4-CASCADEChar"/>
    <w:uiPriority w:val="1"/>
    <w:rsid w:val="007B1209"/>
    <w:pPr>
      <w:jc w:val="both"/>
    </w:pPr>
    <w:rPr>
      <w:b w:val="1"/>
      <w:u w:val="single"/>
      <w:shd w:color="auto" w:fill="d9e2f3" w:themeFill="accent5" w:themeFillTint="000033" w:val="clear"/>
    </w:rPr>
  </w:style>
  <w:style w:type="character" w:styleId="Style3-CASCADEChar" w:customStyle="1">
    <w:name w:val="Style3-CASCADE Char"/>
    <w:basedOn w:val="Heading3Char"/>
    <w:link w:val="Style3-CASCADE"/>
    <w:uiPriority w:val="1"/>
    <w:rsid w:val="00FA779A"/>
    <w:rPr>
      <w:rFonts w:asciiTheme="majorBidi" w:cstheme="majorBidi" w:hAnsiTheme="majorBidi"/>
      <w:b w:val="1"/>
      <w:bCs w:val="0"/>
      <w:iCs w:val="0"/>
      <w:color w:val="000000" w:themeColor="text1"/>
      <w:kern w:val="28"/>
      <w:sz w:val="22"/>
      <w:szCs w:val="22"/>
      <w:shd w:color="auto" w:fill="d9e2f3" w:themeFill="accent5" w:themeFillTint="000033" w:val="clear"/>
      <w:lang w:bidi="ar-SA" w:eastAsia="fi-FI" w:val="en-GB"/>
    </w:rPr>
  </w:style>
  <w:style w:type="character" w:styleId="ng-star-inserted" w:customStyle="1">
    <w:name w:val="ng-star-inserted"/>
    <w:basedOn w:val="DefaultParagraphFont"/>
    <w:rsid w:val="006832CC"/>
  </w:style>
  <w:style w:type="character" w:styleId="Style4-CASCADEChar" w:customStyle="1">
    <w:name w:val="Style4-CASCADE Char"/>
    <w:basedOn w:val="DefaultParagraphFont"/>
    <w:link w:val="Style4-CASCADE"/>
    <w:uiPriority w:val="1"/>
    <w:rsid w:val="007B1209"/>
    <w:rPr>
      <w:rFonts w:ascii="Times New Roman" w:cs="Times New Roman" w:hAnsi="Times New Roman"/>
      <w:b w:val="1"/>
      <w:sz w:val="22"/>
      <w:szCs w:val="22"/>
      <w:u w:val="single"/>
      <w:lang w:bidi="ar-SA" w:val="en-GB"/>
    </w:rPr>
  </w:style>
  <w:style w:type="character" w:styleId="A6" w:customStyle="1">
    <w:name w:val="A6"/>
    <w:rsid w:val="00637BC3"/>
    <w:rPr>
      <w:rFonts w:cs="Gotham"/>
      <w:color w:val="000000"/>
      <w:sz w:val="18"/>
      <w:szCs w:val="18"/>
    </w:rPr>
  </w:style>
  <w:style w:type="character" w:styleId="apple-converted-space" w:customStyle="1">
    <w:name w:val="apple-converted-space"/>
    <w:basedOn w:val="DefaultParagraphFont"/>
    <w:rsid w:val="005874FD"/>
  </w:style>
  <w:style w:type="character" w:styleId="UnresolvedMention4" w:customStyle="1">
    <w:name w:val="Unresolved Mention4"/>
    <w:basedOn w:val="DefaultParagraphFont"/>
    <w:uiPriority w:val="99"/>
    <w:semiHidden w:val="1"/>
    <w:unhideWhenUsed w:val="1"/>
    <w:rsid w:val="005874FD"/>
    <w:rPr>
      <w:color w:val="605e5c"/>
      <w:shd w:color="auto" w:fill="e1dfdd" w:val="clear"/>
    </w:rPr>
  </w:style>
  <w:style w:type="character" w:styleId="figpopup-sensitive-area" w:customStyle="1">
    <w:name w:val="figpopup-sensitive-area"/>
    <w:basedOn w:val="DefaultParagraphFont"/>
    <w:rsid w:val="006C2916"/>
  </w:style>
  <w:style w:type="paragraph" w:styleId="Heading-2" w:customStyle="1">
    <w:name w:val="Heading-2"/>
    <w:basedOn w:val="Heading"/>
    <w:next w:val="Heading"/>
    <w:link w:val="Heading-2Char"/>
    <w:autoRedefine w:val="1"/>
    <w:qFormat w:val="1"/>
    <w:rsid w:val="00316513"/>
    <w:pPr>
      <w:pBdr>
        <w:bottom w:color="auto" w:space="0" w:sz="0" w:val="none"/>
      </w:pBdr>
      <w:outlineLvl w:val="1"/>
    </w:pPr>
    <w:rPr>
      <w:lang w:eastAsia="fi-FI"/>
    </w:rPr>
  </w:style>
  <w:style w:type="character" w:styleId="Heading-2Char" w:customStyle="1">
    <w:name w:val="Heading-2 Char"/>
    <w:basedOn w:val="HeadingChar"/>
    <w:link w:val="Heading-2"/>
    <w:rsid w:val="00316513"/>
    <w:rPr>
      <w:rFonts w:ascii="Arial" w:cs="Times New Roman" w:hAnsi="Arial"/>
      <w:b w:val="1"/>
      <w:color w:val="5b9bd5" w:themeColor="accent1"/>
      <w:kern w:val="28"/>
      <w:sz w:val="28"/>
      <w:lang w:bidi="ar-SA" w:eastAsia="fi-FI" w:val="en-GB"/>
    </w:rPr>
  </w:style>
  <w:style w:type="paragraph" w:styleId="Heading" w:customStyle="1">
    <w:name w:val="Heading"/>
    <w:basedOn w:val="Normal"/>
    <w:link w:val="HeadingChar"/>
    <w:autoRedefine w:val="1"/>
    <w:qFormat w:val="1"/>
    <w:rsid w:val="000C2959"/>
    <w:pPr>
      <w:keepNext w:val="1"/>
      <w:keepLines w:val="1"/>
      <w:pBdr>
        <w:bottom w:color="2e74b5" w:space="1" w:sz="4" w:themeColor="accent1" w:themeShade="0000BF" w:val="single"/>
      </w:pBdr>
      <w:tabs>
        <w:tab w:val="left" w:pos="0"/>
      </w:tabs>
      <w:spacing w:after="240"/>
      <w:outlineLvl w:val="0"/>
    </w:pPr>
    <w:rPr>
      <w:rFonts w:ascii="Arial" w:hAnsi="Arial"/>
      <w:b w:val="1"/>
      <w:color w:val="5b9bd5" w:themeColor="accent1"/>
      <w:kern w:val="28"/>
      <w:sz w:val="28"/>
      <w:szCs w:val="20"/>
    </w:rPr>
  </w:style>
  <w:style w:type="character" w:styleId="HeadingChar" w:customStyle="1">
    <w:name w:val="Heading Char"/>
    <w:link w:val="Heading"/>
    <w:rsid w:val="00316513"/>
    <w:rPr>
      <w:rFonts w:ascii="Arial" w:cs="Times New Roman" w:hAnsi="Arial"/>
      <w:b w:val="1"/>
      <w:color w:val="5b9bd5" w:themeColor="accent1"/>
      <w:kern w:val="28"/>
      <w:sz w:val="28"/>
      <w:lang w:bidi="ar-SA" w:val="en-GB"/>
    </w:rPr>
  </w:style>
  <w:style w:type="paragraph" w:styleId="Tabledatabullet" w:customStyle="1">
    <w:name w:val="Table data bullet"/>
    <w:basedOn w:val="Normal"/>
    <w:rsid w:val="00DC3ED6"/>
    <w:pPr>
      <w:tabs>
        <w:tab w:val="num" w:pos="360"/>
      </w:tabs>
      <w:spacing w:after="40" w:before="40"/>
      <w:ind w:left="360" w:hanging="360"/>
    </w:pPr>
    <w:rPr>
      <w:sz w:val="18"/>
      <w:szCs w:val="18"/>
      <w:lang w:bidi="he-IL"/>
    </w:rPr>
  </w:style>
  <w:style w:type="paragraph" w:styleId="Bullets" w:customStyle="1">
    <w:name w:val="Bullets"/>
    <w:basedOn w:val="Normal"/>
    <w:rsid w:val="008C744A"/>
    <w:pPr>
      <w:numPr>
        <w:numId w:val="13"/>
      </w:numPr>
      <w:tabs>
        <w:tab w:val="left" w:pos="1814"/>
      </w:tabs>
      <w:spacing w:line="360" w:lineRule="auto"/>
    </w:pPr>
    <w:rPr>
      <w:rFonts w:ascii="Verdana" w:hAnsi="Verdana"/>
      <w:bCs w:val="1"/>
      <w:snapToGrid w:val="0"/>
      <w:spacing w:val="4"/>
      <w:kern w:val="18"/>
      <w:lang w:bidi="he-IL"/>
    </w:rPr>
  </w:style>
  <w:style w:type="character" w:styleId="UnresolvedMention5" w:customStyle="1">
    <w:name w:val="Unresolved Mention5"/>
    <w:basedOn w:val="DefaultParagraphFont"/>
    <w:uiPriority w:val="99"/>
    <w:semiHidden w:val="1"/>
    <w:unhideWhenUsed w:val="1"/>
    <w:rsid w:val="008C744A"/>
    <w:rPr>
      <w:color w:val="605e5c"/>
      <w:shd w:color="auto" w:fill="e1dfdd" w:val="clear"/>
    </w:rPr>
  </w:style>
  <w:style w:type="paragraph" w:styleId="Contenidodelatabla" w:customStyle="1">
    <w:name w:val="Contenido de la tabla"/>
    <w:basedOn w:val="Normal"/>
    <w:qFormat w:val="1"/>
    <w:rsid w:val="0014131D"/>
    <w:pPr>
      <w:suppressLineNumbers w:val="1"/>
      <w:suppressAutoHyphens w:val="1"/>
    </w:pPr>
    <w:rPr>
      <w:rFonts w:ascii="Liberation Serif" w:cs="Lucida Sans" w:eastAsia="NSimSun" w:hAnsi="Liberation Serif"/>
      <w:kern w:val="2"/>
      <w:lang w:bidi="hi-IN" w:eastAsia="zh-CN" w:val="es-ES"/>
    </w:rPr>
  </w:style>
  <w:style w:type="character" w:styleId="UnresolvedMention">
    <w:name w:val="Unresolved Mention"/>
    <w:basedOn w:val="DefaultParagraphFont"/>
    <w:uiPriority w:val="99"/>
    <w:semiHidden w:val="1"/>
    <w:unhideWhenUsed w:val="1"/>
    <w:rsid w:val="00631BF8"/>
    <w:rPr>
      <w:color w:val="605e5c"/>
      <w:shd w:color="auto" w:fill="e1dfdd" w:val="clear"/>
    </w:rPr>
  </w:style>
  <w:style w:type="character" w:styleId="ref-journal" w:customStyle="1">
    <w:name w:val="ref-journal"/>
    <w:basedOn w:val="DefaultParagraphFont"/>
    <w:rsid w:val="00A65159"/>
  </w:style>
  <w:style w:type="character" w:styleId="ref-vol" w:customStyle="1">
    <w:name w:val="ref-vol"/>
    <w:basedOn w:val="DefaultParagraphFont"/>
    <w:rsid w:val="00A65159"/>
  </w:style>
  <w:style w:type="character" w:styleId="nowrap" w:customStyle="1">
    <w:name w:val="nowrap"/>
    <w:basedOn w:val="DefaultParagraphFont"/>
    <w:rsid w:val="00A65159"/>
  </w:style>
  <w:style w:type="character" w:styleId="element-citation" w:customStyle="1">
    <w:name w:val="element-citation"/>
    <w:basedOn w:val="DefaultParagraphFont"/>
    <w:rsid w:val="00A65159"/>
  </w:style>
  <w:style w:type="character" w:styleId="gmaildefault" w:customStyle="1">
    <w:name w:val="gmail_default"/>
    <w:basedOn w:val="DefaultParagraphFont"/>
    <w:rsid w:val="00DE54ED"/>
  </w:style>
  <w:style w:type="paragraph" w:styleId="StyleHeading3T3heading33l3Guide3Head3Listlevel3list1" w:customStyle="1">
    <w:name w:val="Style Heading 3T3heading 33l3Guide 3Head 3List level 3list ...1"/>
    <w:basedOn w:val="Normal"/>
    <w:rsid w:val="00133899"/>
    <w:pPr>
      <w:numPr>
        <w:ilvl w:val="2"/>
        <w:numId w:val="15"/>
      </w:numPr>
    </w:pPr>
    <w:rPr>
      <w:sz w:val="22"/>
      <w:szCs w:val="22"/>
      <w:lang w:bidi="he-IL"/>
    </w:rPr>
  </w:style>
  <w:style w:type="paragraph" w:styleId="MittleresRaster21" w:customStyle="1">
    <w:name w:val="Mittleres Raster 21"/>
    <w:basedOn w:val="Normal"/>
    <w:link w:val="MittleresRaster2Zeichen"/>
    <w:uiPriority w:val="1"/>
    <w:rsid w:val="005A4676"/>
    <w:pPr>
      <w:jc w:val="both"/>
    </w:pPr>
    <w:rPr>
      <w:rFonts w:ascii="SimSun" w:cs="SimSun" w:eastAsia="SimSun" w:hAnsi="SimSun"/>
      <w:szCs w:val="20"/>
      <w:lang w:bidi="he-IL" w:val="x-none"/>
    </w:rPr>
  </w:style>
  <w:style w:type="character" w:styleId="MittleresRaster2Zeichen" w:customStyle="1">
    <w:name w:val="Mittleres Raster 2 Zeichen"/>
    <w:link w:val="MittleresRaster21"/>
    <w:uiPriority w:val="1"/>
    <w:rsid w:val="005A4676"/>
    <w:rPr>
      <w:rFonts w:ascii="SimSun" w:cs="SimSun" w:eastAsia="SimSun" w:hAnsi="SimSun"/>
      <w:sz w:val="24"/>
      <w:lang w:eastAsia="en-GB" w:val="x-none"/>
    </w:rPr>
  </w:style>
  <w:style w:type="paragraph" w:styleId="xmsonormal" w:customStyle="1">
    <w:name w:val="x_msonormal"/>
    <w:basedOn w:val="Normal"/>
    <w:rsid w:val="005A4676"/>
    <w:rPr>
      <w:rFonts w:ascii="Calibri" w:cs="Calibri" w:eastAsia="Calibri" w:hAnsi="Calibri"/>
      <w:sz w:val="22"/>
      <w:szCs w:val="22"/>
      <w:lang w:bidi="he-IL"/>
    </w:rPr>
  </w:style>
  <w:style w:type="paragraph" w:styleId="Abstract" w:customStyle="1">
    <w:name w:val="Abstract"/>
    <w:basedOn w:val="Normal"/>
    <w:autoRedefine w:val="1"/>
    <w:rsid w:val="002B7A2F"/>
    <w:pPr>
      <w:spacing w:line="480" w:lineRule="auto"/>
    </w:pPr>
    <w:rPr>
      <w:rFonts w:eastAsia="MS Mincho"/>
      <w:lang w:eastAsia="ja-JP"/>
    </w:rPr>
  </w:style>
  <w:style w:type="character" w:styleId="NoSpacingChar" w:customStyle="1">
    <w:name w:val="No Spacing Char"/>
    <w:basedOn w:val="DefaultParagraphFont"/>
    <w:link w:val="NoSpacing"/>
    <w:uiPriority w:val="1"/>
    <w:rsid w:val="00B70095"/>
    <w:rPr>
      <w:rFonts w:cs="Times New Roman"/>
      <w:sz w:val="22"/>
      <w:szCs w:val="22"/>
      <w:lang w:bidi="ar-SA"/>
    </w:rPr>
  </w:style>
  <w:style w:type="character" w:styleId="title-text" w:customStyle="1">
    <w:name w:val="title-text"/>
    <w:basedOn w:val="DefaultParagraphFont"/>
    <w:rsid w:val="003B4CFD"/>
  </w:style>
  <w:style w:type="paragraph" w:styleId="StyleRight-538cm" w:customStyle="1">
    <w:name w:val="Style Right:  -5.38 cm"/>
    <w:basedOn w:val="Normal"/>
    <w:rsid w:val="00680F8B"/>
    <w:pPr>
      <w:jc w:val="both"/>
    </w:pPr>
    <w:rPr>
      <w:rFonts w:eastAsia="SimSun"/>
      <w:sz w:val="22"/>
      <w:szCs w:val="22"/>
      <w:lang w:bidi="he-IL"/>
    </w:rPr>
  </w:style>
  <w:style w:type="paragraph" w:styleId="WPDescTitle" w:customStyle="1">
    <w:name w:val="WP Desc Title"/>
    <w:basedOn w:val="Normal"/>
    <w:rsid w:val="00680F8B"/>
    <w:pPr>
      <w:keepNext w:val="1"/>
      <w:keepLines w:val="1"/>
      <w:pageBreakBefore w:val="1"/>
      <w:spacing w:after="120"/>
      <w:jc w:val="both"/>
    </w:pPr>
    <w:rPr>
      <w:rFonts w:ascii="Batang" w:eastAsia="SimSun" w:hAnsi="Batang"/>
      <w:b w:val="1"/>
      <w:bCs w:val="1"/>
      <w:lang w:bidi="he-IL" w:eastAsia="fr-BE"/>
    </w:rPr>
  </w:style>
  <w:style w:type="paragraph" w:styleId="MiniTitleSmall" w:customStyle="1">
    <w:name w:val="Mini Title Small"/>
    <w:basedOn w:val="Normal"/>
    <w:rsid w:val="00680F8B"/>
    <w:pPr>
      <w:keepNext w:val="1"/>
      <w:keepLines w:val="1"/>
      <w:spacing w:after="120" w:before="240"/>
      <w:jc w:val="both"/>
    </w:pPr>
    <w:rPr>
      <w:rFonts w:ascii="Batang" w:eastAsia="SimSun" w:hAnsi="Batang"/>
      <w:b w:val="1"/>
      <w:bCs w:val="1"/>
      <w:sz w:val="22"/>
      <w:szCs w:val="28"/>
      <w:lang w:bidi="he-IL" w:eastAsia="it-IT"/>
    </w:rPr>
  </w:style>
  <w:style w:type="paragraph" w:styleId="WPTaskTitle" w:customStyle="1">
    <w:name w:val="WP Task Title"/>
    <w:basedOn w:val="Normal"/>
    <w:next w:val="Normal"/>
    <w:rsid w:val="00680F8B"/>
    <w:pPr>
      <w:spacing w:after="120" w:before="120"/>
      <w:jc w:val="both"/>
    </w:pPr>
    <w:rPr>
      <w:rFonts w:ascii="Batang" w:eastAsia="SimSun" w:hAnsi="Batang"/>
      <w:b w:val="1"/>
      <w:bCs w:val="1"/>
      <w:i w:val="1"/>
      <w:iCs w:val="1"/>
      <w:sz w:val="22"/>
      <w:szCs w:val="18"/>
      <w:lang w:bidi="he-IL" w:eastAsia="it-IT"/>
    </w:rPr>
  </w:style>
  <w:style w:type="paragraph" w:styleId="front-1" w:customStyle="1">
    <w:name w:val="front-1"/>
    <w:basedOn w:val="Normal"/>
    <w:next w:val="Normal"/>
    <w:rsid w:val="00680F8B"/>
    <w:pPr>
      <w:spacing w:after="120" w:before="960"/>
      <w:jc w:val="both"/>
    </w:pPr>
    <w:rPr>
      <w:rFonts w:eastAsia="SimSun"/>
      <w:sz w:val="96"/>
      <w:szCs w:val="22"/>
      <w:lang w:bidi="he-IL"/>
    </w:rPr>
  </w:style>
  <w:style w:type="paragraph" w:styleId="front-2" w:customStyle="1">
    <w:name w:val="front-2"/>
    <w:basedOn w:val="Normal"/>
    <w:next w:val="Normal"/>
    <w:rsid w:val="00680F8B"/>
    <w:pPr>
      <w:keepNext w:val="1"/>
      <w:keepLines w:val="1"/>
      <w:spacing w:after="120"/>
      <w:jc w:val="both"/>
    </w:pPr>
    <w:rPr>
      <w:rFonts w:eastAsia="SimSun"/>
      <w:sz w:val="36"/>
      <w:szCs w:val="22"/>
      <w:lang w:bidi="he-IL"/>
    </w:rPr>
  </w:style>
  <w:style w:type="character" w:styleId="HTMLTypewriter">
    <w:name w:val="HTML Typewriter"/>
    <w:semiHidden w:val="1"/>
    <w:rsid w:val="00680F8B"/>
    <w:rPr>
      <w:rFonts w:ascii="Verdana" w:cs="Times" w:eastAsia="Times" w:hAnsi="Verdana"/>
      <w:sz w:val="20"/>
      <w:szCs w:val="20"/>
    </w:rPr>
  </w:style>
  <w:style w:type="paragraph" w:styleId="NormalUnderline" w:customStyle="1">
    <w:name w:val="Normal Underline"/>
    <w:basedOn w:val="Normal"/>
    <w:rsid w:val="00680F8B"/>
    <w:pPr>
      <w:spacing w:before="120"/>
      <w:jc w:val="both"/>
    </w:pPr>
    <w:rPr>
      <w:rFonts w:eastAsia="SimSun"/>
      <w:sz w:val="22"/>
      <w:u w:val="single"/>
      <w:lang w:bidi="he-IL"/>
    </w:rPr>
  </w:style>
  <w:style w:type="paragraph" w:styleId="Miniheading" w:customStyle="1">
    <w:name w:val="Mini heading"/>
    <w:basedOn w:val="Normal"/>
    <w:rsid w:val="00680F8B"/>
    <w:pPr>
      <w:spacing w:before="120"/>
      <w:jc w:val="both"/>
    </w:pPr>
    <w:rPr>
      <w:rFonts w:ascii="Batang" w:eastAsia="SimSun" w:hAnsi="Batang"/>
      <w:b w:val="1"/>
      <w:szCs w:val="22"/>
      <w:lang w:bidi="he-IL"/>
    </w:rPr>
  </w:style>
  <w:style w:type="paragraph" w:styleId="ECguide" w:customStyle="1">
    <w:name w:val="EC guide"/>
    <w:basedOn w:val="Normal"/>
    <w:next w:val="Normal"/>
    <w:autoRedefine w:val="1"/>
    <w:qFormat w:val="1"/>
    <w:rsid w:val="00680F8B"/>
    <w:pPr>
      <w:jc w:val="both"/>
    </w:pPr>
    <w:rPr>
      <w:rFonts w:eastAsia="SimSun"/>
      <w:color w:val="00b050"/>
      <w:sz w:val="22"/>
      <w:szCs w:val="22"/>
      <w:lang w:bidi="he-IL" w:eastAsia="it-IT"/>
    </w:rPr>
  </w:style>
  <w:style w:type="paragraph" w:styleId="whichpartner" w:customStyle="1">
    <w:name w:val="_which partner"/>
    <w:basedOn w:val="Normal"/>
    <w:next w:val="BodyText"/>
    <w:rsid w:val="00680F8B"/>
    <w:pPr>
      <w:ind w:left="284" w:right="282"/>
      <w:jc w:val="both"/>
    </w:pPr>
    <w:rPr>
      <w:rFonts w:ascii="PMingLiU" w:eastAsia="SimSun" w:hAnsi="PMingLiU"/>
      <w:b w:val="1"/>
      <w:color w:val="c00000"/>
      <w:lang w:bidi="he-IL"/>
    </w:rPr>
  </w:style>
  <w:style w:type="paragraph" w:styleId="advice" w:customStyle="1">
    <w:name w:val="_advice"/>
    <w:basedOn w:val="Normal"/>
    <w:link w:val="adviceChar"/>
    <w:rsid w:val="00680F8B"/>
    <w:pPr>
      <w:jc w:val="both"/>
    </w:pPr>
    <w:rPr>
      <w:rFonts w:eastAsia="SimSun"/>
      <w:color w:val="0000ff"/>
      <w:sz w:val="22"/>
      <w:szCs w:val="22"/>
      <w:lang w:bidi="he-IL"/>
    </w:rPr>
  </w:style>
  <w:style w:type="paragraph" w:styleId="Bodycomment" w:customStyle="1">
    <w:name w:val="Body comment"/>
    <w:basedOn w:val="whichpartner"/>
    <w:rsid w:val="00680F8B"/>
    <w:pPr>
      <w:shd w:color="auto" w:fill="ffff99" w:val="clear"/>
    </w:pPr>
    <w:rPr>
      <w:rFonts w:ascii="Batang" w:hAnsi="Batang"/>
    </w:rPr>
  </w:style>
  <w:style w:type="paragraph" w:styleId="indent1" w:customStyle="1">
    <w:name w:val="indent 1"/>
    <w:aliases w:val="i1,i1 Char,indent 1 Char1 Char Char,indent 1 Char1"/>
    <w:basedOn w:val="Normal"/>
    <w:rsid w:val="00680F8B"/>
    <w:pPr>
      <w:tabs>
        <w:tab w:val="num" w:pos="360"/>
      </w:tabs>
      <w:spacing w:after="40" w:before="40"/>
      <w:ind w:left="360" w:hanging="360"/>
      <w:jc w:val="both"/>
    </w:pPr>
    <w:rPr>
      <w:rFonts w:ascii="Calibri Light" w:eastAsia="SimSun" w:hAnsi="Calibri Light"/>
      <w:sz w:val="22"/>
      <w:szCs w:val="22"/>
      <w:lang w:bidi="he-IL" w:eastAsia="fr-FR"/>
    </w:rPr>
  </w:style>
  <w:style w:type="paragraph" w:styleId="Bodyredbullet" w:customStyle="1">
    <w:name w:val="Body red bullet"/>
    <w:basedOn w:val="ECguide"/>
    <w:next w:val="ECguide"/>
    <w:rsid w:val="00680F8B"/>
    <w:pPr>
      <w:numPr>
        <w:numId w:val="3"/>
      </w:numPr>
    </w:pPr>
  </w:style>
  <w:style w:type="paragraph" w:styleId="Heading1nonum" w:customStyle="1">
    <w:name w:val="Heading 1 no num"/>
    <w:basedOn w:val="Heading1"/>
    <w:rsid w:val="00680F8B"/>
    <w:pPr>
      <w:pBdr>
        <w:bottom w:color="4f81bd" w:space="1" w:sz="4" w:val="single"/>
      </w:pBdr>
      <w:shd w:color="auto" w:fill="auto" w:val="clear"/>
      <w:tabs>
        <w:tab w:val="left" w:pos="284"/>
      </w:tabs>
      <w:spacing w:after="240"/>
      <w:ind w:left="0" w:firstLine="0"/>
      <w:outlineLvl w:val="9"/>
    </w:pPr>
    <w:rPr>
      <w:rFonts w:ascii="Arial Narrow" w:cs="Arial Narrow" w:eastAsia="SimSun" w:hAnsi="Arial Narrow"/>
      <w:i w:val="0"/>
      <w:kern w:val="28"/>
      <w:sz w:val="32"/>
      <w:szCs w:val="22"/>
      <w:lang w:bidi="he-IL"/>
    </w:rPr>
  </w:style>
  <w:style w:type="paragraph" w:styleId="ECguidenum" w:customStyle="1">
    <w:name w:val="EC guide num"/>
    <w:basedOn w:val="ECguide"/>
    <w:rsid w:val="00680F8B"/>
    <w:pPr>
      <w:tabs>
        <w:tab w:val="left" w:pos="567"/>
      </w:tabs>
      <w:ind w:left="567" w:hanging="283"/>
    </w:pPr>
  </w:style>
  <w:style w:type="paragraph" w:styleId="ECguidebullet" w:customStyle="1">
    <w:name w:val="EC guide bullet"/>
    <w:basedOn w:val="Bodyredbullet"/>
    <w:qFormat w:val="1"/>
    <w:rsid w:val="00680F8B"/>
    <w:pPr>
      <w:numPr>
        <w:numId w:val="14"/>
      </w:numPr>
    </w:pPr>
  </w:style>
  <w:style w:type="paragraph" w:styleId="advicenum" w:customStyle="1">
    <w:name w:val="_advice num"/>
    <w:basedOn w:val="Normal"/>
    <w:rsid w:val="00680F8B"/>
    <w:pPr>
      <w:numPr>
        <w:numId w:val="2"/>
      </w:numPr>
      <w:tabs>
        <w:tab w:val="num" w:pos="567"/>
      </w:tabs>
      <w:ind w:left="567" w:hanging="294"/>
      <w:jc w:val="both"/>
    </w:pPr>
    <w:rPr>
      <w:rFonts w:eastAsia="SimSun"/>
      <w:color w:val="0000ff"/>
      <w:sz w:val="22"/>
      <w:szCs w:val="22"/>
      <w:lang w:bidi="he-IL"/>
    </w:rPr>
  </w:style>
  <w:style w:type="paragraph" w:styleId="Tablebody" w:customStyle="1">
    <w:name w:val="Table body"/>
    <w:basedOn w:val="BodyText"/>
    <w:rsid w:val="00680F8B"/>
    <w:pPr>
      <w:widowControl w:val="0"/>
      <w:numPr>
        <w:ilvl w:val="12"/>
      </w:numPr>
      <w:spacing w:after="40" w:before="40"/>
      <w:ind w:left="113" w:right="57" w:hanging="360"/>
    </w:pPr>
    <w:rPr>
      <w:rFonts w:eastAsia="SimSun"/>
      <w:bCs w:val="1"/>
      <w:szCs w:val="20"/>
      <w:lang w:bidi="he-IL" w:eastAsia="it-IT"/>
    </w:rPr>
  </w:style>
  <w:style w:type="paragraph" w:styleId="Tabledata" w:customStyle="1">
    <w:name w:val="Table data"/>
    <w:basedOn w:val="Normal"/>
    <w:rsid w:val="00680F8B"/>
    <w:pPr>
      <w:spacing w:after="20" w:before="20"/>
      <w:ind w:left="57" w:right="57"/>
      <w:jc w:val="center"/>
    </w:pPr>
    <w:rPr>
      <w:rFonts w:eastAsia="SimSun"/>
      <w:sz w:val="18"/>
      <w:szCs w:val="22"/>
      <w:lang w:bidi="he-IL"/>
    </w:rPr>
  </w:style>
  <w:style w:type="paragraph" w:styleId="Tabledataindent" w:customStyle="1">
    <w:name w:val="Table data indent"/>
    <w:basedOn w:val="Tabledatabullet"/>
    <w:rsid w:val="00680F8B"/>
    <w:pPr>
      <w:tabs>
        <w:tab w:val="clear" w:pos="360"/>
        <w:tab w:val="num" w:pos="269"/>
      </w:tabs>
      <w:ind w:left="0" w:firstLine="0"/>
    </w:pPr>
    <w:rPr>
      <w:rFonts w:eastAsia="SimSun"/>
    </w:rPr>
  </w:style>
  <w:style w:type="paragraph" w:styleId="Tableheadcenter" w:customStyle="1">
    <w:name w:val="Table head center"/>
    <w:basedOn w:val="Normal"/>
    <w:qFormat w:val="1"/>
    <w:rsid w:val="00680F8B"/>
    <w:pPr>
      <w:jc w:val="center"/>
    </w:pPr>
    <w:rPr>
      <w:rFonts w:ascii="Monotype Sorts" w:eastAsia="SimSun" w:hAnsi="Monotype Sorts"/>
      <w:b w:val="1"/>
      <w:i w:val="1"/>
      <w:sz w:val="22"/>
      <w:szCs w:val="22"/>
      <w:lang w:bidi="he-IL"/>
    </w:rPr>
  </w:style>
  <w:style w:type="paragraph" w:styleId="Tabletextctr" w:customStyle="1">
    <w:name w:val="Table text ctr"/>
    <w:basedOn w:val="Normal"/>
    <w:qFormat w:val="1"/>
    <w:rsid w:val="00680F8B"/>
    <w:pPr>
      <w:spacing w:after="40" w:before="40"/>
      <w:jc w:val="center"/>
    </w:pPr>
    <w:rPr>
      <w:rFonts w:eastAsia="SimSun"/>
      <w:sz w:val="18"/>
      <w:szCs w:val="22"/>
      <w:lang w:bidi="he-IL"/>
    </w:rPr>
  </w:style>
  <w:style w:type="paragraph" w:styleId="Tabletextleft" w:customStyle="1">
    <w:name w:val="Table text left"/>
    <w:basedOn w:val="Tabletextctr"/>
    <w:qFormat w:val="1"/>
    <w:rsid w:val="00680F8B"/>
    <w:pPr>
      <w:jc w:val="left"/>
    </w:pPr>
    <w:rPr>
      <w:szCs w:val="18"/>
    </w:rPr>
  </w:style>
  <w:style w:type="paragraph" w:styleId="TableTextChar" w:customStyle="1">
    <w:name w:val="Table Text Char"/>
    <w:basedOn w:val="Normal"/>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after="20" w:before="20"/>
      <w:ind w:left="57" w:right="57"/>
      <w:jc w:val="center"/>
    </w:pPr>
    <w:rPr>
      <w:rFonts w:eastAsia="SimSun"/>
      <w:sz w:val="16"/>
      <w:szCs w:val="22"/>
      <w:lang w:bidi="he-IL"/>
    </w:rPr>
  </w:style>
  <w:style w:type="character" w:styleId="TableTextCharChar" w:customStyle="1">
    <w:name w:val="Table Text Char Char"/>
    <w:rsid w:val="00680F8B"/>
    <w:rPr>
      <w:rFonts w:ascii="Symbol" w:hAnsi="Symbol"/>
      <w:color w:val="000000"/>
      <w:sz w:val="16"/>
      <w:lang w:eastAsia="en-US"/>
    </w:rPr>
  </w:style>
  <w:style w:type="paragraph" w:styleId="update" w:customStyle="1">
    <w:name w:val="update"/>
    <w:basedOn w:val="Normal"/>
    <w:next w:val="Normal"/>
    <w:rsid w:val="00680F8B"/>
    <w:pPr>
      <w:pBdr>
        <w:right w:color="auto" w:space="5" w:sz="6" w:val="single"/>
      </w:pBdr>
      <w:jc w:val="both"/>
    </w:pPr>
    <w:rPr>
      <w:rFonts w:ascii="Calibri Light" w:eastAsia="SimSun" w:hAnsi="Calibri Light"/>
      <w:sz w:val="22"/>
      <w:szCs w:val="22"/>
      <w:lang w:bidi="he-IL" w:eastAsia="fr-FR"/>
    </w:rPr>
  </w:style>
  <w:style w:type="paragraph" w:styleId="deliver" w:customStyle="1">
    <w:name w:val="deliver"/>
    <w:basedOn w:val="Normal"/>
    <w:rsid w:val="00680F8B"/>
    <w:pPr>
      <w:tabs>
        <w:tab w:val="left" w:pos="657"/>
      </w:tabs>
      <w:spacing w:after="40" w:before="40"/>
      <w:ind w:left="1538" w:right="360" w:hanging="1538"/>
      <w:jc w:val="both"/>
    </w:pPr>
    <w:rPr>
      <w:rFonts w:ascii="Calibri Light" w:eastAsia="SimSun" w:hAnsi="Calibri Light"/>
      <w:sz w:val="22"/>
      <w:szCs w:val="22"/>
      <w:lang w:bidi="he-IL" w:eastAsia="fr-FR"/>
    </w:rPr>
  </w:style>
  <w:style w:type="paragraph" w:styleId="ListBullet3">
    <w:name w:val="List Bullet 3"/>
    <w:basedOn w:val="Normal"/>
    <w:semiHidden w:val="1"/>
    <w:rsid w:val="00680F8B"/>
    <w:pPr>
      <w:numPr>
        <w:numId w:val="6"/>
      </w:numPr>
      <w:tabs>
        <w:tab w:val="num" w:pos="1134"/>
      </w:tabs>
      <w:ind w:left="1134" w:hanging="238"/>
      <w:contextualSpacing w:val="1"/>
      <w:jc w:val="both"/>
    </w:pPr>
    <w:rPr>
      <w:rFonts w:eastAsia="SimSun"/>
      <w:sz w:val="22"/>
      <w:szCs w:val="22"/>
      <w:lang w:bidi="he-IL"/>
    </w:rPr>
  </w:style>
  <w:style w:type="paragraph" w:styleId="TableText" w:customStyle="1">
    <w:name w:val="Table Text"/>
    <w:basedOn w:val="Normal"/>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after="20" w:before="20"/>
      <w:ind w:left="57" w:right="57"/>
      <w:jc w:val="center"/>
    </w:pPr>
    <w:rPr>
      <w:rFonts w:eastAsia="SimSun"/>
      <w:sz w:val="16"/>
      <w:szCs w:val="22"/>
      <w:lang w:bidi="he-IL"/>
    </w:rPr>
  </w:style>
  <w:style w:type="paragraph" w:styleId="BookText-Bullet" w:customStyle="1">
    <w:name w:val="Book Text - Bullet"/>
    <w:basedOn w:val="Normal"/>
    <w:autoRedefine w:val="1"/>
    <w:rsid w:val="00680F8B"/>
    <w:pPr>
      <w:numPr>
        <w:numId w:val="7"/>
      </w:numPr>
      <w:spacing w:after="120" w:before="100" w:beforeAutospacing="1"/>
      <w:jc w:val="both"/>
    </w:pPr>
    <w:rPr>
      <w:rFonts w:eastAsia="SimSun"/>
      <w:lang w:bidi="he-IL"/>
    </w:rPr>
  </w:style>
  <w:style w:type="paragraph" w:styleId="Example" w:customStyle="1">
    <w:name w:val="Example"/>
    <w:basedOn w:val="BodyText"/>
    <w:rsid w:val="00680F8B"/>
    <w:pPr>
      <w:widowControl w:val="0"/>
      <w:shd w:color="auto" w:fill="eaf1dd" w:val="clear"/>
      <w:tabs>
        <w:tab w:val="left" w:pos="675"/>
        <w:tab w:val="left" w:pos="9854"/>
      </w:tabs>
      <w:spacing w:after="60"/>
      <w:ind w:firstLine="0"/>
    </w:pPr>
    <w:rPr>
      <w:rFonts w:eastAsia="SimSun"/>
      <w:bCs w:val="1"/>
      <w:color w:val="943634"/>
      <w:szCs w:val="20"/>
      <w:lang w:bidi="he-IL" w:eastAsia="it-IT"/>
    </w:rPr>
  </w:style>
  <w:style w:type="paragraph" w:styleId="Centregap" w:customStyle="1">
    <w:name w:val="Centre gap"/>
    <w:basedOn w:val="Normal"/>
    <w:rsid w:val="00680F8B"/>
    <w:pPr>
      <w:tabs>
        <w:tab w:val="right" w:pos="4253"/>
        <w:tab w:val="left" w:pos="4536"/>
      </w:tabs>
      <w:jc w:val="both"/>
    </w:pPr>
    <w:rPr>
      <w:rFonts w:eastAsia="SimSun"/>
      <w:b w:val="1"/>
      <w:bCs w:val="1"/>
      <w:sz w:val="22"/>
      <w:szCs w:val="22"/>
      <w:lang w:bidi="he-IL"/>
    </w:rPr>
  </w:style>
  <w:style w:type="paragraph" w:styleId="Figure" w:customStyle="1">
    <w:name w:val="Figure"/>
    <w:basedOn w:val="BodyText"/>
    <w:rsid w:val="00680F8B"/>
    <w:pPr>
      <w:widowControl w:val="0"/>
      <w:tabs>
        <w:tab w:val="left" w:pos="675"/>
        <w:tab w:val="left" w:pos="9854"/>
      </w:tabs>
      <w:spacing w:after="60"/>
      <w:ind w:firstLine="0"/>
      <w:jc w:val="center"/>
    </w:pPr>
    <w:rPr>
      <w:rFonts w:eastAsia="SimSun"/>
      <w:bCs w:val="1"/>
      <w:szCs w:val="20"/>
      <w:lang w:bidi="he-IL" w:eastAsia="it-IT"/>
    </w:rPr>
  </w:style>
  <w:style w:type="paragraph" w:styleId="Tableheadleft" w:customStyle="1">
    <w:name w:val="Table head left"/>
    <w:basedOn w:val="Tableheadcenter"/>
    <w:rsid w:val="00680F8B"/>
    <w:pPr>
      <w:jc w:val="left"/>
    </w:pPr>
    <w:rPr>
      <w:bCs w:val="1"/>
      <w:iCs w:val="1"/>
    </w:rPr>
  </w:style>
  <w:style w:type="paragraph" w:styleId="Indent3" w:customStyle="1">
    <w:name w:val="Indent3"/>
    <w:basedOn w:val="ListBullet3"/>
    <w:rsid w:val="00680F8B"/>
    <w:pPr>
      <w:numPr>
        <w:numId w:val="0"/>
      </w:numPr>
      <w:ind w:left="896"/>
      <w:contextualSpacing w:val="0"/>
    </w:pPr>
  </w:style>
  <w:style w:type="paragraph" w:styleId="gap" w:customStyle="1">
    <w:name w:val="gap"/>
    <w:basedOn w:val="Normal"/>
    <w:rsid w:val="00680F8B"/>
    <w:pPr>
      <w:jc w:val="both"/>
    </w:pPr>
    <w:rPr>
      <w:rFonts w:eastAsia="SimSun"/>
      <w:sz w:val="10"/>
      <w:szCs w:val="22"/>
      <w:lang w:bidi="he-IL"/>
    </w:rPr>
  </w:style>
  <w:style w:type="character" w:styleId="ListBullet3Char" w:customStyle="1">
    <w:name w:val="List Bullet 3 Char"/>
    <w:rsid w:val="00680F8B"/>
    <w:rPr>
      <w:color w:val="000000"/>
      <w:sz w:val="22"/>
      <w:szCs w:val="22"/>
      <w:lang w:bidi="ar-SA" w:eastAsia="en-US" w:val="en-GB"/>
    </w:rPr>
  </w:style>
  <w:style w:type="character" w:styleId="Indent3Char" w:customStyle="1">
    <w:name w:val="Indent3 Char"/>
    <w:rsid w:val="00680F8B"/>
    <w:rPr>
      <w:color w:val="000000"/>
      <w:sz w:val="22"/>
      <w:szCs w:val="22"/>
      <w:lang w:bidi="ar-SA" w:eastAsia="en-US" w:val="en-GB"/>
    </w:rPr>
  </w:style>
  <w:style w:type="paragraph" w:styleId="ListParagraph2" w:customStyle="1">
    <w:name w:val="List Paragraph2"/>
    <w:basedOn w:val="Normal"/>
    <w:rsid w:val="00680F8B"/>
    <w:pPr>
      <w:ind w:left="720"/>
      <w:contextualSpacing w:val="1"/>
      <w:jc w:val="both"/>
    </w:pPr>
    <w:rPr>
      <w:rFonts w:eastAsia="SimSun"/>
      <w:lang w:bidi="he-IL"/>
    </w:rPr>
  </w:style>
  <w:style w:type="paragraph" w:styleId="BodyText3">
    <w:name w:val="Body Text 3"/>
    <w:basedOn w:val="Normal"/>
    <w:link w:val="BodyText3Char"/>
    <w:semiHidden w:val="1"/>
    <w:rsid w:val="00680F8B"/>
    <w:pPr>
      <w:spacing w:after="120"/>
      <w:jc w:val="both"/>
    </w:pPr>
    <w:rPr>
      <w:rFonts w:eastAsia="SimSun"/>
      <w:sz w:val="16"/>
      <w:szCs w:val="16"/>
      <w:lang w:bidi="he-IL"/>
    </w:rPr>
  </w:style>
  <w:style w:type="character" w:styleId="BodyText3Char" w:customStyle="1">
    <w:name w:val="Body Text 3 Char"/>
    <w:basedOn w:val="DefaultParagraphFont"/>
    <w:link w:val="BodyText3"/>
    <w:semiHidden w:val="1"/>
    <w:rsid w:val="00680F8B"/>
    <w:rPr>
      <w:rFonts w:ascii="Times New Roman" w:cs="Times New Roman" w:eastAsia="SimSun" w:hAnsi="Times New Roman"/>
      <w:sz w:val="16"/>
      <w:szCs w:val="16"/>
      <w:lang w:val="en-GB"/>
    </w:rPr>
  </w:style>
  <w:style w:type="character" w:styleId="spelle" w:customStyle="1">
    <w:name w:val="spelle"/>
    <w:rsid w:val="00680F8B"/>
  </w:style>
  <w:style w:type="paragraph" w:styleId="NoSpacing1" w:customStyle="1">
    <w:name w:val="No Spacing1"/>
    <w:rsid w:val="00680F8B"/>
    <w:pPr>
      <w:autoSpaceDE w:val="0"/>
      <w:autoSpaceDN w:val="0"/>
      <w:jc w:val="both"/>
    </w:pPr>
    <w:rPr>
      <w:rFonts w:ascii="Symbol" w:cs="SimSun" w:eastAsia="SimSun" w:hAnsi="Symbol"/>
      <w:color w:val="000000"/>
    </w:rPr>
  </w:style>
  <w:style w:type="paragraph" w:styleId="BodyTextIndent">
    <w:name w:val="Body Text Indent"/>
    <w:basedOn w:val="Normal"/>
    <w:link w:val="BodyTextIndentChar"/>
    <w:semiHidden w:val="1"/>
    <w:unhideWhenUsed w:val="1"/>
    <w:rsid w:val="00680F8B"/>
    <w:pPr>
      <w:spacing w:after="120"/>
      <w:ind w:left="283"/>
      <w:jc w:val="both"/>
    </w:pPr>
    <w:rPr>
      <w:rFonts w:eastAsia="SimSun"/>
      <w:sz w:val="22"/>
      <w:szCs w:val="22"/>
      <w:lang w:bidi="he-IL"/>
    </w:rPr>
  </w:style>
  <w:style w:type="character" w:styleId="BodyTextIndentChar" w:customStyle="1">
    <w:name w:val="Body Text Indent Char"/>
    <w:basedOn w:val="DefaultParagraphFont"/>
    <w:link w:val="BodyTextIndent"/>
    <w:semiHidden w:val="1"/>
    <w:rsid w:val="00680F8B"/>
    <w:rPr>
      <w:rFonts w:ascii="Times New Roman" w:cs="Times New Roman" w:eastAsia="SimSun" w:hAnsi="Times New Roman"/>
      <w:sz w:val="22"/>
      <w:szCs w:val="22"/>
      <w:lang w:val="en-GB"/>
    </w:rPr>
  </w:style>
  <w:style w:type="character" w:styleId="magtitle" w:customStyle="1">
    <w:name w:val="magtitle"/>
    <w:rsid w:val="00680F8B"/>
  </w:style>
  <w:style w:type="character" w:styleId="text10" w:customStyle="1">
    <w:name w:val="text1"/>
    <w:rsid w:val="00680F8B"/>
    <w:rPr>
      <w:sz w:val="18"/>
      <w:szCs w:val="18"/>
    </w:rPr>
  </w:style>
  <w:style w:type="character" w:styleId="txt-green10" w:customStyle="1">
    <w:name w:val="txt-green10"/>
    <w:rsid w:val="00680F8B"/>
  </w:style>
  <w:style w:type="paragraph" w:styleId="StyleHeading3T3heading33l3Guide3Head3Listlevel3list" w:customStyle="1">
    <w:name w:val="Style Heading 3T3heading 33l3Guide 3Head 3List level 3list ..."/>
    <w:basedOn w:val="Heading3"/>
    <w:autoRedefine w:val="1"/>
    <w:rsid w:val="00680F8B"/>
    <w:pPr>
      <w:keepNext w:val="1"/>
      <w:shd w:color="auto" w:fill="auto" w:val="clear"/>
      <w:spacing w:after="120" w:before="40"/>
      <w:ind w:left="720" w:right="74"/>
    </w:pPr>
    <w:rPr>
      <w:rFonts w:eastAsia="SimSun"/>
      <w:snapToGrid w:val="0"/>
      <w:color w:val="c45911" w:themeColor="accent2" w:themeShade="0000BF"/>
      <w:szCs w:val="22"/>
      <w:lang w:bidi="he-IL"/>
    </w:rPr>
  </w:style>
  <w:style w:type="character" w:styleId="StyleCaptionTimesNewRoman11ptChar" w:customStyle="1">
    <w:name w:val="Style Caption + Times New Roman 11 pt Char"/>
    <w:link w:val="StyleCaptionTimesNewRoman11pt"/>
    <w:rsid w:val="00680F8B"/>
    <w:rPr>
      <w:rFonts w:asciiTheme="majorBidi" w:cstheme="majorBidi" w:hAnsiTheme="majorBidi"/>
      <w:b w:val="1"/>
      <w:bCs w:val="1"/>
      <w:i w:val="1"/>
      <w:snapToGrid w:val="0"/>
      <w:lang w:bidi="ar-SA" w:val="en-GB"/>
    </w:rPr>
  </w:style>
  <w:style w:type="paragraph" w:styleId="Table-title" w:customStyle="1">
    <w:name w:val="Table-title"/>
    <w:basedOn w:val="Normal"/>
    <w:rsid w:val="00680F8B"/>
    <w:pPr>
      <w:jc w:val="both"/>
    </w:pPr>
    <w:rPr>
      <w:rFonts w:eastAsia="SimSun"/>
      <w:b w:val="1"/>
      <w:sz w:val="22"/>
      <w:szCs w:val="22"/>
      <w:lang w:bidi="he-IL" w:eastAsia="fr-FR"/>
    </w:rPr>
  </w:style>
  <w:style w:type="paragraph" w:styleId="Table-title-small" w:customStyle="1">
    <w:name w:val="Table-title-small"/>
    <w:basedOn w:val="Table-title"/>
    <w:rsid w:val="00680F8B"/>
    <w:rPr>
      <w:sz w:val="20"/>
    </w:rPr>
  </w:style>
  <w:style w:type="character" w:styleId="Char4" w:customStyle="1">
    <w:name w:val="Char4"/>
    <w:rsid w:val="00680F8B"/>
    <w:rPr>
      <w:color w:val="000000"/>
      <w:sz w:val="22"/>
      <w:szCs w:val="22"/>
      <w:lang w:bidi="ar-SA" w:eastAsia="en-US" w:val="en-US"/>
    </w:rPr>
  </w:style>
  <w:style w:type="character" w:styleId="WW8Num31z0" w:customStyle="1">
    <w:name w:val="WW8Num31z0"/>
    <w:rsid w:val="00680F8B"/>
    <w:rPr>
      <w:rFonts w:ascii="Noto Sans Symbols" w:hAnsi="Noto Sans Symbols"/>
    </w:rPr>
  </w:style>
  <w:style w:type="character" w:styleId="WW8Num69z0" w:customStyle="1">
    <w:name w:val="WW8Num69z0"/>
    <w:rsid w:val="00680F8B"/>
    <w:rPr>
      <w:rFonts w:ascii="Consolas" w:hAnsi="Consolas"/>
    </w:rPr>
  </w:style>
  <w:style w:type="character" w:styleId="Char5" w:customStyle="1">
    <w:name w:val="Char5"/>
    <w:rsid w:val="00680F8B"/>
    <w:rPr>
      <w:color w:val="000000"/>
      <w:sz w:val="22"/>
      <w:szCs w:val="22"/>
      <w:lang w:bidi="ar-SA" w:eastAsia="en-US" w:val="en-US"/>
    </w:rPr>
  </w:style>
  <w:style w:type="paragraph" w:styleId="Table-small-font" w:customStyle="1">
    <w:name w:val="Table-small-font"/>
    <w:basedOn w:val="Normal"/>
    <w:rsid w:val="00680F8B"/>
    <w:pPr>
      <w:jc w:val="both"/>
    </w:pPr>
    <w:rPr>
      <w:rFonts w:eastAsia="SimSun"/>
      <w:sz w:val="22"/>
      <w:szCs w:val="18"/>
      <w:lang w:bidi="he-IL" w:eastAsia="fr-FR"/>
    </w:rPr>
  </w:style>
  <w:style w:type="paragraph" w:styleId="StyleJustified" w:customStyle="1">
    <w:name w:val="Style Justified"/>
    <w:basedOn w:val="Normal"/>
    <w:autoRedefine w:val="1"/>
    <w:rsid w:val="00680F8B"/>
    <w:pPr>
      <w:spacing w:before="120"/>
      <w:jc w:val="both"/>
    </w:pPr>
    <w:rPr>
      <w:rFonts w:cs="Cambria Math" w:eastAsia="SimSun"/>
      <w:sz w:val="22"/>
      <w:lang w:bidi="he-IL"/>
    </w:rPr>
  </w:style>
  <w:style w:type="paragraph" w:styleId="font5" w:customStyle="1">
    <w:name w:val="font5"/>
    <w:basedOn w:val="Normal"/>
    <w:rsid w:val="00680F8B"/>
    <w:pPr>
      <w:spacing w:after="100" w:afterAutospacing="1" w:before="100" w:beforeAutospacing="1"/>
      <w:jc w:val="both"/>
    </w:pPr>
    <w:rPr>
      <w:rFonts w:eastAsia="SimSun"/>
      <w:sz w:val="18"/>
      <w:szCs w:val="18"/>
      <w:lang w:bidi="he-IL"/>
    </w:rPr>
  </w:style>
  <w:style w:type="paragraph" w:styleId="xl69" w:customStyle="1">
    <w:name w:val="xl69"/>
    <w:basedOn w:val="Normal"/>
    <w:rsid w:val="00680F8B"/>
    <w:pPr>
      <w:spacing w:after="100" w:afterAutospacing="1" w:before="100" w:beforeAutospacing="1"/>
      <w:jc w:val="both"/>
      <w:textAlignment w:val="center"/>
    </w:pPr>
    <w:rPr>
      <w:rFonts w:eastAsia="SimSun"/>
      <w:lang w:bidi="he-IL"/>
    </w:rPr>
  </w:style>
  <w:style w:type="paragraph" w:styleId="xl70" w:customStyle="1">
    <w:name w:val="xl70"/>
    <w:basedOn w:val="Normal"/>
    <w:rsid w:val="00680F8B"/>
    <w:pPr>
      <w:spacing w:after="100" w:afterAutospacing="1" w:before="100" w:beforeAutospacing="1"/>
      <w:jc w:val="both"/>
      <w:textAlignment w:val="center"/>
    </w:pPr>
    <w:rPr>
      <w:rFonts w:eastAsia="SimSun"/>
      <w:b w:val="1"/>
      <w:bCs w:val="1"/>
      <w:lang w:bidi="he-IL"/>
    </w:rPr>
  </w:style>
  <w:style w:type="paragraph" w:styleId="xl71" w:customStyle="1">
    <w:name w:val="xl71"/>
    <w:basedOn w:val="Normal"/>
    <w:rsid w:val="00680F8B"/>
    <w:pPr>
      <w:spacing w:after="100" w:afterAutospacing="1" w:before="100" w:beforeAutospacing="1"/>
      <w:jc w:val="both"/>
      <w:textAlignment w:val="center"/>
    </w:pPr>
    <w:rPr>
      <w:rFonts w:eastAsia="SimSun"/>
      <w:sz w:val="28"/>
      <w:szCs w:val="28"/>
      <w:lang w:bidi="he-IL"/>
    </w:rPr>
  </w:style>
  <w:style w:type="paragraph" w:styleId="xl72" w:customStyle="1">
    <w:name w:val="xl72"/>
    <w:basedOn w:val="Normal"/>
    <w:rsid w:val="00680F8B"/>
    <w:pPr>
      <w:spacing w:after="100" w:afterAutospacing="1" w:before="100" w:beforeAutospacing="1"/>
      <w:jc w:val="both"/>
      <w:textAlignment w:val="center"/>
    </w:pPr>
    <w:rPr>
      <w:rFonts w:eastAsia="SimSun"/>
      <w:sz w:val="18"/>
      <w:szCs w:val="18"/>
      <w:lang w:bidi="he-IL"/>
    </w:rPr>
  </w:style>
  <w:style w:type="paragraph" w:styleId="xl73" w:customStyle="1">
    <w:name w:val="xl73"/>
    <w:basedOn w:val="Normal"/>
    <w:rsid w:val="00680F8B"/>
    <w:pPr>
      <w:spacing w:after="100" w:afterAutospacing="1" w:before="100" w:beforeAutospacing="1"/>
      <w:jc w:val="both"/>
      <w:textAlignment w:val="center"/>
    </w:pPr>
    <w:rPr>
      <w:rFonts w:eastAsia="SimSun"/>
      <w:sz w:val="18"/>
      <w:szCs w:val="18"/>
      <w:lang w:bidi="he-IL"/>
    </w:rPr>
  </w:style>
  <w:style w:type="paragraph" w:styleId="xl74" w:customStyle="1">
    <w:name w:val="xl74"/>
    <w:basedOn w:val="Normal"/>
    <w:rsid w:val="00680F8B"/>
    <w:pPr>
      <w:spacing w:after="100" w:afterAutospacing="1" w:before="100" w:beforeAutospacing="1"/>
      <w:jc w:val="center"/>
      <w:textAlignment w:val="center"/>
    </w:pPr>
    <w:rPr>
      <w:rFonts w:eastAsia="SimSun"/>
      <w:sz w:val="18"/>
      <w:szCs w:val="18"/>
      <w:lang w:bidi="he-IL"/>
    </w:rPr>
  </w:style>
  <w:style w:type="paragraph" w:styleId="xl75" w:customStyle="1">
    <w:name w:val="xl75"/>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both"/>
      <w:textAlignment w:val="center"/>
    </w:pPr>
    <w:rPr>
      <w:rFonts w:eastAsia="SimSun"/>
      <w:sz w:val="18"/>
      <w:szCs w:val="18"/>
      <w:lang w:bidi="he-IL"/>
    </w:rPr>
  </w:style>
  <w:style w:type="paragraph" w:styleId="xl76" w:customStyle="1">
    <w:name w:val="xl76"/>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right"/>
      <w:textAlignment w:val="center"/>
    </w:pPr>
    <w:rPr>
      <w:rFonts w:eastAsia="SimSun"/>
      <w:sz w:val="18"/>
      <w:szCs w:val="18"/>
      <w:lang w:bidi="he-IL"/>
    </w:rPr>
  </w:style>
  <w:style w:type="paragraph" w:styleId="xl77" w:customStyle="1">
    <w:name w:val="xl77"/>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sz w:val="18"/>
      <w:szCs w:val="18"/>
      <w:lang w:bidi="he-IL"/>
    </w:rPr>
  </w:style>
  <w:style w:type="paragraph" w:styleId="xl78" w:customStyle="1">
    <w:name w:val="xl78"/>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b w:val="1"/>
      <w:bCs w:val="1"/>
      <w:sz w:val="18"/>
      <w:szCs w:val="18"/>
      <w:lang w:bidi="he-IL"/>
    </w:rPr>
  </w:style>
  <w:style w:type="paragraph" w:styleId="xl79" w:customStyle="1">
    <w:name w:val="xl79"/>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right"/>
      <w:textAlignment w:val="center"/>
    </w:pPr>
    <w:rPr>
      <w:rFonts w:eastAsia="SimSun"/>
      <w:b w:val="1"/>
      <w:bCs w:val="1"/>
      <w:sz w:val="18"/>
      <w:szCs w:val="18"/>
      <w:lang w:bidi="he-IL"/>
    </w:rPr>
  </w:style>
  <w:style w:type="paragraph" w:styleId="xl80" w:customStyle="1">
    <w:name w:val="xl80"/>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b w:val="1"/>
      <w:bCs w:val="1"/>
      <w:sz w:val="18"/>
      <w:szCs w:val="18"/>
      <w:lang w:bidi="he-IL"/>
    </w:rPr>
  </w:style>
  <w:style w:type="paragraph" w:styleId="xl81" w:customStyle="1">
    <w:name w:val="xl81"/>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both"/>
      <w:textAlignment w:val="center"/>
    </w:pPr>
    <w:rPr>
      <w:rFonts w:eastAsia="SimSun"/>
      <w:b w:val="1"/>
      <w:bCs w:val="1"/>
      <w:sz w:val="18"/>
      <w:szCs w:val="18"/>
      <w:lang w:bidi="he-IL"/>
    </w:rPr>
  </w:style>
  <w:style w:type="paragraph" w:styleId="xl82" w:customStyle="1">
    <w:name w:val="xl82"/>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both"/>
      <w:textAlignment w:val="center"/>
    </w:pPr>
    <w:rPr>
      <w:rFonts w:eastAsia="SimSun"/>
      <w:b w:val="1"/>
      <w:bCs w:val="1"/>
      <w:sz w:val="18"/>
      <w:szCs w:val="18"/>
      <w:lang w:bidi="he-IL"/>
    </w:rPr>
  </w:style>
  <w:style w:type="paragraph" w:styleId="xl83" w:customStyle="1">
    <w:name w:val="xl83"/>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b w:val="1"/>
      <w:bCs w:val="1"/>
      <w:sz w:val="18"/>
      <w:szCs w:val="18"/>
      <w:lang w:bidi="he-IL"/>
    </w:rPr>
  </w:style>
  <w:style w:type="paragraph" w:styleId="xl84" w:customStyle="1">
    <w:name w:val="xl84"/>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both"/>
      <w:textAlignment w:val="center"/>
    </w:pPr>
    <w:rPr>
      <w:rFonts w:eastAsia="SimSun"/>
      <w:sz w:val="18"/>
      <w:szCs w:val="18"/>
      <w:lang w:bidi="he-IL"/>
    </w:rPr>
  </w:style>
  <w:style w:type="paragraph" w:styleId="xl85" w:customStyle="1">
    <w:name w:val="xl85"/>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both"/>
      <w:textAlignment w:val="center"/>
    </w:pPr>
    <w:rPr>
      <w:rFonts w:eastAsia="SimSun"/>
      <w:b w:val="1"/>
      <w:bCs w:val="1"/>
      <w:sz w:val="18"/>
      <w:szCs w:val="18"/>
      <w:lang w:bidi="he-IL"/>
    </w:rPr>
  </w:style>
  <w:style w:type="paragraph" w:styleId="xl86" w:customStyle="1">
    <w:name w:val="xl86"/>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right"/>
      <w:textAlignment w:val="center"/>
    </w:pPr>
    <w:rPr>
      <w:rFonts w:eastAsia="SimSun"/>
      <w:b w:val="1"/>
      <w:bCs w:val="1"/>
      <w:sz w:val="18"/>
      <w:szCs w:val="18"/>
      <w:lang w:bidi="he-IL"/>
    </w:rPr>
  </w:style>
  <w:style w:type="paragraph" w:styleId="xl87" w:customStyle="1">
    <w:name w:val="xl87"/>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center"/>
      <w:textAlignment w:val="center"/>
    </w:pPr>
    <w:rPr>
      <w:rFonts w:eastAsia="SimSun"/>
      <w:b w:val="1"/>
      <w:bCs w:val="1"/>
      <w:sz w:val="18"/>
      <w:szCs w:val="18"/>
      <w:lang w:bidi="he-IL"/>
    </w:rPr>
  </w:style>
  <w:style w:type="paragraph" w:styleId="xl88" w:customStyle="1">
    <w:name w:val="xl88"/>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sz w:val="18"/>
      <w:szCs w:val="18"/>
      <w:lang w:bidi="he-IL"/>
    </w:rPr>
  </w:style>
  <w:style w:type="paragraph" w:styleId="xl89" w:customStyle="1">
    <w:name w:val="xl89"/>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b w:val="1"/>
      <w:bCs w:val="1"/>
      <w:sz w:val="22"/>
      <w:szCs w:val="22"/>
      <w:lang w:bidi="he-IL"/>
    </w:rPr>
  </w:style>
  <w:style w:type="paragraph" w:styleId="xl90" w:customStyle="1">
    <w:name w:val="xl90"/>
    <w:basedOn w:val="Normal"/>
    <w:rsid w:val="00680F8B"/>
    <w:pPr>
      <w:pBdr>
        <w:top w:color="auto" w:space="0" w:sz="8"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sz w:val="18"/>
      <w:szCs w:val="18"/>
      <w:lang w:bidi="he-IL"/>
    </w:rPr>
  </w:style>
  <w:style w:type="paragraph" w:styleId="xl91" w:customStyle="1">
    <w:name w:val="xl91"/>
    <w:basedOn w:val="Normal"/>
    <w:rsid w:val="00680F8B"/>
    <w:pPr>
      <w:pBdr>
        <w:top w:color="auto" w:space="0" w:sz="4"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b w:val="1"/>
      <w:bCs w:val="1"/>
      <w:sz w:val="18"/>
      <w:szCs w:val="18"/>
      <w:lang w:bidi="he-IL"/>
    </w:rPr>
  </w:style>
  <w:style w:type="paragraph" w:styleId="xl92" w:customStyle="1">
    <w:name w:val="xl92"/>
    <w:basedOn w:val="Normal"/>
    <w:rsid w:val="00680F8B"/>
    <w:pPr>
      <w:pBdr>
        <w:top w:color="auto" w:space="0" w:sz="4" w:val="single"/>
        <w:left w:color="auto" w:space="0" w:sz="8" w:val="single"/>
        <w:bottom w:color="auto" w:space="0" w:sz="4" w:val="single"/>
        <w:right w:color="auto" w:space="0" w:sz="8" w:val="single"/>
      </w:pBdr>
      <w:shd w:color="000000" w:fill="c0c0c0" w:val="clear"/>
      <w:spacing w:after="100" w:afterAutospacing="1" w:before="100" w:beforeAutospacing="1"/>
      <w:jc w:val="center"/>
      <w:textAlignment w:val="center"/>
    </w:pPr>
    <w:rPr>
      <w:rFonts w:eastAsia="SimSun"/>
      <w:sz w:val="18"/>
      <w:szCs w:val="18"/>
      <w:lang w:bidi="he-IL"/>
    </w:rPr>
  </w:style>
  <w:style w:type="paragraph" w:styleId="xl93" w:customStyle="1">
    <w:name w:val="xl93"/>
    <w:basedOn w:val="Normal"/>
    <w:rsid w:val="00680F8B"/>
    <w:pPr>
      <w:pBdr>
        <w:top w:color="auto" w:space="0" w:sz="4"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sz w:val="18"/>
      <w:szCs w:val="18"/>
      <w:lang w:bidi="he-IL"/>
    </w:rPr>
  </w:style>
  <w:style w:type="paragraph" w:styleId="xl94" w:customStyle="1">
    <w:name w:val="xl94"/>
    <w:basedOn w:val="Normal"/>
    <w:rsid w:val="00680F8B"/>
    <w:pPr>
      <w:pBdr>
        <w:top w:color="auto" w:space="0" w:sz="8" w:val="single"/>
        <w:left w:color="auto" w:space="0" w:sz="8" w:val="single"/>
        <w:bottom w:color="auto" w:space="0" w:sz="8" w:val="single"/>
        <w:right w:color="auto" w:space="0" w:sz="8" w:val="single"/>
      </w:pBdr>
      <w:shd w:color="000000" w:fill="c0c0ff" w:val="clear"/>
      <w:spacing w:after="100" w:afterAutospacing="1" w:before="100" w:beforeAutospacing="1"/>
      <w:jc w:val="center"/>
      <w:textAlignment w:val="center"/>
    </w:pPr>
    <w:rPr>
      <w:rFonts w:eastAsia="SimSun"/>
      <w:b w:val="1"/>
      <w:bCs w:val="1"/>
      <w:sz w:val="18"/>
      <w:szCs w:val="18"/>
      <w:lang w:bidi="he-IL"/>
    </w:rPr>
  </w:style>
  <w:style w:type="paragraph" w:styleId="tabletextleft0" w:customStyle="1">
    <w:name w:val="tabletextleft"/>
    <w:basedOn w:val="Normal"/>
    <w:rsid w:val="00680F8B"/>
    <w:pPr>
      <w:spacing w:after="40" w:before="40"/>
      <w:jc w:val="both"/>
    </w:pPr>
    <w:rPr>
      <w:rFonts w:eastAsia="Arial Narrow"/>
      <w:sz w:val="18"/>
      <w:szCs w:val="18"/>
      <w:lang w:bidi="he-IL"/>
    </w:rPr>
  </w:style>
  <w:style w:type="paragraph" w:styleId="Style1" w:customStyle="1">
    <w:name w:val="Style1"/>
    <w:basedOn w:val="Normal"/>
    <w:link w:val="Style1Char"/>
    <w:rsid w:val="00680F8B"/>
    <w:pPr>
      <w:jc w:val="both"/>
    </w:pPr>
    <w:rPr>
      <w:rFonts w:eastAsia="SimSun"/>
      <w:iCs w:val="1"/>
      <w:sz w:val="22"/>
      <w:szCs w:val="22"/>
      <w:lang w:bidi="he-IL"/>
    </w:rPr>
  </w:style>
  <w:style w:type="paragraph" w:styleId="auf1" w:customStyle="1">
    <w:name w:val="auf1"/>
    <w:basedOn w:val="Normal"/>
    <w:rsid w:val="00680F8B"/>
    <w:pPr>
      <w:numPr>
        <w:numId w:val="12"/>
      </w:numPr>
      <w:adjustRightInd w:val="0"/>
      <w:jc w:val="both"/>
    </w:pPr>
    <w:rPr>
      <w:rFonts w:eastAsia="Roboto Lt"/>
      <w:bCs w:val="1"/>
      <w:spacing w:val="-3"/>
      <w:sz w:val="22"/>
      <w:szCs w:val="22"/>
      <w:lang w:bidi="he-IL" w:eastAsia="fi-FI"/>
    </w:rPr>
  </w:style>
  <w:style w:type="paragraph" w:styleId="auf1-1" w:customStyle="1">
    <w:name w:val="auf1-1"/>
    <w:basedOn w:val="auf1"/>
    <w:rsid w:val="00680F8B"/>
    <w:pPr>
      <w:numPr>
        <w:ilvl w:val="1"/>
      </w:numPr>
    </w:pPr>
  </w:style>
  <w:style w:type="paragraph" w:styleId="indent2" w:customStyle="1">
    <w:name w:val="indent 2"/>
    <w:basedOn w:val="Normal"/>
    <w:rsid w:val="00680F8B"/>
    <w:pPr>
      <w:tabs>
        <w:tab w:val="num" w:pos="720"/>
        <w:tab w:val="num" w:pos="1008"/>
      </w:tabs>
      <w:spacing w:after="40" w:before="40"/>
      <w:ind w:left="720" w:hanging="432"/>
      <w:jc w:val="both"/>
    </w:pPr>
    <w:rPr>
      <w:rFonts w:ascii="Calibri Light" w:eastAsia="SimSun" w:hAnsi="Calibri Light"/>
      <w:sz w:val="22"/>
      <w:szCs w:val="22"/>
      <w:lang w:bidi="he-IL" w:eastAsia="fr-FR"/>
    </w:rPr>
  </w:style>
  <w:style w:type="paragraph" w:styleId="Stylefront-116ptSoulignement" w:customStyle="1">
    <w:name w:val="Style front-1 + 16 pt Soulignement"/>
    <w:basedOn w:val="front-1"/>
    <w:rsid w:val="00680F8B"/>
    <w:pPr>
      <w:spacing w:after="60" w:before="2400"/>
    </w:pPr>
    <w:rPr>
      <w:rFonts w:cs="Calibri Light"/>
      <w:sz w:val="32"/>
      <w:szCs w:val="48"/>
      <w:u w:val="single"/>
      <w:lang w:eastAsia="fr-FR"/>
    </w:rPr>
  </w:style>
  <w:style w:type="paragraph" w:styleId="1" w:customStyle="1">
    <w:name w:val="פיסקת רשימה1"/>
    <w:basedOn w:val="Normal"/>
    <w:rsid w:val="00680F8B"/>
    <w:pPr>
      <w:ind w:left="720"/>
      <w:contextualSpacing w:val="1"/>
      <w:jc w:val="both"/>
    </w:pPr>
    <w:rPr>
      <w:rFonts w:eastAsia="SimSun"/>
      <w:lang w:bidi="he-IL"/>
    </w:rPr>
  </w:style>
  <w:style w:type="paragraph" w:styleId="StandardText" w:customStyle="1">
    <w:name w:val="Standard Text"/>
    <w:basedOn w:val="Normal"/>
    <w:autoRedefine w:val="1"/>
    <w:rsid w:val="00680F8B"/>
    <w:pPr>
      <w:adjustRightInd w:val="0"/>
      <w:jc w:val="both"/>
    </w:pPr>
    <w:rPr>
      <w:rFonts w:eastAsia="Roboto Lt"/>
      <w:bCs w:val="1"/>
      <w:spacing w:val="-3"/>
      <w:sz w:val="22"/>
      <w:szCs w:val="22"/>
      <w:lang w:bidi="he-IL" w:eastAsia="fi-FI"/>
    </w:rPr>
  </w:style>
  <w:style w:type="paragraph" w:styleId="2" w:customStyle="1">
    <w:name w:val="פיסקת רשימה2"/>
    <w:basedOn w:val="Normal"/>
    <w:rsid w:val="00680F8B"/>
    <w:pPr>
      <w:bidi w:val="1"/>
      <w:ind w:left="720"/>
      <w:contextualSpacing w:val="1"/>
      <w:jc w:val="both"/>
    </w:pPr>
    <w:rPr>
      <w:rFonts w:eastAsia="SimSun"/>
      <w:lang w:bidi="he-IL"/>
    </w:rPr>
  </w:style>
  <w:style w:type="paragraph" w:styleId="ListParagraph1" w:customStyle="1">
    <w:name w:val="List Paragraph1"/>
    <w:basedOn w:val="Normal"/>
    <w:rsid w:val="00680F8B"/>
    <w:pPr>
      <w:ind w:left="720"/>
      <w:contextualSpacing w:val="1"/>
      <w:jc w:val="both"/>
    </w:pPr>
    <w:rPr>
      <w:rFonts w:eastAsia="SimSun"/>
      <w:lang w:bidi="he-IL"/>
    </w:rPr>
  </w:style>
  <w:style w:type="character" w:styleId="apple-style-span" w:customStyle="1">
    <w:name w:val="apple-style-span"/>
    <w:rsid w:val="00680F8B"/>
  </w:style>
  <w:style w:type="character" w:styleId="heading0" w:customStyle="1">
    <w:name w:val="heading"/>
    <w:rsid w:val="00680F8B"/>
    <w:rPr>
      <w:i w:val="1"/>
      <w:sz w:val="24"/>
      <w:szCs w:val="24"/>
      <w:lang w:bidi="ar-SA" w:eastAsia="en-US" w:val="en-US"/>
    </w:rPr>
  </w:style>
  <w:style w:type="character" w:styleId="Style1Char" w:customStyle="1">
    <w:name w:val="Style1 Char"/>
    <w:link w:val="Style1"/>
    <w:rsid w:val="00680F8B"/>
    <w:rPr>
      <w:rFonts w:ascii="Times New Roman" w:cs="Times New Roman" w:eastAsia="SimSun" w:hAnsi="Times New Roman"/>
      <w:iCs w:val="1"/>
      <w:sz w:val="22"/>
      <w:szCs w:val="22"/>
      <w:lang w:val="en-GB"/>
    </w:rPr>
  </w:style>
  <w:style w:type="paragraph" w:styleId="10" w:customStyle="1">
    <w:name w:val="טקסט בלונים1"/>
    <w:basedOn w:val="Normal"/>
    <w:semiHidden w:val="1"/>
    <w:rsid w:val="00680F8B"/>
    <w:pPr>
      <w:jc w:val="both"/>
    </w:pPr>
    <w:rPr>
      <w:rFonts w:ascii="FuturaA Bk BT" w:cs="FuturaA Bk BT" w:eastAsia="SimSun" w:hAnsi="FuturaA Bk BT"/>
      <w:sz w:val="16"/>
      <w:szCs w:val="16"/>
      <w:lang w:bidi="he-IL"/>
    </w:rPr>
  </w:style>
  <w:style w:type="paragraph" w:styleId="11" w:customStyle="1">
    <w:name w:val="נושא הערה1"/>
    <w:basedOn w:val="CommentText"/>
    <w:next w:val="CommentText"/>
    <w:rsid w:val="00680F8B"/>
    <w:pPr>
      <w:jc w:val="both"/>
    </w:pPr>
    <w:rPr>
      <w:rFonts w:eastAsia="SimSun"/>
      <w:b w:val="1"/>
      <w:bCs w:val="1"/>
      <w:sz w:val="22"/>
      <w:szCs w:val="22"/>
      <w:lang w:bidi="he-IL"/>
    </w:rPr>
  </w:style>
  <w:style w:type="paragraph" w:styleId="3" w:customStyle="1">
    <w:name w:val="פיסקת רשימה3"/>
    <w:basedOn w:val="Normal"/>
    <w:rsid w:val="00680F8B"/>
    <w:pPr>
      <w:bidi w:val="1"/>
      <w:ind w:left="720"/>
      <w:contextualSpacing w:val="1"/>
      <w:jc w:val="both"/>
    </w:pPr>
    <w:rPr>
      <w:rFonts w:eastAsia="SimSun"/>
      <w:lang w:bidi="he-IL"/>
    </w:rPr>
  </w:style>
  <w:style w:type="paragraph" w:styleId="12" w:customStyle="1">
    <w:name w:val="מהדורה1"/>
    <w:hidden w:val="1"/>
    <w:semiHidden w:val="1"/>
    <w:rsid w:val="00680F8B"/>
    <w:rPr>
      <w:rFonts w:ascii="Symbol" w:cs="SimSun" w:eastAsia="SimSun" w:hAnsi="Symbol"/>
      <w:color w:val="000000"/>
    </w:rPr>
  </w:style>
  <w:style w:type="character" w:styleId="13" w:customStyle="1">
    <w:name w:val="טקסט הערה תו1"/>
    <w:semiHidden w:val="1"/>
    <w:rsid w:val="00680F8B"/>
    <w:rPr>
      <w:color w:val="000000"/>
      <w:sz w:val="22"/>
      <w:lang w:bidi="ar-SA" w:eastAsia="en-US"/>
    </w:rPr>
  </w:style>
  <w:style w:type="character" w:styleId="CommentSubjectChar1" w:customStyle="1">
    <w:name w:val="Comment Subject Char1"/>
    <w:uiPriority w:val="99"/>
    <w:rsid w:val="00680F8B"/>
    <w:rPr>
      <w:rFonts w:ascii="Arial Narrow" w:cs="Symbol" w:eastAsia="SimSun" w:hAnsi="Arial Narrow"/>
      <w:b w:val="1"/>
      <w:bCs w:val="1"/>
      <w:lang w:val="en-GB"/>
    </w:rPr>
  </w:style>
  <w:style w:type="character" w:styleId="databold1" w:customStyle="1">
    <w:name w:val="data_bold1"/>
    <w:rsid w:val="00680F8B"/>
    <w:rPr>
      <w:b w:val="1"/>
      <w:bCs w:val="1"/>
    </w:rPr>
  </w:style>
  <w:style w:type="character" w:styleId="volume" w:customStyle="1">
    <w:name w:val="volume"/>
    <w:rsid w:val="00680F8B"/>
  </w:style>
  <w:style w:type="character" w:styleId="issue" w:customStyle="1">
    <w:name w:val="issue"/>
    <w:rsid w:val="00680F8B"/>
  </w:style>
  <w:style w:type="character" w:styleId="pages" w:customStyle="1">
    <w:name w:val="pages"/>
    <w:rsid w:val="00680F8B"/>
  </w:style>
  <w:style w:type="paragraph" w:styleId="Table-standard-font" w:customStyle="1">
    <w:name w:val="Table-standard-font"/>
    <w:basedOn w:val="Normal"/>
    <w:rsid w:val="00680F8B"/>
    <w:pPr>
      <w:jc w:val="both"/>
    </w:pPr>
    <w:rPr>
      <w:rFonts w:ascii="Symbol" w:eastAsia="SimSun" w:hAnsi="Symbol"/>
      <w:sz w:val="20"/>
      <w:szCs w:val="22"/>
      <w:lang w:bidi="he-IL" w:eastAsia="fr-FR"/>
    </w:rPr>
  </w:style>
  <w:style w:type="paragraph" w:styleId="Table-spacing" w:customStyle="1">
    <w:name w:val="Table-spacing"/>
    <w:basedOn w:val="Normal"/>
    <w:rsid w:val="00680F8B"/>
    <w:pPr>
      <w:jc w:val="both"/>
    </w:pPr>
    <w:rPr>
      <w:rFonts w:ascii="Symbol" w:eastAsia="SimSun" w:hAnsi="Symbol"/>
      <w:sz w:val="8"/>
      <w:szCs w:val="22"/>
      <w:lang w:bidi="he-IL" w:eastAsia="fr-FR"/>
    </w:rPr>
  </w:style>
  <w:style w:type="paragraph" w:styleId="Paragraphedeliste4" w:customStyle="1">
    <w:name w:val="Paragraphe de liste4"/>
    <w:basedOn w:val="Normal"/>
    <w:uiPriority w:val="34"/>
    <w:rsid w:val="00680F8B"/>
    <w:pPr>
      <w:overflowPunct w:val="0"/>
      <w:adjustRightInd w:val="0"/>
      <w:spacing w:after="120" w:before="120"/>
      <w:ind w:left="720" w:hanging="360"/>
      <w:contextualSpacing w:val="1"/>
      <w:jc w:val="both"/>
      <w:textAlignment w:val="baseline"/>
    </w:pPr>
    <w:rPr>
      <w:rFonts w:eastAsia="SimSun"/>
      <w:sz w:val="22"/>
      <w:lang w:bidi="he-IL"/>
    </w:rPr>
  </w:style>
  <w:style w:type="paragraph" w:styleId="Instruction" w:customStyle="1">
    <w:name w:val="Instruction"/>
    <w:aliases w:val="Bold"/>
    <w:basedOn w:val="BodyText"/>
    <w:link w:val="InstructionChar"/>
    <w:rsid w:val="00680F8B"/>
    <w:pPr>
      <w:widowControl w:val="0"/>
      <w:pBdr>
        <w:top w:color="c00000" w:space="1" w:sz="12" w:val="single"/>
        <w:left w:color="c00000" w:space="4" w:sz="12" w:val="single"/>
        <w:bottom w:color="c00000" w:space="1" w:sz="12" w:val="single"/>
        <w:right w:color="c00000" w:space="4" w:sz="12" w:val="single"/>
      </w:pBdr>
      <w:tabs>
        <w:tab w:val="left" w:pos="675"/>
        <w:tab w:val="left" w:pos="9854"/>
      </w:tabs>
      <w:spacing w:after="60"/>
      <w:ind w:left="720" w:right="388" w:firstLine="0"/>
    </w:pPr>
    <w:rPr>
      <w:rFonts w:eastAsia="SimSun"/>
      <w:b w:val="1"/>
      <w:color w:val="7030a0"/>
      <w:lang w:bidi="he-IL" w:eastAsia="it-IT"/>
    </w:rPr>
  </w:style>
  <w:style w:type="paragraph" w:styleId="Instructiontext" w:customStyle="1">
    <w:name w:val="Instruction text"/>
    <w:basedOn w:val="BodyText"/>
    <w:link w:val="InstructiontextChar"/>
    <w:rsid w:val="00680F8B"/>
    <w:pPr>
      <w:widowControl w:val="0"/>
      <w:pBdr>
        <w:top w:color="c00000" w:space="1" w:sz="12" w:val="single"/>
        <w:left w:color="c00000" w:space="4" w:sz="12" w:val="single"/>
        <w:bottom w:color="c00000" w:space="1" w:sz="12" w:val="single"/>
        <w:right w:color="c00000" w:space="4" w:sz="12" w:val="single"/>
      </w:pBdr>
      <w:tabs>
        <w:tab w:val="left" w:pos="675"/>
        <w:tab w:val="left" w:pos="9854"/>
      </w:tabs>
      <w:spacing w:after="60"/>
      <w:ind w:left="720" w:right="388" w:firstLine="0"/>
    </w:pPr>
    <w:rPr>
      <w:rFonts w:eastAsia="SimSun"/>
      <w:bCs w:val="1"/>
      <w:lang w:bidi="he-IL" w:eastAsia="it-IT"/>
    </w:rPr>
  </w:style>
  <w:style w:type="character" w:styleId="InstructionChar" w:customStyle="1">
    <w:name w:val="Instruction Char"/>
    <w:aliases w:val="Bold Char"/>
    <w:link w:val="Instruction"/>
    <w:rsid w:val="00680F8B"/>
    <w:rPr>
      <w:rFonts w:ascii="Times New Roman" w:cs="Times New Roman" w:eastAsia="SimSun" w:hAnsi="Times New Roman"/>
      <w:b w:val="1"/>
      <w:color w:val="7030a0"/>
      <w:sz w:val="22"/>
      <w:szCs w:val="22"/>
      <w:lang w:eastAsia="it-IT" w:val="en-GB"/>
    </w:rPr>
  </w:style>
  <w:style w:type="character" w:styleId="InstructiontextChar" w:customStyle="1">
    <w:name w:val="Instruction text Char"/>
    <w:link w:val="Instructiontext"/>
    <w:rsid w:val="00680F8B"/>
    <w:rPr>
      <w:rFonts w:ascii="Times New Roman" w:cs="Times New Roman" w:eastAsia="SimSun" w:hAnsi="Times New Roman"/>
      <w:bCs w:val="1"/>
      <w:sz w:val="22"/>
      <w:szCs w:val="22"/>
      <w:lang w:eastAsia="it-IT" w:val="en-GB"/>
    </w:rPr>
  </w:style>
  <w:style w:type="character" w:styleId="citation" w:customStyle="1">
    <w:name w:val="citation"/>
    <w:rsid w:val="00680F8B"/>
  </w:style>
  <w:style w:type="paragraph" w:styleId="Quote">
    <w:name w:val="Quote"/>
    <w:basedOn w:val="Normal"/>
    <w:next w:val="Normal"/>
    <w:link w:val="QuoteChar"/>
    <w:uiPriority w:val="29"/>
    <w:rsid w:val="00680F8B"/>
    <w:pPr>
      <w:jc w:val="both"/>
    </w:pPr>
    <w:rPr>
      <w:rFonts w:eastAsia="SimSun"/>
      <w:i w:val="1"/>
      <w:iCs w:val="1"/>
      <w:sz w:val="22"/>
      <w:szCs w:val="20"/>
      <w:lang w:bidi="he-IL"/>
    </w:rPr>
  </w:style>
  <w:style w:type="character" w:styleId="QuoteChar" w:customStyle="1">
    <w:name w:val="Quote Char"/>
    <w:basedOn w:val="DefaultParagraphFont"/>
    <w:link w:val="Quote"/>
    <w:uiPriority w:val="29"/>
    <w:rsid w:val="00680F8B"/>
    <w:rPr>
      <w:rFonts w:ascii="Times New Roman" w:cs="Times New Roman" w:eastAsia="SimSun" w:hAnsi="Times New Roman"/>
      <w:i w:val="1"/>
      <w:iCs w:val="1"/>
      <w:sz w:val="22"/>
      <w:lang w:val="en-GB"/>
    </w:rPr>
  </w:style>
  <w:style w:type="character" w:styleId="CaptionChar1" w:customStyle="1">
    <w:name w:val="Caption Char1"/>
    <w:aliases w:val="Beschriftung Bild Char,kuvateksti Char1,topic Char,3559Caption Char1,Légende italique Char1,c Char,C Char,Legend Char1,topic1 Char,topic2 Char,topic3 Char,Caption Char Char,Legend Char Char,3559Caption Char Char,Légende italique Char Char"/>
    <w:rsid w:val="00680F8B"/>
    <w:rPr>
      <w:rFonts w:ascii="Tahoma" w:hAnsi="Tahoma"/>
      <w:b w:val="1"/>
      <w:sz w:val="24"/>
      <w:lang w:bidi="ar-SA" w:eastAsia="fr-FR" w:val="fr-FR"/>
    </w:rPr>
  </w:style>
  <w:style w:type="paragraph" w:styleId="TOCHeading">
    <w:name w:val="TOC Heading"/>
    <w:basedOn w:val="Heading1"/>
    <w:next w:val="Normal"/>
    <w:uiPriority w:val="39"/>
    <w:semiHidden w:val="1"/>
    <w:unhideWhenUsed w:val="1"/>
    <w:qFormat w:val="1"/>
    <w:rsid w:val="00680F8B"/>
    <w:pPr>
      <w:keepNext w:val="1"/>
      <w:keepLines w:val="1"/>
      <w:shd w:color="auto" w:fill="auto" w:val="clear"/>
      <w:spacing w:before="480" w:line="276" w:lineRule="auto"/>
      <w:ind w:left="0" w:firstLine="0"/>
      <w:outlineLvl w:val="9"/>
    </w:pPr>
    <w:rPr>
      <w:rFonts w:ascii="PMingLiU" w:eastAsia="SimSun" w:hAnsi="PMingLiU"/>
      <w:i w:val="0"/>
      <w:color w:val="365f91"/>
      <w:lang w:bidi="he-IL" w:eastAsia="ja-JP" w:val="en-US"/>
    </w:rPr>
  </w:style>
  <w:style w:type="paragraph" w:styleId="PartnerActionItem" w:customStyle="1">
    <w:name w:val="Partner Action Item"/>
    <w:basedOn w:val="Normal"/>
    <w:next w:val="BodyText"/>
    <w:link w:val="PartnerActionItemChar"/>
    <w:rsid w:val="00680F8B"/>
    <w:pPr>
      <w:jc w:val="both"/>
    </w:pPr>
    <w:rPr>
      <w:rFonts w:eastAsia="SimSun" w:asciiTheme="majorBidi" w:cstheme="majorBidi" w:hAnsiTheme="majorBidi"/>
      <w:i w:val="1"/>
      <w:iCs w:val="1"/>
      <w:color w:val="c00000"/>
      <w:sz w:val="22"/>
      <w:szCs w:val="22"/>
      <w:lang w:bidi="he-IL"/>
    </w:rPr>
  </w:style>
  <w:style w:type="character" w:styleId="MediumGrid2Char" w:customStyle="1">
    <w:name w:val="Medium Grid 2 Char"/>
    <w:link w:val="MediumGrid2"/>
    <w:uiPriority w:val="1"/>
    <w:semiHidden w:val="1"/>
    <w:rsid w:val="00680F8B"/>
    <w:rPr>
      <w:rFonts w:ascii="SimSun" w:cs="SimSun" w:eastAsia="SimSun" w:hAnsi="SimSun"/>
      <w:sz w:val="24"/>
      <w:lang w:bidi="ar-SA" w:eastAsia="en-GB"/>
    </w:rPr>
  </w:style>
  <w:style w:type="table" w:styleId="MediumGrid2">
    <w:name w:val="Medium Grid 2"/>
    <w:basedOn w:val="TableNormal"/>
    <w:link w:val="MediumGrid2Char"/>
    <w:uiPriority w:val="1"/>
    <w:semiHidden w:val="1"/>
    <w:unhideWhenUsed w:val="1"/>
    <w:rsid w:val="00680F8B"/>
    <w:rPr>
      <w:rFonts w:ascii="SimSun" w:cs="SimSun" w:eastAsia="SimSun" w:hAnsi="SimSun"/>
    </w:rPr>
    <w:tblPr>
      <w:tblStyleRowBandSize w:val="1"/>
      <w:tblStyleColBandSize w:val="1"/>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Pr>
    <w:tcPr>
      <w:shd w:color="auto" w:fill="c0c0c0" w:val="clear"/>
    </w:tcPr>
    <w:tblStylePr w:type="firstRow">
      <w:tblPr/>
      <w:tcPr>
        <w:shd w:color="auto" w:fill="e6e6e6" w:val="clear"/>
      </w:tcPr>
    </w:tblStylePr>
    <w:tblStylePr w:type="lastRow">
      <w:tblPr/>
      <w:tcPr>
        <w:tcBorders>
          <w:top w:color="000000" w:space="0" w:sz="12" w:val="single"/>
          <w:left w:space="0" w:sz="0" w:val="nil"/>
          <w:bottom w:space="0" w:sz="0" w:val="nil"/>
          <w:right w:space="0" w:sz="0" w:val="nil"/>
          <w:insideH w:space="0" w:sz="0" w:val="nil"/>
          <w:insideV w:space="0" w:sz="0" w:val="nil"/>
        </w:tcBorders>
        <w:shd w:color="auto" w:fill="ffffff" w:val="clear"/>
      </w:tcPr>
    </w:tblStylePr>
    <w:tblStylePr w:type="firstCol">
      <w:tblPr/>
      <w:tcPr>
        <w:tcBorders>
          <w:top w:space="0" w:sz="0" w:val="nil"/>
          <w:left w:space="0" w:sz="0" w:val="nil"/>
          <w:bottom w:space="0" w:sz="0" w:val="nil"/>
          <w:right w:space="0" w:sz="0" w:val="nil"/>
          <w:insideH w:space="0" w:sz="0" w:val="nil"/>
          <w:insideV w:space="0" w:sz="0" w:val="nil"/>
        </w:tcBorders>
        <w:shd w:color="auto" w:fill="ffffff" w:val="clear"/>
      </w:tcPr>
    </w:tblStylePr>
    <w:tblStylePr w:type="lastCol">
      <w:tblPr/>
      <w:tcPr>
        <w:tcBorders>
          <w:top w:space="0" w:sz="0" w:val="nil"/>
          <w:left w:space="0" w:sz="0" w:val="nil"/>
          <w:bottom w:space="0" w:sz="0" w:val="nil"/>
          <w:right w:space="0" w:sz="0" w:val="nil"/>
          <w:insideH w:space="0" w:sz="0" w:val="nil"/>
          <w:insideV w:space="0" w:sz="0" w:val="nil"/>
        </w:tcBorders>
        <w:shd w:color="auto" w:fill="cccccc" w:val="clear"/>
      </w:tcPr>
    </w:tblStylePr>
    <w:tblStylePr w:type="band1Vert">
      <w:tblPr/>
      <w:tcPr>
        <w:shd w:color="auto" w:fill="808080" w:val="clear"/>
      </w:tcPr>
    </w:tblStylePr>
    <w:tblStylePr w:type="band1Horz">
      <w:tblPr/>
      <w:tcPr>
        <w:tcBorders>
          <w:insideH w:color="000000" w:space="0" w:sz="6" w:val="single"/>
          <w:insideV w:color="000000" w:space="0" w:sz="6" w:val="single"/>
        </w:tcBorders>
        <w:shd w:color="auto" w:fill="808080" w:val="clear"/>
      </w:tcPr>
    </w:tblStylePr>
    <w:tblStylePr w:type="nwCell">
      <w:tblPr/>
      <w:tcPr>
        <w:shd w:color="auto" w:fill="ffffff" w:val="clear"/>
      </w:tcPr>
    </w:tblStylePr>
  </w:style>
  <w:style w:type="character" w:styleId="LightShading-Accent2Char" w:customStyle="1">
    <w:name w:val="Light Shading - Accent 2 Char"/>
    <w:link w:val="LightShading-Accent2"/>
    <w:uiPriority w:val="30"/>
    <w:semiHidden w:val="1"/>
    <w:rsid w:val="00680F8B"/>
    <w:rPr>
      <w:rFonts w:ascii="SimSun" w:cs="SimSun" w:eastAsia="SimSun" w:hAnsi="SimSun"/>
      <w:b w:val="1"/>
      <w:bCs w:val="1"/>
      <w:iCs w:val="1"/>
      <w:sz w:val="24"/>
      <w:szCs w:val="20"/>
      <w:lang w:bidi="ar-SA" w:eastAsia="en-GB"/>
    </w:rPr>
  </w:style>
  <w:style w:type="table" w:styleId="LightShading-Accent2">
    <w:name w:val="Light Shading Accent 2"/>
    <w:basedOn w:val="TableNormal"/>
    <w:link w:val="LightShading-Accent2Char"/>
    <w:uiPriority w:val="30"/>
    <w:semiHidden w:val="1"/>
    <w:unhideWhenUsed w:val="1"/>
    <w:rsid w:val="00680F8B"/>
    <w:rPr>
      <w:rFonts w:ascii="SimSun" w:cs="SimSun" w:eastAsia="SimSun" w:hAnsi="SimSun"/>
      <w:b w:val="1"/>
      <w:bCs w:val="1"/>
      <w:iCs w:val="1"/>
    </w:rPr>
    <w:tblPr>
      <w:tblStyleRowBandSize w:val="1"/>
      <w:tblStyleColBandSize w:val="1"/>
      <w:tblBorders>
        <w:top w:color="c0504d" w:space="0" w:sz="8" w:val="single"/>
        <w:bottom w:color="c0504d" w:space="0" w:sz="8" w:val="single"/>
      </w:tblBorders>
    </w:tblPr>
    <w:tblStylePr w:type="firstRow">
      <w:pPr>
        <w:spacing w:after="0" w:before="0" w:line="240" w:lineRule="auto"/>
      </w:pPr>
      <w:tblPr/>
      <w:tcPr>
        <w:tcBorders>
          <w:top w:color="c0504d" w:space="0" w:sz="8" w:val="single"/>
          <w:left w:space="0" w:sz="0" w:val="nil"/>
          <w:bottom w:color="c0504d" w:space="0" w:sz="8" w:val="single"/>
          <w:right w:space="0" w:sz="0" w:val="nil"/>
          <w:insideH w:space="0" w:sz="0" w:val="nil"/>
          <w:insideV w:space="0" w:sz="0" w:val="nil"/>
        </w:tcBorders>
      </w:tcPr>
    </w:tblStylePr>
    <w:tblStylePr w:type="lastRow">
      <w:pPr>
        <w:spacing w:after="0" w:before="0" w:line="240" w:lineRule="auto"/>
      </w:pPr>
      <w:tblPr/>
      <w:tcPr>
        <w:tcBorders>
          <w:top w:color="c0504d" w:space="0" w:sz="8" w:val="single"/>
          <w:left w:space="0" w:sz="0" w:val="nil"/>
          <w:bottom w:color="c0504d" w:space="0" w:sz="8" w:val="single"/>
          <w:right w:space="0" w:sz="0" w:val="nil"/>
          <w:insideH w:space="0" w:sz="0" w:val="nil"/>
          <w:insideV w:space="0" w:sz="0" w:val="nil"/>
        </w:tcBorders>
      </w:tcPr>
    </w:tblStylePr>
    <w:tblStylePr w:type="band1Vert">
      <w:tblPr/>
      <w:tcPr>
        <w:tcBorders>
          <w:left w:space="0" w:sz="0" w:val="nil"/>
          <w:right w:space="0" w:sz="0" w:val="nil"/>
          <w:insideH w:space="0" w:sz="0" w:val="nil"/>
          <w:insideV w:space="0" w:sz="0" w:val="nil"/>
        </w:tcBorders>
        <w:shd w:color="auto" w:fill="efd3d2" w:val="clear"/>
      </w:tcPr>
    </w:tblStylePr>
    <w:tblStylePr w:type="band1Horz">
      <w:tblPr/>
      <w:tcPr>
        <w:tcBorders>
          <w:left w:space="0" w:sz="0" w:val="nil"/>
          <w:right w:space="0" w:sz="0" w:val="nil"/>
          <w:insideH w:space="0" w:sz="0" w:val="nil"/>
          <w:insideV w:space="0" w:sz="0" w:val="nil"/>
        </w:tcBorders>
        <w:shd w:color="auto" w:fill="efd3d2" w:val="clear"/>
      </w:tcPr>
    </w:tblStylePr>
  </w:style>
  <w:style w:type="character" w:styleId="hps" w:customStyle="1">
    <w:name w:val="hps"/>
    <w:rsid w:val="00680F8B"/>
  </w:style>
  <w:style w:type="paragraph" w:styleId="Bibliography">
    <w:name w:val="Bibliography"/>
    <w:basedOn w:val="Normal"/>
    <w:next w:val="Normal"/>
    <w:uiPriority w:val="37"/>
    <w:unhideWhenUsed w:val="1"/>
    <w:rsid w:val="00680F8B"/>
    <w:pPr>
      <w:jc w:val="both"/>
    </w:pPr>
    <w:rPr>
      <w:rFonts w:eastAsia="SimSun"/>
      <w:sz w:val="22"/>
      <w:szCs w:val="22"/>
      <w:lang w:bidi="he-IL"/>
    </w:rPr>
  </w:style>
  <w:style w:type="character" w:styleId="BookTitle">
    <w:name w:val="Book Title"/>
    <w:uiPriority w:val="33"/>
    <w:rsid w:val="00680F8B"/>
    <w:rPr>
      <w:b w:val="1"/>
      <w:bCs w:val="1"/>
      <w:i w:val="1"/>
      <w:iCs w:val="1"/>
      <w:spacing w:val="5"/>
    </w:rPr>
  </w:style>
  <w:style w:type="table" w:styleId="PlainTable41" w:customStyle="1">
    <w:name w:val="Plain Table 41"/>
    <w:basedOn w:val="TableNormal"/>
    <w:uiPriority w:val="44"/>
    <w:rsid w:val="00680F8B"/>
    <w:rPr>
      <w:rFonts w:ascii="SimSun" w:cs="SimSun" w:eastAsia="SimSun" w:hAnsi="SimSun"/>
      <w:lang w:bidi="th-TH" w:eastAsia="zh-CN"/>
    </w:rPr>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val="clear"/>
      </w:tcPr>
    </w:tblStylePr>
    <w:tblStylePr w:type="band1Horz">
      <w:tblPr/>
      <w:tcPr>
        <w:shd w:color="auto" w:fill="f2f2f2" w:val="clear"/>
      </w:tcPr>
    </w:tblStylePr>
  </w:style>
  <w:style w:type="character" w:styleId="fontstyle01" w:customStyle="1">
    <w:name w:val="fontstyle01"/>
    <w:rsid w:val="00680F8B"/>
    <w:rPr>
      <w:rFonts w:ascii="Times New Roman" w:cs="Times New Roman" w:hAnsi="Times New Roman" w:hint="default"/>
      <w:b w:val="1"/>
      <w:bCs w:val="1"/>
      <w:i w:val="0"/>
      <w:iCs w:val="0"/>
      <w:color w:val="000000"/>
      <w:sz w:val="24"/>
      <w:szCs w:val="24"/>
    </w:rPr>
  </w:style>
  <w:style w:type="character" w:styleId="fontstyle21" w:customStyle="1">
    <w:name w:val="fontstyle21"/>
    <w:basedOn w:val="DefaultParagraphFont"/>
    <w:rsid w:val="00680F8B"/>
    <w:rPr>
      <w:rFonts w:ascii="CourierNewPSMT" w:hAnsi="CourierNewPSMT" w:hint="default"/>
      <w:b w:val="0"/>
      <w:bCs w:val="0"/>
      <w:i w:val="0"/>
      <w:iCs w:val="0"/>
      <w:color w:val="000000"/>
      <w:sz w:val="24"/>
      <w:szCs w:val="24"/>
    </w:rPr>
  </w:style>
  <w:style w:type="paragraph" w:styleId="AdviceBullet" w:customStyle="1">
    <w:name w:val="_Advice Bullet"/>
    <w:basedOn w:val="advice"/>
    <w:link w:val="AdviceBulletChar"/>
    <w:rsid w:val="00680F8B"/>
    <w:pPr>
      <w:tabs>
        <w:tab w:val="num" w:pos="720"/>
      </w:tabs>
      <w:ind w:left="720" w:hanging="720"/>
    </w:pPr>
  </w:style>
  <w:style w:type="character" w:styleId="adviceChar" w:customStyle="1">
    <w:name w:val="_advice Char"/>
    <w:basedOn w:val="DefaultParagraphFont"/>
    <w:link w:val="advice"/>
    <w:rsid w:val="00680F8B"/>
    <w:rPr>
      <w:rFonts w:ascii="Times New Roman" w:cs="Times New Roman" w:eastAsia="SimSun" w:hAnsi="Times New Roman"/>
      <w:color w:val="0000ff"/>
      <w:sz w:val="22"/>
      <w:szCs w:val="22"/>
      <w:lang w:val="en-GB"/>
    </w:rPr>
  </w:style>
  <w:style w:type="character" w:styleId="AdviceBulletChar" w:customStyle="1">
    <w:name w:val="_Advice Bullet Char"/>
    <w:basedOn w:val="adviceChar"/>
    <w:link w:val="AdviceBullet"/>
    <w:rsid w:val="00680F8B"/>
    <w:rPr>
      <w:rFonts w:ascii="Times New Roman" w:cs="Times New Roman" w:eastAsia="SimSun" w:hAnsi="Times New Roman"/>
      <w:color w:val="0000ff"/>
      <w:sz w:val="22"/>
      <w:szCs w:val="22"/>
      <w:lang w:bidi="he-IL" w:val="en-GB"/>
    </w:rPr>
  </w:style>
  <w:style w:type="paragraph" w:styleId="NormalCentered" w:customStyle="1">
    <w:name w:val="Normal Centered"/>
    <w:basedOn w:val="Normal"/>
    <w:rsid w:val="00680F8B"/>
    <w:pPr>
      <w:spacing w:after="120" w:before="200" w:line="360" w:lineRule="auto"/>
      <w:jc w:val="center"/>
    </w:pPr>
    <w:rPr>
      <w:rFonts w:eastAsiaTheme="minorHAnsi"/>
      <w:szCs w:val="22"/>
    </w:rPr>
  </w:style>
  <w:style w:type="paragraph" w:styleId="Pointabc" w:customStyle="1">
    <w:name w:val="Point abc"/>
    <w:basedOn w:val="Normal"/>
    <w:rsid w:val="00680F8B"/>
    <w:pPr>
      <w:numPr>
        <w:ilvl w:val="1"/>
        <w:numId w:val="18"/>
      </w:numPr>
      <w:spacing w:after="120" w:before="120" w:line="360" w:lineRule="auto"/>
    </w:pPr>
    <w:rPr>
      <w:rFonts w:eastAsiaTheme="minorHAnsi"/>
      <w:szCs w:val="22"/>
    </w:rPr>
  </w:style>
  <w:style w:type="paragraph" w:styleId="Pointabc1" w:customStyle="1">
    <w:name w:val="Point abc (1)"/>
    <w:basedOn w:val="Normal"/>
    <w:rsid w:val="00680F8B"/>
    <w:pPr>
      <w:numPr>
        <w:ilvl w:val="3"/>
        <w:numId w:val="18"/>
      </w:numPr>
      <w:spacing w:after="120" w:before="120" w:line="360" w:lineRule="auto"/>
    </w:pPr>
    <w:rPr>
      <w:rFonts w:eastAsiaTheme="minorHAnsi"/>
      <w:szCs w:val="22"/>
    </w:rPr>
  </w:style>
  <w:style w:type="paragraph" w:styleId="Pointabc2" w:customStyle="1">
    <w:name w:val="Point abc (2)"/>
    <w:basedOn w:val="Normal"/>
    <w:rsid w:val="00680F8B"/>
    <w:pPr>
      <w:numPr>
        <w:ilvl w:val="5"/>
        <w:numId w:val="18"/>
      </w:numPr>
      <w:spacing w:after="120" w:before="120" w:line="360" w:lineRule="auto"/>
    </w:pPr>
    <w:rPr>
      <w:rFonts w:eastAsiaTheme="minorHAnsi"/>
      <w:szCs w:val="22"/>
    </w:rPr>
  </w:style>
  <w:style w:type="paragraph" w:styleId="Pointabc3" w:customStyle="1">
    <w:name w:val="Point abc (3)"/>
    <w:basedOn w:val="Normal"/>
    <w:rsid w:val="00680F8B"/>
    <w:pPr>
      <w:numPr>
        <w:ilvl w:val="7"/>
        <w:numId w:val="18"/>
      </w:numPr>
      <w:spacing w:after="120" w:before="120" w:line="360" w:lineRule="auto"/>
    </w:pPr>
    <w:rPr>
      <w:rFonts w:eastAsiaTheme="minorHAnsi"/>
      <w:szCs w:val="22"/>
    </w:rPr>
  </w:style>
  <w:style w:type="paragraph" w:styleId="Pointabc4" w:customStyle="1">
    <w:name w:val="Point abc (4)"/>
    <w:basedOn w:val="Normal"/>
    <w:rsid w:val="00680F8B"/>
    <w:pPr>
      <w:numPr>
        <w:ilvl w:val="8"/>
        <w:numId w:val="18"/>
      </w:numPr>
      <w:spacing w:after="120" w:before="120" w:line="360" w:lineRule="auto"/>
    </w:pPr>
    <w:rPr>
      <w:rFonts w:eastAsiaTheme="minorHAnsi"/>
      <w:szCs w:val="22"/>
    </w:rPr>
  </w:style>
  <w:style w:type="paragraph" w:styleId="Point123" w:customStyle="1">
    <w:name w:val="Point 123"/>
    <w:basedOn w:val="Normal"/>
    <w:rsid w:val="00680F8B"/>
    <w:pPr>
      <w:tabs>
        <w:tab w:val="num" w:pos="720"/>
      </w:tabs>
      <w:spacing w:after="120" w:before="120" w:line="360" w:lineRule="auto"/>
      <w:ind w:left="720" w:hanging="720"/>
    </w:pPr>
    <w:rPr>
      <w:rFonts w:eastAsiaTheme="minorHAnsi"/>
      <w:szCs w:val="22"/>
    </w:rPr>
  </w:style>
  <w:style w:type="paragraph" w:styleId="Point1231" w:customStyle="1">
    <w:name w:val="Point 123 (1)"/>
    <w:basedOn w:val="Normal"/>
    <w:rsid w:val="00680F8B"/>
    <w:pPr>
      <w:numPr>
        <w:ilvl w:val="2"/>
        <w:numId w:val="18"/>
      </w:numPr>
      <w:spacing w:after="120" w:before="120" w:line="360" w:lineRule="auto"/>
    </w:pPr>
    <w:rPr>
      <w:rFonts w:eastAsiaTheme="minorHAnsi"/>
      <w:szCs w:val="22"/>
    </w:rPr>
  </w:style>
  <w:style w:type="paragraph" w:styleId="Point1232" w:customStyle="1">
    <w:name w:val="Point 123 (2)"/>
    <w:basedOn w:val="Normal"/>
    <w:rsid w:val="00680F8B"/>
    <w:pPr>
      <w:numPr>
        <w:ilvl w:val="4"/>
        <w:numId w:val="18"/>
      </w:numPr>
      <w:spacing w:after="120" w:before="120" w:line="360" w:lineRule="auto"/>
    </w:pPr>
    <w:rPr>
      <w:rFonts w:eastAsiaTheme="minorHAnsi"/>
      <w:szCs w:val="22"/>
    </w:rPr>
  </w:style>
  <w:style w:type="paragraph" w:styleId="Point1233" w:customStyle="1">
    <w:name w:val="Point 123 (3)"/>
    <w:basedOn w:val="Normal"/>
    <w:rsid w:val="00680F8B"/>
    <w:pPr>
      <w:numPr>
        <w:ilvl w:val="6"/>
        <w:numId w:val="18"/>
      </w:numPr>
      <w:spacing w:after="120" w:before="120" w:line="360" w:lineRule="auto"/>
    </w:pPr>
    <w:rPr>
      <w:rFonts w:eastAsiaTheme="minorHAnsi"/>
      <w:szCs w:val="22"/>
    </w:rPr>
  </w:style>
  <w:style w:type="character" w:styleId="epub-sectiontitle" w:customStyle="1">
    <w:name w:val="epub-section__title"/>
    <w:basedOn w:val="DefaultParagraphFont"/>
    <w:rsid w:val="00680F8B"/>
  </w:style>
  <w:style w:type="character" w:styleId="dot-separator" w:customStyle="1">
    <w:name w:val="dot-separator"/>
    <w:basedOn w:val="DefaultParagraphFont"/>
    <w:rsid w:val="00680F8B"/>
  </w:style>
  <w:style w:type="character" w:styleId="epub-sectiondate" w:customStyle="1">
    <w:name w:val="epub-section__date"/>
    <w:basedOn w:val="DefaultParagraphFont"/>
    <w:rsid w:val="00680F8B"/>
  </w:style>
  <w:style w:type="character" w:styleId="epub-sectionpagerange" w:customStyle="1">
    <w:name w:val="epub-section__pagerange"/>
    <w:basedOn w:val="DefaultParagraphFont"/>
    <w:rsid w:val="00680F8B"/>
  </w:style>
  <w:style w:type="paragraph" w:styleId="commentcontentpara" w:customStyle="1">
    <w:name w:val="commentcontentpara"/>
    <w:basedOn w:val="Normal"/>
    <w:rsid w:val="00680F8B"/>
    <w:pPr>
      <w:spacing w:after="100" w:afterAutospacing="1" w:before="100" w:beforeAutospacing="1"/>
    </w:pPr>
  </w:style>
  <w:style w:type="paragraph" w:styleId="EndNoteBibliographyTitle" w:customStyle="1">
    <w:name w:val="EndNote Bibliography Title"/>
    <w:basedOn w:val="Normal"/>
    <w:link w:val="EndNoteBibliographyTitleChar"/>
    <w:rsid w:val="00680F8B"/>
    <w:pPr>
      <w:jc w:val="center"/>
    </w:pPr>
    <w:rPr>
      <w:rFonts w:eastAsia="SimSun"/>
      <w:color w:val="c00000"/>
      <w:sz w:val="18"/>
      <w:szCs w:val="22"/>
      <w:lang w:bidi="he-IL"/>
    </w:rPr>
  </w:style>
  <w:style w:type="character" w:styleId="PartnerActionItemChar" w:customStyle="1">
    <w:name w:val="Partner Action Item Char"/>
    <w:basedOn w:val="DefaultParagraphFont"/>
    <w:link w:val="PartnerActionItem"/>
    <w:rsid w:val="00680F8B"/>
    <w:rPr>
      <w:rFonts w:eastAsia="SimSun" w:asciiTheme="majorBidi" w:cstheme="majorBidi" w:hAnsiTheme="majorBidi"/>
      <w:i w:val="1"/>
      <w:iCs w:val="1"/>
      <w:color w:val="c00000"/>
      <w:sz w:val="22"/>
      <w:szCs w:val="22"/>
      <w:lang w:val="en-GB"/>
    </w:rPr>
  </w:style>
  <w:style w:type="character" w:styleId="EndNoteBibliographyTitleChar" w:customStyle="1">
    <w:name w:val="EndNote Bibliography Title Char"/>
    <w:basedOn w:val="PartnerActionItemChar"/>
    <w:link w:val="EndNoteBibliographyTitle"/>
    <w:rsid w:val="00680F8B"/>
    <w:rPr>
      <w:rFonts w:ascii="Times New Roman" w:cs="Times New Roman" w:eastAsia="SimSun" w:hAnsi="Times New Roman"/>
      <w:i w:val="0"/>
      <w:iCs w:val="0"/>
      <w:color w:val="c00000"/>
      <w:sz w:val="18"/>
      <w:szCs w:val="22"/>
      <w:lang w:val="en-GB"/>
    </w:rPr>
  </w:style>
  <w:style w:type="paragraph" w:styleId="EndNoteBibliography" w:customStyle="1">
    <w:name w:val="EndNote Bibliography"/>
    <w:basedOn w:val="Normal"/>
    <w:link w:val="EndNoteBibliographyChar"/>
    <w:rsid w:val="00680F8B"/>
    <w:pPr>
      <w:jc w:val="both"/>
    </w:pPr>
    <w:rPr>
      <w:rFonts w:eastAsia="SimSun"/>
      <w:color w:val="c00000"/>
      <w:sz w:val="18"/>
      <w:szCs w:val="22"/>
      <w:lang w:bidi="he-IL"/>
    </w:rPr>
  </w:style>
  <w:style w:type="character" w:styleId="EndNoteBibliographyChar" w:customStyle="1">
    <w:name w:val="EndNote Bibliography Char"/>
    <w:basedOn w:val="PartnerActionItemChar"/>
    <w:link w:val="EndNoteBibliography"/>
    <w:rsid w:val="00680F8B"/>
    <w:rPr>
      <w:rFonts w:ascii="Times New Roman" w:cs="Times New Roman" w:eastAsia="SimSun" w:hAnsi="Times New Roman"/>
      <w:i w:val="0"/>
      <w:iCs w:val="0"/>
      <w:color w:val="c00000"/>
      <w:sz w:val="18"/>
      <w:szCs w:val="22"/>
      <w:lang w:val="en-GB"/>
    </w:rPr>
  </w:style>
  <w:style w:type="table" w:styleId="AlternatingRows" w:customStyle="1">
    <w:name w:val="Alternating Rows"/>
    <w:basedOn w:val="GridTable1Light"/>
    <w:uiPriority w:val="99"/>
    <w:rsid w:val="00680F8B"/>
    <w:rPr>
      <w:sz w:val="22"/>
      <w:szCs w:val="20"/>
      <w:lang w:eastAsia="el-GR" w:val="el-GR"/>
    </w:rPr>
    <w:tblPr/>
    <w:tblStylePr w:type="firstRow">
      <w:rPr>
        <w:rFonts w:ascii="Times New Roman" w:hAnsi="Times New Roman"/>
        <w:b w:val="1"/>
        <w:bCs w:val="1"/>
        <w:sz w:val="22"/>
      </w:rPr>
      <w:tblPr/>
      <w:tcPr>
        <w:tcBorders>
          <w:bottom w:color="666666" w:space="0" w:sz="12" w:themeColor="text1" w:themeTint="000099" w:val="single"/>
        </w:tcBorders>
        <w:shd w:color="auto" w:fill="d9e2f3" w:themeFill="accent5" w:themeFillTint="000033" w:val="clear"/>
      </w:tcPr>
    </w:tblStylePr>
    <w:tblStylePr w:type="lastRow">
      <w:rPr>
        <w:b w:val="1"/>
        <w:bCs w:val="1"/>
      </w:rPr>
      <w:tblPr/>
      <w:tcPr>
        <w:tcBorders>
          <w:top w:color="666666" w:space="0" w:sz="2" w:themeColor="text1" w:themeTint="000099" w:val="double"/>
        </w:tcBorders>
        <w:shd w:color="auto" w:fill="d9d9d9" w:themeFill="background1" w:themeFillShade="0000D9" w:val="clear"/>
      </w:tcPr>
    </w:tblStylePr>
    <w:tblStylePr w:type="firstCol">
      <w:rPr>
        <w:b w:val="1"/>
        <w:bCs w:val="1"/>
      </w:rPr>
    </w:tblStylePr>
    <w:tblStylePr w:type="lastCol">
      <w:rPr>
        <w:b w:val="1"/>
        <w:bCs w:val="1"/>
      </w:rPr>
    </w:tblStylePr>
    <w:tblStylePr w:type="band2Horz">
      <w:tblPr/>
      <w:tcPr>
        <w:shd w:color="auto" w:fill="f2f2f2" w:themeFill="background1" w:themeFillShade="0000F2" w:val="clear"/>
      </w:tcPr>
    </w:tblStylePr>
  </w:style>
  <w:style w:type="table" w:styleId="GridTable1Light">
    <w:name w:val="Grid Table 1 Light"/>
    <w:basedOn w:val="TableNormal"/>
    <w:uiPriority w:val="46"/>
    <w:rsid w:val="00680F8B"/>
    <w:rPr>
      <w:rFonts w:ascii="Arial Narrow" w:cs="Symbol" w:eastAsia="Arial Narrow" w:hAnsi="Arial Narrow"/>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para2" w:customStyle="1">
    <w:name w:val="para2"/>
    <w:basedOn w:val="BodyText"/>
    <w:next w:val="BodyText"/>
    <w:qFormat w:val="1"/>
    <w:rsid w:val="00864DD2"/>
    <w:pPr>
      <w:widowControl w:val="0"/>
      <w:tabs>
        <w:tab w:val="left" w:pos="1134"/>
      </w:tabs>
      <w:spacing w:after="60"/>
      <w:ind w:left="1800" w:hanging="360"/>
    </w:pPr>
    <w:rPr>
      <w:rFonts w:ascii="SimSun" w:cs="SimSun" w:eastAsia="SimSun" w:hAnsi="SimSun"/>
      <w:color w:val="auto"/>
      <w:szCs w:val="20"/>
      <w:lang w:bidi="he-IL"/>
    </w:rPr>
  </w:style>
  <w:style w:type="character" w:styleId="FootnoteReference">
    <w:name w:val="footnote reference"/>
    <w:aliases w:val="Footnote symbol,Times 10 Point,Exposant 3 Point, Exposant 3 Point,Footnote number,Footnote Reference Number,Footnote reference number,Footnote Reference Superscript,EN Footnote Reference,note TESI,Voetnootverwijzing,fr,o,FR,FR1,F"/>
    <w:basedOn w:val="DefaultParagraphFont"/>
    <w:link w:val="Char2"/>
    <w:uiPriority w:val="99"/>
    <w:unhideWhenUsed w:val="1"/>
    <w:qFormat w:val="1"/>
    <w:rsid w:val="00C242D0"/>
    <w:rPr>
      <w:rFonts w:cs="Times New Roman"/>
      <w:vertAlign w:val="superscript"/>
    </w:rPr>
  </w:style>
  <w:style w:type="paragraph" w:styleId="Char2" w:customStyle="1">
    <w:name w:val="Char2"/>
    <w:basedOn w:val="Normal"/>
    <w:link w:val="FootnoteReference"/>
    <w:uiPriority w:val="99"/>
    <w:rsid w:val="00C242D0"/>
    <w:pPr>
      <w:spacing w:after="160" w:line="240" w:lineRule="exact"/>
    </w:pPr>
    <w:rPr>
      <w:rFonts w:ascii="Calibri" w:hAnsi="Calibri"/>
      <w:sz w:val="20"/>
      <w:szCs w:val="20"/>
      <w:vertAlign w:val="superscript"/>
      <w:lang w:bidi="he-IL"/>
    </w:rPr>
  </w:style>
  <w:style w:type="numbering" w:styleId="CurrentList1" w:customStyle="1">
    <w:name w:val="Current List1"/>
    <w:uiPriority w:val="99"/>
    <w:rsid w:val="000434FB"/>
  </w:style>
  <w:style w:type="paragraph" w:styleId="Style3-CAMELIA" w:customStyle="1">
    <w:name w:val="Style3-CAMELIA"/>
    <w:basedOn w:val="Heading3"/>
    <w:link w:val="Style3-CAMELIAChar"/>
    <w:uiPriority w:val="1"/>
    <w:qFormat w:val="1"/>
    <w:rsid w:val="00435DE5"/>
    <w:pPr>
      <w:shd w:color="auto" w:fill="deeaf6" w:themeFill="accent1" w:themeFillTint="000033" w:val="clear"/>
      <w:tabs>
        <w:tab w:val="num" w:pos="2160"/>
      </w:tabs>
      <w:ind w:left="2160" w:hanging="720"/>
    </w:pPr>
  </w:style>
  <w:style w:type="numbering" w:styleId="CurrentList2" w:customStyle="1">
    <w:name w:val="Current List2"/>
    <w:uiPriority w:val="99"/>
    <w:rsid w:val="00DB609A"/>
  </w:style>
  <w:style w:type="character" w:styleId="normaltextrun" w:customStyle="1">
    <w:name w:val="normaltextrun"/>
    <w:basedOn w:val="DefaultParagraphFont"/>
    <w:rsid w:val="00BC67D6"/>
  </w:style>
  <w:style w:type="paragraph" w:styleId="SubsectionText" w:customStyle="1">
    <w:name w:val="Subsection Text"/>
    <w:basedOn w:val="ListBullet"/>
    <w:qFormat w:val="1"/>
    <w:rsid w:val="00696C98"/>
    <w:pPr>
      <w:spacing w:after="0" w:line="276" w:lineRule="auto"/>
      <w:ind w:left="360" w:hanging="360"/>
      <w:jc w:val="left"/>
    </w:pPr>
    <w:rPr>
      <w:sz w:val="22"/>
      <w:szCs w:val="24"/>
      <w:lang w:eastAsia="en-US"/>
    </w:rPr>
  </w:style>
  <w:style w:type="character" w:styleId="highwire-cite-metadata-journal" w:customStyle="1">
    <w:name w:val="highwire-cite-metadata-journal"/>
    <w:basedOn w:val="DefaultParagraphFont"/>
    <w:rsid w:val="0085217F"/>
  </w:style>
  <w:style w:type="character" w:styleId="highwire-cite-metadata-pages" w:customStyle="1">
    <w:name w:val="highwire-cite-metadata-pages"/>
    <w:basedOn w:val="DefaultParagraphFont"/>
    <w:rsid w:val="0085217F"/>
  </w:style>
  <w:style w:type="character" w:styleId="cf01" w:customStyle="1">
    <w:name w:val="cf01"/>
    <w:basedOn w:val="DefaultParagraphFont"/>
    <w:rsid w:val="0085217F"/>
    <w:rPr>
      <w:rFonts w:ascii="Segoe UI" w:cs="Segoe UI" w:hAnsi="Segoe UI" w:hint="default"/>
      <w:sz w:val="18"/>
      <w:szCs w:val="18"/>
    </w:rPr>
  </w:style>
  <w:style w:type="table" w:styleId="TableNormal1" w:customStyle="1">
    <w:name w:val="Table Normal1"/>
    <w:uiPriority w:val="2"/>
    <w:semiHidden w:val="1"/>
    <w:unhideWhenUsed w:val="1"/>
    <w:qFormat w:val="1"/>
    <w:rsid w:val="00DC5A43"/>
    <w:pPr>
      <w:widowControl w:val="0"/>
      <w:autoSpaceDE w:val="0"/>
      <w:autoSpaceDN w:val="0"/>
    </w:pPr>
    <w:rPr>
      <w:rFonts w:asciiTheme="minorHAnsi" w:cstheme="minorBidi" w:eastAsiaTheme="minorHAnsi" w:hAnsiTheme="minorHAnsi"/>
      <w:sz w:val="22"/>
      <w:szCs w:val="22"/>
    </w:rPr>
    <w:tblPr>
      <w:tblInd w:w="0.0" w:type="dxa"/>
      <w:tblCellMar>
        <w:top w:w="0.0" w:type="dxa"/>
        <w:left w:w="0.0" w:type="dxa"/>
        <w:bottom w:w="0.0" w:type="dxa"/>
        <w:right w:w="0.0" w:type="dxa"/>
      </w:tblCellMar>
    </w:tblPr>
  </w:style>
  <w:style w:type="table" w:styleId="Tablaconcuadrcula1" w:customStyle="1">
    <w:name w:val="Tabla con cuadrícula1"/>
    <w:basedOn w:val="TableNormal"/>
    <w:next w:val="TableGrid"/>
    <w:uiPriority w:val="39"/>
    <w:rsid w:val="00DC5A4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yle3-CAMELIAChar" w:customStyle="1">
    <w:name w:val="Style3-CAMELIA Char"/>
    <w:basedOn w:val="DefaultParagraphFont"/>
    <w:link w:val="Style3-CAMELIA"/>
    <w:uiPriority w:val="1"/>
    <w:rsid w:val="00DC5A43"/>
    <w:rPr>
      <w:rFonts w:asciiTheme="majorBidi" w:cstheme="majorBidi" w:hAnsiTheme="majorBidi"/>
      <w:b w:val="1"/>
      <w:bCs w:val="1"/>
      <w:iCs w:val="1"/>
      <w:color w:val="000000"/>
      <w:sz w:val="24"/>
      <w:szCs w:val="24"/>
      <w:shd w:color="auto" w:fill="deeaf6" w:themeFill="accent1" w:themeFillTint="000033" w:val="clear"/>
      <w:lang w:bidi="ar-SA" w:val="en-GB"/>
    </w:rPr>
  </w:style>
  <w:style w:type="paragraph" w:styleId="m-1394997755252495117msobodytext" w:customStyle="1">
    <w:name w:val="m_-1394997755252495117msobodytext"/>
    <w:basedOn w:val="Normal"/>
    <w:rsid w:val="00DC5A43"/>
    <w:pPr>
      <w:spacing w:after="100" w:afterAutospacing="1" w:before="100" w:beforeAutospacing="1"/>
      <w:jc w:val="both"/>
    </w:pPr>
  </w:style>
  <w:style w:type="paragraph" w:styleId="m-1394997755252495117msolistparagraph" w:customStyle="1">
    <w:name w:val="m_-1394997755252495117msolistparagraph"/>
    <w:basedOn w:val="Normal"/>
    <w:rsid w:val="00DC5A43"/>
    <w:pPr>
      <w:spacing w:after="100" w:afterAutospacing="1" w:before="100" w:beforeAutospacing="1"/>
      <w:jc w:val="both"/>
    </w:pPr>
  </w:style>
  <w:style w:type="character" w:styleId="xq4iawc" w:customStyle="1">
    <w:name w:val="x_q4iawc"/>
    <w:basedOn w:val="DefaultParagraphFont"/>
    <w:rsid w:val="00DC5A43"/>
  </w:style>
  <w:style w:type="paragraph" w:styleId="A-PATCHHeading" w:customStyle="1">
    <w:name w:val="A-PATCH Heading"/>
    <w:basedOn w:val="Normal"/>
    <w:link w:val="A-PATCHHeadingChar"/>
    <w:autoRedefine w:val="1"/>
    <w:qFormat w:val="1"/>
    <w:rsid w:val="00DC5A43"/>
    <w:pPr>
      <w:keepNext w:val="1"/>
      <w:keepLines w:val="1"/>
      <w:pBdr>
        <w:bottom w:color="2e74b5" w:space="1" w:sz="4" w:themeColor="accent1" w:themeShade="0000BF" w:val="single"/>
      </w:pBdr>
      <w:tabs>
        <w:tab w:val="left" w:pos="0"/>
      </w:tabs>
      <w:spacing w:after="240"/>
      <w:outlineLvl w:val="0"/>
    </w:pPr>
    <w:rPr>
      <w:rFonts w:ascii="Arial" w:hAnsi="Arial"/>
      <w:b w:val="1"/>
      <w:color w:val="5b9bd5" w:themeColor="accent1"/>
      <w:kern w:val="28"/>
      <w:sz w:val="28"/>
      <w:szCs w:val="20"/>
    </w:rPr>
  </w:style>
  <w:style w:type="character" w:styleId="A-PATCHHeadingChar" w:customStyle="1">
    <w:name w:val="A-PATCH Heading Char"/>
    <w:link w:val="A-PATCHHeading"/>
    <w:rsid w:val="00DC5A43"/>
    <w:rPr>
      <w:rFonts w:ascii="Arial" w:cs="Times New Roman" w:hAnsi="Arial"/>
      <w:b w:val="1"/>
      <w:color w:val="5b9bd5" w:themeColor="accent1"/>
      <w:kern w:val="28"/>
      <w:sz w:val="28"/>
      <w:lang w:bidi="ar-SA" w:val="en-GB"/>
    </w:rPr>
  </w:style>
  <w:style w:type="paragraph" w:styleId="A-PATCHHEADING-2" w:customStyle="1">
    <w:name w:val="A-PATCH HEADING -2"/>
    <w:basedOn w:val="A-PATCHHeading"/>
    <w:next w:val="A-PATCHHeading"/>
    <w:link w:val="A-PATCHHEADING-2Char"/>
    <w:autoRedefine w:val="1"/>
    <w:qFormat w:val="1"/>
    <w:rsid w:val="00DC5A43"/>
    <w:pPr>
      <w:pBdr>
        <w:bottom w:color="auto" w:space="0" w:sz="0" w:val="none"/>
      </w:pBdr>
      <w:outlineLvl w:val="1"/>
    </w:pPr>
    <w:rPr>
      <w:lang w:eastAsia="fi-FI"/>
    </w:rPr>
  </w:style>
  <w:style w:type="character" w:styleId="A-PATCHHEADING-2Char" w:customStyle="1">
    <w:name w:val="A-PATCH HEADING -2 Char"/>
    <w:basedOn w:val="A-PATCHHeadingChar"/>
    <w:link w:val="A-PATCHHEADING-2"/>
    <w:rsid w:val="00DC5A43"/>
    <w:rPr>
      <w:rFonts w:ascii="Arial" w:cs="Times New Roman" w:hAnsi="Arial"/>
      <w:b w:val="1"/>
      <w:color w:val="5b9bd5" w:themeColor="accent1"/>
      <w:kern w:val="28"/>
      <w:sz w:val="28"/>
      <w:lang w:bidi="ar-SA" w:eastAsia="fi-FI" w:val="en-GB"/>
    </w:rPr>
  </w:style>
  <w:style w:type="character" w:styleId="Style2-CAMELIAChar" w:customStyle="1">
    <w:name w:val="Style2-CAMELIA Char"/>
    <w:basedOn w:val="DefaultParagraphFont"/>
    <w:link w:val="Style2-CAMELIA"/>
    <w:uiPriority w:val="1"/>
    <w:rsid w:val="00DC5A43"/>
    <w:rPr>
      <w:rFonts w:ascii="Arial" w:cs="Times New Roman" w:hAnsi="Arial"/>
      <w:b w:val="1"/>
      <w:color w:val="5b9bd5" w:themeColor="accent1"/>
      <w:kern w:val="28"/>
      <w:sz w:val="28"/>
      <w:lang w:bidi="ar-SA" w:eastAsia="fi-FI" w:val="en-GB"/>
    </w:rPr>
  </w:style>
  <w:style w:type="paragraph" w:styleId="c-reading-companionreference-citation" w:customStyle="1">
    <w:name w:val="c-reading-companion__reference-citation"/>
    <w:basedOn w:val="Normal"/>
    <w:rsid w:val="00DC5A43"/>
    <w:pPr>
      <w:spacing w:after="100" w:afterAutospacing="1" w:before="100" w:beforeAutospacing="1"/>
    </w:pPr>
    <w:rPr>
      <w:lang w:eastAsia="es-ES" w:val="es-ES"/>
    </w:rPr>
  </w:style>
  <w:style w:type="paragraph" w:styleId="c-bibliographic-informationcitation" w:customStyle="1">
    <w:name w:val="c-bibliographic-information__citation"/>
    <w:basedOn w:val="Normal"/>
    <w:rsid w:val="00DC5A43"/>
    <w:pPr>
      <w:spacing w:after="100" w:afterAutospacing="1" w:before="100" w:beforeAutospacing="1"/>
    </w:pPr>
    <w:rPr>
      <w:lang w:eastAsia="es-ES" w:val="es-ES"/>
    </w:rPr>
  </w:style>
  <w:style w:type="character" w:styleId="q4iawc" w:customStyle="1">
    <w:name w:val="q4iawc"/>
    <w:basedOn w:val="DefaultParagraphFont"/>
    <w:rsid w:val="00DC5A43"/>
  </w:style>
  <w:style w:type="character" w:styleId="viiyi" w:customStyle="1">
    <w:name w:val="viiyi"/>
    <w:basedOn w:val="DefaultParagraphFont"/>
    <w:rsid w:val="00DC5A43"/>
  </w:style>
  <w:style w:type="paragraph" w:styleId="pf0" w:customStyle="1">
    <w:name w:val="pf0"/>
    <w:basedOn w:val="Normal"/>
    <w:rsid w:val="00DC5A43"/>
    <w:pPr>
      <w:spacing w:after="100" w:afterAutospacing="1" w:before="100" w:beforeAutospacing="1"/>
    </w:pPr>
    <w:rPr>
      <w:lang w:bidi="he-IL"/>
    </w:rPr>
  </w:style>
  <w:style w:type="paragraph" w:styleId="ListContinue2">
    <w:name w:val="List Continue 2"/>
    <w:basedOn w:val="Normal"/>
    <w:uiPriority w:val="99"/>
    <w:unhideWhenUsed w:val="1"/>
    <w:rsid w:val="00260698"/>
    <w:pPr>
      <w:spacing w:after="120"/>
      <w:ind w:left="566"/>
      <w:contextualSpacing w:val="1"/>
    </w:pPr>
  </w:style>
  <w:style w:type="character" w:styleId="Mention">
    <w:name w:val="Mention"/>
    <w:basedOn w:val="DefaultParagraphFont"/>
    <w:uiPriority w:val="99"/>
    <w:unhideWhenUsed w:val="1"/>
    <w:rsid w:val="00E834F7"/>
    <w:rPr>
      <w:color w:val="2b579a"/>
      <w:shd w:color="auto" w:fill="e6e6e6" w:val="clear"/>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pPr>
      <w:widowControl w:val="0"/>
    </w:pPr>
    <w:rPr>
      <w:rFonts w:ascii="Calibri" w:cs="Calibri" w:eastAsia="Calibri" w:hAnsi="Calibri"/>
      <w:sz w:val="22"/>
      <w:szCs w:val="22"/>
    </w:rPr>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57.0" w:type="dxa"/>
        <w:right w:w="57.0" w:type="dxa"/>
      </w:tblCellMar>
    </w:tblPr>
  </w:style>
  <w:style w:type="table" w:styleId="a3" w:customStyle="1">
    <w:basedOn w:val="TableNormal"/>
    <w:rPr>
      <w:b w:val="1"/>
      <w:sz w:val="22"/>
      <w:szCs w:val="22"/>
    </w:rPr>
    <w:tblPr>
      <w:tblStyleRowBandSize w:val="1"/>
      <w:tblStyleColBandSize w:val="1"/>
      <w:tblCellMar>
        <w:left w:w="115.0" w:type="dxa"/>
        <w:right w:w="115.0" w:type="dxa"/>
      </w:tblCellMar>
    </w:tblPr>
    <w:tcPr>
      <w:shd w:color="auto" w:fill="c0c0c0" w:val="clear"/>
    </w:tcPr>
    <w:tblStylePr w:type="firstRow">
      <w:rPr>
        <w:b w:val="1"/>
      </w:rPr>
    </w:tblStylePr>
    <w:tblStylePr w:type="lastRow">
      <w:rPr>
        <w:b w:val="1"/>
      </w:r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rPr>
      <w:b w:val="1"/>
      <w:sz w:val="22"/>
      <w:szCs w:val="22"/>
    </w:rPr>
    <w:tblPr>
      <w:tblStyleRowBandSize w:val="1"/>
      <w:tblStyleColBandSize w:val="1"/>
      <w:tblCellMar>
        <w:left w:w="115.0" w:type="dxa"/>
        <w:right w:w="115.0" w:type="dxa"/>
      </w:tblCellMar>
    </w:tblPr>
    <w:tcPr>
      <w:shd w:color="auto" w:fill="c0c0c0" w:val="clear"/>
    </w:tcPr>
    <w:tblStylePr w:type="firstRow">
      <w:rPr>
        <w:b w:val="1"/>
      </w:rPr>
    </w:tblStylePr>
    <w:tblStylePr w:type="lastRow">
      <w:rPr>
        <w:b w:val="1"/>
      </w:r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pPr>
      <w:widowControl w:val="0"/>
    </w:pPr>
    <w:rPr>
      <w:rFonts w:ascii="Calibri" w:cs="Calibri" w:eastAsia="Calibri" w:hAnsi="Calibri"/>
      <w:sz w:val="22"/>
      <w:szCs w:val="22"/>
    </w:rPr>
    <w:tblPr>
      <w:tblStyleRowBandSize w:val="1"/>
      <w:tblStyleColBandSize w:val="1"/>
      <w:tblCellMar>
        <w:left w:w="0.0" w:type="dxa"/>
        <w:right w:w="0.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left w:w="115.0" w:type="dxa"/>
        <w:right w:w="115.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57.0" w:type="dxa"/>
        <w:right w:w="57.0" w:type="dxa"/>
      </w:tblCellMar>
    </w:tblPr>
  </w:style>
  <w:style w:type="table" w:styleId="af7" w:customStyle="1">
    <w:basedOn w:val="TableNormal"/>
    <w:tblPr>
      <w:tblStyleRowBandSize w:val="1"/>
      <w:tblStyleColBandSize w:val="1"/>
      <w:tblCellMar>
        <w:left w:w="57.0" w:type="dxa"/>
        <w:right w:w="57.0" w:type="dxa"/>
      </w:tblCellMar>
    </w:tblPr>
  </w:style>
  <w:style w:type="table" w:styleId="af8" w:customStyle="1">
    <w:basedOn w:val="TableNormal"/>
    <w:tblPr>
      <w:tblStyleRowBandSize w:val="1"/>
      <w:tblStyleColBandSize w:val="1"/>
      <w:tblCellMar>
        <w:left w:w="57.0" w:type="dxa"/>
        <w:right w:w="57.0" w:type="dxa"/>
      </w:tblCellMar>
    </w:tblPr>
  </w:style>
  <w:style w:type="table" w:styleId="af9" w:customStyle="1">
    <w:basedOn w:val="TableNormal"/>
    <w:tblPr>
      <w:tblStyleRowBandSize w:val="1"/>
      <w:tblStyleColBandSize w:val="1"/>
      <w:tblCellMar>
        <w:left w:w="57.0" w:type="dxa"/>
        <w:right w:w="57.0" w:type="dxa"/>
      </w:tblCellMar>
    </w:tblPr>
  </w:style>
  <w:style w:type="table" w:styleId="afa" w:customStyle="1">
    <w:basedOn w:val="TableNormal"/>
    <w:tblPr>
      <w:tblStyleRowBandSize w:val="1"/>
      <w:tblStyleColBandSize w:val="1"/>
      <w:tblCellMar>
        <w:left w:w="57.0" w:type="dxa"/>
        <w:right w:w="57.0" w:type="dxa"/>
      </w:tblCellMar>
    </w:tblPr>
  </w:style>
  <w:style w:type="table" w:styleId="afb" w:customStyle="1">
    <w:basedOn w:val="TableNormal"/>
    <w:tblPr>
      <w:tblStyleRowBandSize w:val="1"/>
      <w:tblStyleColBandSize w:val="1"/>
      <w:tblCellMar>
        <w:left w:w="57.0" w:type="dxa"/>
        <w:right w:w="57.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57.0" w:type="dxa"/>
        <w:bottom w:w="0.0" w:type="dxa"/>
        <w:right w:w="57.0" w:type="dxa"/>
      </w:tblCellMar>
    </w:tblPr>
  </w:style>
  <w:style w:type="table" w:styleId="Table12">
    <w:basedOn w:val="TableNormal"/>
    <w:tblPr>
      <w:tblStyleRowBandSize w:val="1"/>
      <w:tblStyleColBandSize w:val="1"/>
      <w:tblCellMar>
        <w:top w:w="0.0" w:type="dxa"/>
        <w:left w:w="57.0" w:type="dxa"/>
        <w:bottom w:w="0.0" w:type="dxa"/>
        <w:right w:w="57.0" w:type="dxa"/>
      </w:tblCellMar>
    </w:tblPr>
  </w:style>
  <w:style w:type="table" w:styleId="Table13">
    <w:basedOn w:val="TableNormal"/>
    <w:tblPr>
      <w:tblStyleRowBandSize w:val="1"/>
      <w:tblStyleColBandSize w:val="1"/>
      <w:tblCellMar>
        <w:top w:w="0.0" w:type="dxa"/>
        <w:left w:w="57.0" w:type="dxa"/>
        <w:bottom w:w="0.0" w:type="dxa"/>
        <w:right w:w="57.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Pr>
  </w:style>
  <w:style w:type="table" w:styleId="Table15">
    <w:basedOn w:val="TableNormal"/>
    <w:tblPr>
      <w:tblStyleRowBandSize w:val="1"/>
      <w:tblStyleColBandSize w:val="1"/>
      <w:tblCellMar>
        <w:top w:w="0.0" w:type="dxa"/>
        <w:left w:w="57.0" w:type="dxa"/>
        <w:bottom w:w="0.0" w:type="dxa"/>
        <w:right w:w="57.0" w:type="dxa"/>
      </w:tblCellMar>
    </w:tblPr>
  </w:style>
  <w:style w:type="table" w:styleId="Table16">
    <w:basedOn w:val="TableNormal"/>
    <w:tblPr>
      <w:tblStyleRowBandSize w:val="1"/>
      <w:tblStyleColBandSize w:val="1"/>
      <w:tblCellMar>
        <w:top w:w="0.0" w:type="dxa"/>
        <w:left w:w="57.0" w:type="dxa"/>
        <w:bottom w:w="0.0" w:type="dxa"/>
        <w:right w:w="57.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p.europa.eu/en/publication-detail/-/publication/a1d14fa0-8dbe-11e5-b8b7-01aa75ed71a1?utm_source=" TargetMode="External"/><Relationship Id="rId84" Type="http://schemas.openxmlformats.org/officeDocument/2006/relationships/image" Target="media/image6.png"/><Relationship Id="rId83" Type="http://schemas.openxmlformats.org/officeDocument/2006/relationships/image" Target="media/image2.png"/><Relationship Id="rId42" Type="http://schemas.openxmlformats.org/officeDocument/2006/relationships/hyperlink" Target="https://gem-report-2023.unesco.org/" TargetMode="External"/><Relationship Id="rId86" Type="http://schemas.openxmlformats.org/officeDocument/2006/relationships/hyperlink" Target="https://smartupdreducation.wixsite.com/welcome/gantt-chart" TargetMode="External"/><Relationship Id="rId41" Type="http://schemas.openxmlformats.org/officeDocument/2006/relationships/hyperlink" Target="https://op.europa.eu/en/publication-detail/-/publication/a1d14fa0-8dbe-11e5-b8b7-01aa75ed71a1?utm_source=" TargetMode="External"/><Relationship Id="rId85" Type="http://schemas.openxmlformats.org/officeDocument/2006/relationships/image" Target="media/image7.png"/><Relationship Id="rId44" Type="http://schemas.openxmlformats.org/officeDocument/2006/relationships/hyperlink" Target="https://www.hks.harvard.edu/sites/default/files/Academic%20Dean%27s%20Office/Guide%20to%20Small-Group%20Learning.pdf" TargetMode="External"/><Relationship Id="rId43" Type="http://schemas.openxmlformats.org/officeDocument/2006/relationships/hyperlink" Target="https://link.springer.com/article/10.1007/s00216-022-03992-x?utm_source=" TargetMode="External"/><Relationship Id="rId87" Type="http://schemas.openxmlformats.org/officeDocument/2006/relationships/hyperlink" Target="https://sciedu2025.com/" TargetMode="External"/><Relationship Id="rId46" Type="http://schemas.openxmlformats.org/officeDocument/2006/relationships/hyperlink" Target="https://europass.europa.eu/en/europass-digital-tools/european-qualifications-framework?utm_source=" TargetMode="External"/><Relationship Id="rId45" Type="http://schemas.openxmlformats.org/officeDocument/2006/relationships/hyperlink" Target="https://www.hks.harvard.edu/sites/default/files/Academic%20Dean%27s%20Office/Guide%20to%20Small-Group%20Learning.pdf" TargetMode="External"/><Relationship Id="rId80" Type="http://schemas.openxmlformats.org/officeDocument/2006/relationships/footer" Target="footer1.xml"/><Relationship Id="rId82" Type="http://schemas.openxmlformats.org/officeDocument/2006/relationships/hyperlink" Target="https://smartupdreducation.wixsite.com/welcome/social-media" TargetMode="External"/><Relationship Id="rId81" Type="http://schemas.openxmlformats.org/officeDocument/2006/relationships/hyperlink" Target="https://smartupdreducation.wixsite.com/welcom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hyperlink" Target="https://uis.unesco.org/en/topic/international-standard-classification-education-isced?utm_source=" TargetMode="External"/><Relationship Id="rId47" Type="http://schemas.openxmlformats.org/officeDocument/2006/relationships/hyperlink" Target="https://europass.europa.eu/en/europass-digital-tools/european-qualifications-framework?utm_source=" TargetMode="External"/><Relationship Id="rId49" Type="http://schemas.openxmlformats.org/officeDocument/2006/relationships/hyperlink" Target="https://uis.unesco.org/en/topic/international-standard-classification-education-isced?utm_source="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4.png"/><Relationship Id="rId72" Type="http://schemas.openxmlformats.org/officeDocument/2006/relationships/image" Target="media/image8.png"/><Relationship Id="rId31" Type="http://schemas.openxmlformats.org/officeDocument/2006/relationships/hyperlink" Target="https://www.portodigital.pt/" TargetMode="External"/><Relationship Id="rId75" Type="http://schemas.openxmlformats.org/officeDocument/2006/relationships/hyperlink" Target="https://www.a3es.pt/" TargetMode="External"/><Relationship Id="rId30" Type="http://schemas.openxmlformats.org/officeDocument/2006/relationships/hyperlink" Target="https://www.portodigital.pt/" TargetMode="External"/><Relationship Id="rId74" Type="http://schemas.openxmlformats.org/officeDocument/2006/relationships/image" Target="media/image9.png"/><Relationship Id="rId33" Type="http://schemas.openxmlformats.org/officeDocument/2006/relationships/hyperlink" Target="https://www.iop.org/sites/default/files/2019-09/practical-work-in-science.pdf?utm_source=" TargetMode="External"/><Relationship Id="rId77" Type="http://schemas.openxmlformats.org/officeDocument/2006/relationships/hyperlink" Target="https://www.nvao.net/en" TargetMode="External"/><Relationship Id="rId32" Type="http://schemas.openxmlformats.org/officeDocument/2006/relationships/hyperlink" Target="http://www.bioscopegroup.org/conferences" TargetMode="External"/><Relationship Id="rId76" Type="http://schemas.openxmlformats.org/officeDocument/2006/relationships/hyperlink" Target="https://www.aneca.es" TargetMode="External"/><Relationship Id="rId35" Type="http://schemas.openxmlformats.org/officeDocument/2006/relationships/hyperlink" Target="https://eur-lex.europa.eu/legal-content/en/ALL/?uri=CELEX%3A32006R1907&amp;utm_source" TargetMode="External"/><Relationship Id="rId79" Type="http://schemas.openxmlformats.org/officeDocument/2006/relationships/header" Target="header1.xml"/><Relationship Id="rId34" Type="http://schemas.openxmlformats.org/officeDocument/2006/relationships/hyperlink" Target="https://www.iop.org/sites/default/files/2019-09/practical-work-in-science.pdf?utm_source=" TargetMode="External"/><Relationship Id="rId78" Type="http://schemas.openxmlformats.org/officeDocument/2006/relationships/hyperlink" Target="https://www.bioscopegroup.org/conferences/" TargetMode="External"/><Relationship Id="rId71" Type="http://schemas.openxmlformats.org/officeDocument/2006/relationships/hyperlink" Target="https://www.aitsl.edu.au/research/spotlights/evaluating-the-evidence-for-educational-technology-part-1-the-technologies?utm_source" TargetMode="External"/><Relationship Id="rId70" Type="http://schemas.openxmlformats.org/officeDocument/2006/relationships/hyperlink" Target="https://education.ec.europa.eu/it/news/education-and-training-monitor-2023-encouraging-trends-but-challenges-remain?utm_source" TargetMode="External"/><Relationship Id="rId37" Type="http://schemas.openxmlformats.org/officeDocument/2006/relationships/hyperlink" Target="https://publications.lib.chalmers.se/records/fulltext/203607/local_203607.pdf?utm_source=" TargetMode="External"/><Relationship Id="rId36" Type="http://schemas.openxmlformats.org/officeDocument/2006/relationships/hyperlink" Target="https://eur-lex.europa.eu/legal-content/en/ALL/?uri=CELEX%3A32006R1907&amp;utm_source" TargetMode="External"/><Relationship Id="rId39" Type="http://schemas.openxmlformats.org/officeDocument/2006/relationships/hyperlink" Target="https://education.ec.europa.eu/library/science-education_en" TargetMode="External"/><Relationship Id="rId38" Type="http://schemas.openxmlformats.org/officeDocument/2006/relationships/hyperlink" Target="https://publications.lib.chalmers.se/records/fulltext/203607/local_203607.pdf?utm_source=" TargetMode="External"/><Relationship Id="rId62" Type="http://schemas.openxmlformats.org/officeDocument/2006/relationships/hyperlink" Target="https://employment-social-affairs.ec.europa.eu/policies-and-activities/skills-and-qualifications/european-skills-agenda_en" TargetMode="External"/><Relationship Id="rId61" Type="http://schemas.openxmlformats.org/officeDocument/2006/relationships/hyperlink" Target="https://employment-social-affairs.ec.europa.eu/policies-and-activities/skills-and-qualifications/european-skills-agenda_en" TargetMode="External"/><Relationship Id="rId20" Type="http://schemas.openxmlformats.org/officeDocument/2006/relationships/hyperlink" Target="https://site.unibo.it/una-europa/en" TargetMode="External"/><Relationship Id="rId64" Type="http://schemas.openxmlformats.org/officeDocument/2006/relationships/hyperlink" Target="https://www.eitmanufacturing.eu/what-we-do/the-eit-knowledge-triangle/" TargetMode="External"/><Relationship Id="rId63" Type="http://schemas.openxmlformats.org/officeDocument/2006/relationships/hyperlink" Target="https://education.ec.europa.eu/focus-topics/digital-education/plan" TargetMode="External"/><Relationship Id="rId22" Type="http://schemas.openxmlformats.org/officeDocument/2006/relationships/hyperlink" Target="https://commission.europa.eu/strategy-and-policy/priorities-2019-2024/european-green-deal_en" TargetMode="External"/><Relationship Id="rId66" Type="http://schemas.openxmlformats.org/officeDocument/2006/relationships/hyperlink" Target="https://op.europa.eu/en/publication-detail/-/publication/a1d14fa0-8dbe-11e5-b8b7-01aa75ed71a1/language-en" TargetMode="External"/><Relationship Id="rId21" Type="http://schemas.openxmlformats.org/officeDocument/2006/relationships/hyperlink" Target="https://sea-eu.org/" TargetMode="External"/><Relationship Id="rId65" Type="http://schemas.openxmlformats.org/officeDocument/2006/relationships/hyperlink" Target="https://www.eitmanufacturing.eu/what-we-do/the-eit-knowledge-triangle/" TargetMode="External"/><Relationship Id="rId24" Type="http://schemas.openxmlformats.org/officeDocument/2006/relationships/hyperlink" Target="https://education.ec.europa.eu/focus-topics/digital-education/plan" TargetMode="External"/><Relationship Id="rId68" Type="http://schemas.openxmlformats.org/officeDocument/2006/relationships/hyperlink" Target="https://smartupdreducation.wixsite.com/welcome" TargetMode="External"/><Relationship Id="rId23" Type="http://schemas.openxmlformats.org/officeDocument/2006/relationships/hyperlink" Target="https://redeunisustentavel.com.br/" TargetMode="External"/><Relationship Id="rId67" Type="http://schemas.openxmlformats.org/officeDocument/2006/relationships/hyperlink" Target="https://sciedu2025.bioscopegroup.org" TargetMode="External"/><Relationship Id="rId60" Type="http://schemas.openxmlformats.org/officeDocument/2006/relationships/hyperlink" Target="https://education.ec.europa.eu/education-levels/higher-education/inclusive-and-connected-higher-education/bologna-process" TargetMode="External"/><Relationship Id="rId26" Type="http://schemas.openxmlformats.org/officeDocument/2006/relationships/hyperlink" Target="https://ifce.edu.br/" TargetMode="External"/><Relationship Id="rId25" Type="http://schemas.openxmlformats.org/officeDocument/2006/relationships/hyperlink" Target="https://univesp.br/" TargetMode="External"/><Relationship Id="rId69" Type="http://schemas.openxmlformats.org/officeDocument/2006/relationships/image" Target="media/image10.jpg"/><Relationship Id="rId28" Type="http://schemas.openxmlformats.org/officeDocument/2006/relationships/hyperlink" Target="https://education.ec.europa.eu/focus-topics/improving-quality/key-competences" TargetMode="External"/><Relationship Id="rId27" Type="http://schemas.openxmlformats.org/officeDocument/2006/relationships/hyperlink" Target="https://employment-social-affairs.ec.europa.eu/policies-and-activities/skills-and-qualifications/european-skills-agenda_en" TargetMode="External"/><Relationship Id="rId29" Type="http://schemas.openxmlformats.org/officeDocument/2006/relationships/hyperlink" Target="https://www.portodigital.pt/" TargetMode="External"/><Relationship Id="rId51" Type="http://schemas.openxmlformats.org/officeDocument/2006/relationships/image" Target="media/image1.png"/><Relationship Id="rId50" Type="http://schemas.openxmlformats.org/officeDocument/2006/relationships/hyperlink" Target="https://smartupdreducation.wixsite.com/welcome" TargetMode="External"/><Relationship Id="rId53" Type="http://schemas.openxmlformats.org/officeDocument/2006/relationships/hyperlink" Target="https://sdgs.un.org/goals/goal5" TargetMode="External"/><Relationship Id="rId52" Type="http://schemas.openxmlformats.org/officeDocument/2006/relationships/hyperlink" Target="https://www.unl.pt/en/noticias/nova/nova-university-lisbon-implements-gender-equality-plan/?utm_source=chatgpt.com" TargetMode="External"/><Relationship Id="rId11" Type="http://schemas.openxmlformats.org/officeDocument/2006/relationships/hyperlink" Target="https://smartupdreducation.wixsite.com/welcome/project-slides" TargetMode="External"/><Relationship Id="rId55" Type="http://schemas.openxmlformats.org/officeDocument/2006/relationships/hyperlink" Target="https://ec.europa.eu/info/policies/justice-and-fundamental-rights/gender-equality/gender-equality-strategy_en" TargetMode="External"/><Relationship Id="rId10" Type="http://schemas.openxmlformats.org/officeDocument/2006/relationships/hyperlink" Target="https://smartupdreducation.wixsite.com/welcome/project-video" TargetMode="External"/><Relationship Id="rId54" Type="http://schemas.openxmlformats.org/officeDocument/2006/relationships/hyperlink" Target="https://sdgs.un.org/goals/goal5" TargetMode="External"/><Relationship Id="rId13" Type="http://schemas.openxmlformats.org/officeDocument/2006/relationships/hyperlink" Target="https://smartupdreducation.wixsite.com/welcome" TargetMode="External"/><Relationship Id="rId57" Type="http://schemas.openxmlformats.org/officeDocument/2006/relationships/hyperlink" Target="https://www.openaire.eu/" TargetMode="External"/><Relationship Id="rId12" Type="http://schemas.openxmlformats.org/officeDocument/2006/relationships/hyperlink" Target="https://www.jiomics.com/index.php/jiomics/article/view/250/305" TargetMode="External"/><Relationship Id="rId56" Type="http://schemas.openxmlformats.org/officeDocument/2006/relationships/image" Target="media/image11.jpg"/><Relationship Id="rId15" Type="http://schemas.openxmlformats.org/officeDocument/2006/relationships/image" Target="media/image3.png"/><Relationship Id="rId59" Type="http://schemas.openxmlformats.org/officeDocument/2006/relationships/hyperlink" Target="https://www.scientix.eu/" TargetMode="External"/><Relationship Id="rId14" Type="http://schemas.openxmlformats.org/officeDocument/2006/relationships/image" Target="media/image5.jpg"/><Relationship Id="rId58" Type="http://schemas.openxmlformats.org/officeDocument/2006/relationships/hyperlink" Target="https://www.scientix.eu/" TargetMode="External"/><Relationship Id="rId17" Type="http://schemas.openxmlformats.org/officeDocument/2006/relationships/hyperlink" Target="https://www.unl.pt/eutopia/" TargetMode="External"/><Relationship Id="rId16" Type="http://schemas.openxmlformats.org/officeDocument/2006/relationships/hyperlink" Target="https://www.unl.pt/eutopia/" TargetMode="External"/><Relationship Id="rId19" Type="http://schemas.openxmlformats.org/officeDocument/2006/relationships/hyperlink" Target="https://civis.eu/" TargetMode="External"/><Relationship Id="rId18" Type="http://schemas.openxmlformats.org/officeDocument/2006/relationships/hyperlink" Target="https://epicur.edu.eu/?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sHxYOiJdE2SYWgZ+qr55sJChbw==">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2025-09-29T01:25:00Z</dcterms:created>
  <dc:creator>HH;IA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2016-10-09T21:00:00Z</vt:filetime>
  </property>
  <property fmtid="{D5CDD505-2E9C-101B-9397-08002B2CF9AE}" pid="3" name="LastSaved">
    <vt:filetime>2016-10-14T21:00:00Z</vt:filetime>
  </property>
  <property fmtid="{D5CDD505-2E9C-101B-9397-08002B2CF9AE}" pid="4" name="Status">
    <vt:lpwstr>4 Grant proposals (Submission &amp; Evaluation)</vt:lpwstr>
  </property>
  <property fmtid="{D5CDD505-2E9C-101B-9397-08002B2CF9AE}" pid="5" name="_Status">
    <vt:lpwstr>Not Started</vt:lpwstr>
  </property>
  <property fmtid="{D5CDD505-2E9C-101B-9397-08002B2CF9AE}" pid="6" name="Category">
    <vt:lpwstr>reports &amp; forms</vt:lpwstr>
  </property>
  <property fmtid="{D5CDD505-2E9C-101B-9397-08002B2CF9AE}" pid="7" name="Comment">
    <vt:lpwstr>DRAFT</vt:lpwstr>
  </property>
  <property fmtid="{D5CDD505-2E9C-101B-9397-08002B2CF9AE}" pid="8" name="Order0">
    <vt:lpwstr>6</vt:lpwstr>
  </property>
  <property fmtid="{D5CDD505-2E9C-101B-9397-08002B2CF9AE}" pid="9" name="Status0">
    <vt:lpwstr>Draft</vt:lpwstr>
  </property>
  <property fmtid="{D5CDD505-2E9C-101B-9397-08002B2CF9AE}" pid="10" name="EC_Collab_DocumentLanguage">
    <vt:lpwstr>EN</vt:lpwstr>
  </property>
  <property fmtid="{D5CDD505-2E9C-101B-9397-08002B2CF9AE}" pid="11" name="Comments IT implementation">
    <vt:lpwstr/>
  </property>
  <property fmtid="{D5CDD505-2E9C-101B-9397-08002B2CF9AE}" pid="12" name="EC_Collab_Reference">
    <vt:lpwstr/>
  </property>
  <property fmtid="{D5CDD505-2E9C-101B-9397-08002B2CF9AE}" pid="13" name="EC_Collab_Status">
    <vt:lpwstr>Wait</vt:lpwstr>
  </property>
  <property fmtid="{D5CDD505-2E9C-101B-9397-08002B2CF9AE}" pid="14" name="_dlc_DocId">
    <vt:lpwstr>ECCSC-137315752-8539</vt:lpwstr>
  </property>
  <property fmtid="{D5CDD505-2E9C-101B-9397-08002B2CF9AE}" pid="15" name="_dlc_DocIdItemGuid">
    <vt:lpwstr>665a4518-f755-4f77-9fa4-a83b65a50cf1</vt:lpwstr>
  </property>
  <property fmtid="{D5CDD505-2E9C-101B-9397-08002B2CF9AE}" pid="16" name="_dlc_DocIdUrl">
    <vt:lpwstr>https://myintracomm-collab.ec.europa.eu/networks/H2020CSC/CIC_B3/_layouts/15/DocIdRedir.aspx?ID=ECCSC-137315752-8539, ECCSC-137315752-8539</vt:lpwstr>
  </property>
  <property fmtid="{D5CDD505-2E9C-101B-9397-08002B2CF9AE}" pid="17" name="IconOverlay">
    <vt:lpwstr/>
  </property>
  <property fmtid="{D5CDD505-2E9C-101B-9397-08002B2CF9AE}" pid="18" name="ContentTypeId">
    <vt:lpwstr>0x0101003AD9EED743966048AD1BC46DE9AB9BA2</vt:lpwstr>
  </property>
  <property fmtid="{D5CDD505-2E9C-101B-9397-08002B2CF9AE}" pid="19" name="Mendeley Recent Style Id 0_1">
    <vt:lpwstr>http://www.zotero.org/styles/acs-nano</vt:lpwstr>
  </property>
  <property fmtid="{D5CDD505-2E9C-101B-9397-08002B2CF9AE}" pid="20" name="Mendeley Recent Style Name 0_1">
    <vt:lpwstr>ACS Nano</vt:lpwstr>
  </property>
  <property fmtid="{D5CDD505-2E9C-101B-9397-08002B2CF9AE}" pid="21" name="Mendeley Recent Style Id 1_1">
    <vt:lpwstr>http://www.zotero.org/styles/american-medical-association</vt:lpwstr>
  </property>
  <property fmtid="{D5CDD505-2E9C-101B-9397-08002B2CF9AE}" pid="22" name="Mendeley Recent Style Name 1_1">
    <vt:lpwstr>American Medical Association</vt:lpwstr>
  </property>
  <property fmtid="{D5CDD505-2E9C-101B-9397-08002B2CF9AE}" pid="23" name="Mendeley Recent Style Id 2_1">
    <vt:lpwstr>http://www.zotero.org/styles/american-political-science-association</vt:lpwstr>
  </property>
  <property fmtid="{D5CDD505-2E9C-101B-9397-08002B2CF9AE}" pid="24" name="Mendeley Recent Style Name 2_1">
    <vt:lpwstr>American Political Science Association</vt:lpwstr>
  </property>
  <property fmtid="{D5CDD505-2E9C-101B-9397-08002B2CF9AE}" pid="25" name="Mendeley Recent Style Id 3_1">
    <vt:lpwstr>http://www.zotero.org/styles/apa</vt:lpwstr>
  </property>
  <property fmtid="{D5CDD505-2E9C-101B-9397-08002B2CF9AE}" pid="26" name="Mendeley Recent Style Name 3_1">
    <vt:lpwstr>American Psychological Association 6th edition</vt:lpwstr>
  </property>
  <property fmtid="{D5CDD505-2E9C-101B-9397-08002B2CF9AE}" pid="27" name="Mendeley Recent Style Id 4_1">
    <vt:lpwstr>http://www.zotero.org/styles/american-sociological-association</vt:lpwstr>
  </property>
  <property fmtid="{D5CDD505-2E9C-101B-9397-08002B2CF9AE}" pid="28" name="Mendeley Recent Style Name 4_1">
    <vt:lpwstr>American Sociological Association</vt:lpwstr>
  </property>
  <property fmtid="{D5CDD505-2E9C-101B-9397-08002B2CF9AE}" pid="29" name="Mendeley Recent Style Id 5_1">
    <vt:lpwstr>http://www.zotero.org/styles/chicago-author-date</vt:lpwstr>
  </property>
  <property fmtid="{D5CDD505-2E9C-101B-9397-08002B2CF9AE}" pid="30" name="Mendeley Recent Style Name 5_1">
    <vt:lpwstr>Chicago Manual of Style 17th edition (author-date)</vt:lpwstr>
  </property>
  <property fmtid="{D5CDD505-2E9C-101B-9397-08002B2CF9AE}" pid="31" name="Mendeley Recent Style Id 6_1">
    <vt:lpwstr>http://www.zotero.org/styles/harvard-cite-them-right</vt:lpwstr>
  </property>
  <property fmtid="{D5CDD505-2E9C-101B-9397-08002B2CF9AE}" pid="32" name="Mendeley Recent Style Name 6_1">
    <vt:lpwstr>Cite Them Right 10th edition - Harvard</vt:lpwstr>
  </property>
  <property fmtid="{D5CDD505-2E9C-101B-9397-08002B2CF9AE}" pid="33" name="Mendeley Recent Style Id 7_1">
    <vt:lpwstr>http://www.zotero.org/styles/ieee</vt:lpwstr>
  </property>
  <property fmtid="{D5CDD505-2E9C-101B-9397-08002B2CF9AE}" pid="34" name="Mendeley Recent Style Name 7_1">
    <vt:lpwstr>IEEE</vt:lpwstr>
  </property>
  <property fmtid="{D5CDD505-2E9C-101B-9397-08002B2CF9AE}" pid="35" name="Mendeley Recent Style Id 8_1">
    <vt:lpwstr>http://www.zotero.org/styles/nature</vt:lpwstr>
  </property>
  <property fmtid="{D5CDD505-2E9C-101B-9397-08002B2CF9AE}" pid="36" name="Mendeley Recent Style Name 8_1">
    <vt:lpwstr>Nature</vt:lpwstr>
  </property>
  <property fmtid="{D5CDD505-2E9C-101B-9397-08002B2CF9AE}" pid="37" name="Mendeley Recent Style Id 9_1">
    <vt:lpwstr>http://www.zotero.org/styles/the-lancet-infectious-diseases</vt:lpwstr>
  </property>
  <property fmtid="{D5CDD505-2E9C-101B-9397-08002B2CF9AE}" pid="38" name="Mendeley Recent Style Name 9_1">
    <vt:lpwstr>The Lancet Infectious Diseases</vt:lpwstr>
  </property>
  <property fmtid="{D5CDD505-2E9C-101B-9397-08002B2CF9AE}" pid="39" name="Mendeley Document_1">
    <vt:lpwstr>True</vt:lpwstr>
  </property>
  <property fmtid="{D5CDD505-2E9C-101B-9397-08002B2CF9AE}" pid="40" name="Mendeley Unique User Id_1">
    <vt:lpwstr>c76d2eec-2164-3302-9c64-77e57206cda9</vt:lpwstr>
  </property>
  <property fmtid="{D5CDD505-2E9C-101B-9397-08002B2CF9AE}" pid="41" name="Mendeley Citation Style_1">
    <vt:lpwstr>http://www.zotero.org/styles/acs-nano</vt:lpwstr>
  </property>
</Properties>
</file>